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(0372200045126000072)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0372200045126000072-1-1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КАЗЕННОЕ УЧРЕЖДЕНИЕ ЗДРАВООХРАНЕНИЯ "ПСИХОНЕВРОЛОГИЧЕСКИЙ ДОМ РЕБЕНКА №9".</w:t>
      </w:r>
      <w:r>
        <w:rPr>
          <w:rFonts w:eastAsia="Times New Roman"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КАЗЕННОЕ УЧРЕЖДЕНИЕ ЗДРАВООХРАНЕНИЯ "ПСИХОНЕВРОЛОГИЧЕСКИЙ ДОМ РЕБЕНКА №9"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262781433668378140100100010690000000.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15.09.2026 16:56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</w:t>
      </w:r>
      <w:bookmarkStart w:id="0" w:name="_GoBack"/>
      <w:r/>
      <w:bookmarkEnd w:id="0"/>
      <w:r>
        <w:t xml:space="preserve">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канцелярских товаров </w:t>
      </w:r>
      <w: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33 064.45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10:22:29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17 996.77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- 45.57 %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13:44:31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п.5 ч.12 ст.48 44-ФЗ - непредставление информации и документов, предусмотренных пунктом 5 части 1 статьи 43 Федерального закона 44-ФЗ, если такие информация и документы определены в соответствии со статьей 14 Федерального закона 44-ФЗ (в случае установления в извещении об осуществлении закупки запрета закупок товара, происходящего из иностранного государства) </w:t>
              <w:br/>
              <w:br/>
              <w:t>Причина несоответствия: По ПП 1875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- 51.61 %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0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результатам рассмо</w:t>
      </w:r>
      <w:r>
        <w:rPr>
          <w:rFonts w:eastAsia="Times New Roman"/>
          <w:lang w:eastAsia="ru-RU"/>
        </w:rPr>
        <w:t xml:space="preserve">трения заявок на участие в закупке только одна заявка на участие соответствует требованиям, на основании п.2 ч.1 ст.52 Федерального закона №44-ФЗ определение поставщика (подрядчика, исполнителя) по электронному запросу котировок признается несостоявшимся. </w:t>
      </w: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ЗДРАВООХРАНЕНИЯ "ПСИХОНЕВРОЛОГИЧЕСКИЙ ДОМ РЕБЕНКА №9"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Волочаева Оксана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00:B9:04:0E:F9:45:6B:59:06:C8:73:1A:06:AE:47:BB:D1, действителен с 31.07.2026 07:26:36 по 24.10.2027 07:26:36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17:33:08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ЗДРАВООХРАНЕНИЯ "ПСИХОНЕВРОЛОГИЧЕСКИЙ ДОМ РЕБЕНКА №9"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Борщевская Изабелла Феликсовна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00:EC:83:E7:DC:0A:8B:BB:B5:1A:9E:D8:08:95:4C:0E:E0, действителен с 16.02.2026 09:06:58 по 12.05.2027 09:06:58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17:33:09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ЗДРАВООХРАНЕНИЯ "ПСИХОНЕВРОЛОГИЧЕСКИЙ ДОМ РЕБЕНКА №9"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ВОРОНКОВА ГУЛЬНАРА ФАЭТОВНА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00:B3:B0:FC:11:FE:5B:32:52:16:39:AC:31:61:01:FC:0F, действителен с 28.07.2026 07:18:14 по 21.10.2027 07:18:14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17:33:09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ЗДРАВООХРАНЕНИЯ "ПСИХОНЕВРОЛОГИЧЕСКИЙ ДОМ РЕБЕНКА №9"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Лянко Любовь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00:96:CF:6D:73:12:0A:EA:F5:93:C8:6B:CF:25:EB:77:89, действителен с 28.07.2026 06:45:27 по 21.10.2027 06:45:27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17:33:09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ЗДРАВООХРАНЕНИЯ "ПСИХОНЕВРОЛОГИЧЕСКИЙ ДОМ РЕБЕНКА №9"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Борщевская Изабелла Феликсовна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00:EC:83:E7:DC:0A:8B:BB:B5:1A:9E:D8:08:95:4C:0E:E0, действителен с 16.02.2026 09:06:58 по 12.05.2027 09:06:58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17:33:53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1"/>
  </w:num>
  <w:num w:numId="7">
    <w:abstractNumId w:val="7"/>
  </w:num>
  <w:num w:numId="8">
    <w:abstractNumId w:val="6"/>
  </w:num>
  <w:num w:numId="9">
    <w:abstractNumId w:val="4"/>
  </w:num>
  <w:num w:numId="10">
    <w:abstractNumId w:val="13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ilvl w:val="0"/>
        <w:numId w:val="11"/>
      </w:numPr>
    </w:pPr>
  </w:style>
  <w:style w:type="character" w:styleId="863">
    <w:name w:val="Hyperlink"/>
    <w:basedOn w:val="69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2023-05-10T07:24:00Z</dcterms:created>
  <dcterms:modified xsi:type="dcterms:W3CDTF">2025-02-01T17:16:21Z</dcterms:modified>
</cp:coreProperties>
</file>