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(0744200000226007371)</w:t>
      </w:r>
    </w:p>
    <w:p>
      <w:pPr>
        <w:pStyle w:val="Normal"/>
        <w:spacing w:lineRule="auto" w:line="240" w:before="0" w:after="0"/>
        <w:ind w:left="3828" w:right="5243" w:hanging="0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28.09.2026</w:t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Курская обл, Курск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 w:hanging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Уполномоченное учреждение ОБЛАСТНОЕ КАЗЕННОЕ УЧРЕЖДЕНИЕ "ЦЕНТР ЗАКУПОК КУРСКОЙ ОБЛАСТИ".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Fonts w:eastAsia="Times New Roman"/>
          <w:kern w:val="0"/>
          <w:sz w:val="22"/>
          <w:szCs w:val="22"/>
          <w:lang w:val="ru-RU" w:eastAsia="ru-RU" w:bidi="ar-SA"/>
        </w:rPr>
        <w:t>КОМИТЕТ ПО УПРАВЛЕНИЮ МУНИЦИПАЛЬНЫМ ИМУЩЕСТВОМ ГОРОДА КУРСКА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 xml:space="preserve">Идентификационный код закупки: 263463200108446320100102420016810412.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/>
        <w:t xml:space="preserve">Извещение об осуществлении закупки размещено 16.09.2026 17:08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Приобретение жилого помещения в собственность муниципального образования «Город Курск» для предоставления гражданам, переселяемым из аварийного жилищного фонда.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eastAsia="Calibri" w:cs="Times New Roman"/>
        </w:rPr>
      </w:pPr>
      <w:r>
        <w:rPr>
          <w:rFonts w:eastAsia="Calibri" w:cs="Times New Roman"/>
        </w:rPr>
        <w:t>Начальная (максимальная) цена контракта, руб.: 6 770 127.00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eastAsia="Calibri" w:cs="Times New Roman"/>
        </w:rPr>
      </w:pPr>
      <w:r>
        <w:rPr>
          <w:rFonts w:eastAsia="Calibri" w:cs="Times New Roman"/>
        </w:rPr>
        <w:t>Дата подведения итогов электронного запроса котировок: 28.09.2026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eastAsia="Calibri" w:cs="Times New Roman"/>
        </w:rPr>
      </w:pPr>
      <w:r>
        <w:rPr>
          <w:rFonts w:eastAsia="Calibri" w:cs="Times New Roman"/>
        </w:rPr>
        <w:t>Количество заявок, поданных на участие в электронном запросе котировок: 0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Calibri" w:cs="Times New Roman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</w:t>
      </w:r>
      <w:r>
        <w:rPr>
          <w:rFonts w:eastAsia="Times New Roman"/>
          <w:lang w:eastAsia="ru-RU"/>
        </w:rPr>
        <w:t>ФЗ определение поставщика (подрядчика, исполнителя) по электронному запросу котировок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/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Воробьева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00:C8:94:05:91:D3:57:18:96:FD:7A:BA:8C:42:B1:D3:4E, действителен с 18.07.2025 06:24:28 по 11.10.2026 06:24:28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11:04:04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Style6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7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Style8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basedOn w:val="DefaultParagraphFont"/>
    <w:uiPriority w:val="99"/>
    <w:semiHidden/>
    <w:unhideWhenUsed/>
    <w:rPr>
      <w:color w:val="0000FF"/>
      <w:u w:val="single"/>
    </w:rPr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0">
    <w:name w:val="Body Text"/>
    <w:basedOn w:val="Normal"/>
    <w:pPr>
      <w:spacing w:lineRule="auto" w:line="276" w:before="0" w:after="140"/>
    </w:pPr>
    <w:rPr/>
  </w:style>
  <w:style w:type="paragraph" w:styleId="Style11">
    <w:name w:val="List"/>
    <w:basedOn w:val="Style10"/>
    <w:pPr/>
    <w:rPr>
      <w:rFonts w:cs="Arial"/>
    </w:rPr>
  </w:style>
  <w:style w:type="paragraph" w:styleId="Style12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val="4F81BD" w:themeColor="accent1"/>
      <w:sz w:val="18"/>
      <w:szCs w:val="18"/>
    </w:rPr>
  </w:style>
  <w:style w:type="paragraph" w:styleId="Style13">
    <w:name w:val="Указатель"/>
    <w:basedOn w:val="Normal"/>
    <w:qFormat/>
    <w:pPr>
      <w:suppressLineNumbers/>
    </w:pPr>
    <w:rPr>
      <w:rFonts w:cs="Arial"/>
    </w:rPr>
  </w:style>
  <w:style w:type="paragraph" w:styleId="Style14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15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 w:hanging="0"/>
    </w:pPr>
    <w:rPr>
      <w:i/>
    </w:rPr>
  </w:style>
  <w:style w:type="paragraph" w:styleId="Style16">
    <w:name w:val="Колонтитул"/>
    <w:basedOn w:val="Normal"/>
    <w:qFormat/>
    <w:pPr/>
    <w:rPr/>
  </w:style>
  <w:style w:type="paragraph" w:styleId="Style17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18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19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0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1">
    <w:name w:val="TOC 1"/>
    <w:basedOn w:val="Normal"/>
    <w:uiPriority w:val="39"/>
    <w:unhideWhenUsed/>
    <w:pPr>
      <w:spacing w:before="0" w:after="57"/>
      <w:ind w:left="0" w:right="0" w:hanging="0"/>
    </w:pPr>
    <w:rPr/>
  </w:style>
  <w:style w:type="paragraph" w:styleId="21">
    <w:name w:val="TOC 2"/>
    <w:basedOn w:val="Normal"/>
    <w:uiPriority w:val="39"/>
    <w:unhideWhenUsed/>
    <w:pPr>
      <w:spacing w:before="0" w:after="57"/>
      <w:ind w:left="283" w:right="0" w:hanging="0"/>
    </w:pPr>
    <w:rPr/>
  </w:style>
  <w:style w:type="paragraph" w:styleId="31">
    <w:name w:val="TOC 3"/>
    <w:basedOn w:val="Normal"/>
    <w:uiPriority w:val="39"/>
    <w:unhideWhenUsed/>
    <w:pPr>
      <w:spacing w:before="0" w:after="57"/>
      <w:ind w:left="567" w:right="0" w:hanging="0"/>
    </w:pPr>
    <w:rPr/>
  </w:style>
  <w:style w:type="paragraph" w:styleId="41">
    <w:name w:val="TOC 4"/>
    <w:basedOn w:val="Normal"/>
    <w:uiPriority w:val="39"/>
    <w:unhideWhenUsed/>
    <w:pPr>
      <w:spacing w:before="0" w:after="57"/>
      <w:ind w:left="850" w:right="0" w:hanging="0"/>
    </w:pPr>
    <w:rPr/>
  </w:style>
  <w:style w:type="paragraph" w:styleId="51">
    <w:name w:val="TOC 5"/>
    <w:basedOn w:val="Normal"/>
    <w:uiPriority w:val="39"/>
    <w:unhideWhenUsed/>
    <w:pPr>
      <w:spacing w:before="0" w:after="57"/>
      <w:ind w:left="1134" w:right="0" w:hanging="0"/>
    </w:pPr>
    <w:rPr/>
  </w:style>
  <w:style w:type="paragraph" w:styleId="61">
    <w:name w:val="TOC 6"/>
    <w:basedOn w:val="Normal"/>
    <w:uiPriority w:val="39"/>
    <w:unhideWhenUsed/>
    <w:pPr>
      <w:spacing w:before="0" w:after="57"/>
      <w:ind w:left="1417" w:right="0" w:hanging="0"/>
    </w:pPr>
    <w:rPr/>
  </w:style>
  <w:style w:type="paragraph" w:styleId="71">
    <w:name w:val="TOC 7"/>
    <w:basedOn w:val="Normal"/>
    <w:uiPriority w:val="39"/>
    <w:unhideWhenUsed/>
    <w:pPr>
      <w:spacing w:before="0" w:after="57"/>
      <w:ind w:left="1701" w:right="0" w:hanging="0"/>
    </w:pPr>
    <w:rPr/>
  </w:style>
  <w:style w:type="paragraph" w:styleId="81">
    <w:name w:val="TOC 8"/>
    <w:basedOn w:val="Normal"/>
    <w:uiPriority w:val="39"/>
    <w:unhideWhenUsed/>
    <w:pPr>
      <w:spacing w:before="0" w:after="57"/>
      <w:ind w:left="1984" w:right="0" w:hanging="0"/>
    </w:pPr>
    <w:rPr/>
  </w:style>
  <w:style w:type="paragraph" w:styleId="91">
    <w:name w:val="TOC 9"/>
    <w:basedOn w:val="Normal"/>
    <w:uiPriority w:val="39"/>
    <w:unhideWhenUsed/>
    <w:pPr>
      <w:spacing w:before="0" w:after="57"/>
      <w:ind w:left="2268" w:right="0" w:hanging="0"/>
    </w:pPr>
    <w:rPr/>
  </w:style>
  <w:style w:type="paragraph" w:styleId="Style21">
    <w:name w:val="Index Heading"/>
    <w:basedOn w:val="Style9"/>
    <w:pPr/>
    <w:rPr/>
  </w:style>
  <w:style w:type="paragraph" w:styleId="Style22">
    <w:name w:val="TOC Heading"/>
    <w:uiPriority w:val="39"/>
    <w:unhideWhenUsed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12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LibreOffice/7.5.5.2$Windows_x86 LibreOffice_project/ca8fe7424262805f223b9a2334bc7181abbcbf5e</Application>
  <AppVersion>15.0000</AppVersion>
  <Pages>1</Pages>
  <Words>233</Words>
  <Characters>1690</Characters>
  <CharactersWithSpaces>1900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2023-05-10T07:38:00Z</dcterms:created>
  <dc:creator/>
  <dc:description/>
  <dc:language>ru-RU</dc:language>
  <cp:lastModifiedBy/>
  <dcterms:modified xsi:type="dcterms:W3CDTF">2026-09-28T09:20:06Z</dcterms:modified>
  <cp:revision>4</cp:revision>
  <dc:subject/>
  <dc:title/>
</cp:coreProperties>
</file>