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(0345200002226000047)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0345200002226000047-1-1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Всеволожск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"УПРАВЛЕНИЕ СТРОИТЕЛЬСТВА ЛЕНИНГРАДСКОЙ ОБЛАСТИ".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"УПРАВЛЕНИЕ СТРОИТЕЛЬСТВА ЛЕНИНГРАДСКОЙ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262470305397347030100100700012599414. </w:t>
      </w:r>
      <w:r/>
    </w:p>
    <w:p>
      <w:r>
        <w:t xml:space="preserve">Извещение об осуществлении закупки размещено 28.04.2026 17:49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диспенсеров гигиенических средств и дозаторов жидких средств бытовых на объект: "Амбулаторно-поликлинический комплекс в г. Тельмана, Тосненского муниципального района"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777 985.00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Леонова Евгения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Кокорева Ольга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Литвинова Ольга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Мясоедов Егор Максимович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Покровская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Смирнов Александр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00:31:31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469 111.00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07:23:53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07:12:30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В отношении предлагаемых к поставке диспенсеров гигиенических средств, дозаторов жидких средств бытовых в заявке представлен товар страной происхождения которого является Китай. На основании пп.а п.2 ч.4 ст.14 Федерального закона № 44-ФЗ заявка участника подлежит отклонению, так как содержит предложение о поставке товара, происходящего из иностранного государства.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06:21:25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В отношении предлагаемых к поставке диспенсеров гигиенических средств, дозаторов жидких средств бытовых в заявке представлен товар страной происхождения которого является Китай. На основании пп.а п.2 ч.4 ст.14 Федерального закона № 44-ФЗ заявка участника подлежит отклонению, так как содержит предложение о поставке товара, происходящего из иностранного государства.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777 777.00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Кокорева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Покровская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 Александр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Кокорева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Покровская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 Александр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Кокорева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Покровская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 Александр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Кокорева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Покровская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 Александр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469 111.00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- 39.70 %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653 500.00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- 16.00 %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"УПРАВЛЕНИЕ СТРОИТЕЛЬСТВА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Кокорева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3A:39:1C:B3:C2:D7:1D:BE:E6:34:F3:90:E6:DF:CB:56, действителен с 16.12.2025 07:00:36 по 11.03.2027 07:00:36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10:00:04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"УПРАВЛЕНИЕ СТРОИТЕЛЬСТВА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Покровская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69:91:8E:A6:EE:2A:63:96:F1:82:EF:23:11:FD:97:40, действителен с 17.09.2025 08:21:44 по 11.12.2026 08:21:44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10:03:52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"УПРАВЛЕНИЕ СТРОИТЕЛЬСТВА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Александр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3C:22:28:35:57:16:DE:B9:19:D2:B6:F2:92:DC:39:A8, действителен с 02.12.2025 06:36:45 по 25.02.2027 06:36:45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10:05:11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"УПРАВЛЕНИЕ СТРОИТЕЛЬСТВА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Кокорева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3A:39:1C:B3:C2:D7:1D:BE:E6:34:F3:90:E6:DF:CB:56, действителен с 16.12.2025 07:00:36 по 11.03.2027 07:00:36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10:30:42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