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262631819736763180100100920510000323.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«Дигоксин» в рамках льготного лекарственного обеспечения на 2026 год. (п26-03-1277)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21 330.90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16:12:48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21 330.90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13:33:11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13:33:11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13:33:12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13:33:45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