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(0345200015726000052)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0345200015726000052-1-1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Всеволожский р-н, Кошкино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ЛЕНИНГРАДСКОЙ ОБЛАСТИ "МНОГОФУНКЦИОНАЛЬНЫЙ ЦЕНТР "МОЛОДЕЖНЫЙ".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ЛЕНИНГРАДСКОЙ ОБЛАСТИ "МНОГОФУНКЦИОНАЛЬНЫЙ ЦЕНТР "МОЛОДЕЖНЫЙ"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262470306682047030100100300018129244.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29.04.2026 11:18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санитарной обработке кулеров для нужд ГБУ ЛО «Центр «Молодежный»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Креховецкая Наталия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Антонова Татьяна Михайловна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Захарченко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23:21:15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59 887.00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- 44.55 %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11:04:18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104 400.00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- 3.33 %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Креховецкая Наталия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Захарченко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Креховецкая Наталия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Антонова Татьяна Михайловна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Захарченко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59 887.00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104 400.00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"МОЛОДЕЖНЫЙ"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Захарченко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00:85:F3:40:F3:A8:13:BA:6E:F9:0A:22:B5:BE:10:16:91, действителен с 16.03.2026 06:26:41 по 09.06.2027 06:26:41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15:55:17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"МОЛОДЕЖНЫЙ"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Антонова Татьяна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00:F0:F9:05:97:2C:E2:6E:A5:6F:0F:B7:19:44:9E:6E:ED, действителен с 28.02.2025 06:56:23 по 24.05.2026 06:56:23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15:56:51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"МОЛОДЕЖНЫЙ"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Креховецкая Наталия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3F:4F:9F:BB:2E:19:3D:60:CF:3B:4B:4D:2B:57:00:E1, действителен с 26.11.2025 06:45:21 по 19.02.2027 06:45:21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15:59:42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ЛЕНИНГРАДСКОЙ ОБЛАСТИ "МНОГОФУНКЦИОНАЛЬНЫЙ ЦЕНТР "МОЛОДЕЖНЫЙ"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Креховецкая Наталия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3F:4F:9F:BB:2E:19:3D:60:CF:3B:4B:4D:2B:57:00:E1, действителен с 26.11.2025 06:45:21 по 19.02.2027 06:45:21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08.05.2026 16:00:01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