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(0842200000526001515)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262631819736763180100100960520000323.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«Ампициллин» в рамках льготного лекарственного обеспечения на 2026 год. (п26-02-1642)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2 278.40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08:44:40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