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(0842200000526001503)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262631819736763180100100960400000323.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«Лаппаконитина гидробромид» в рамках льготного лекарственного обеспечения на 2026 год. (п26-01-2355)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32 353.20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08:51:56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