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запроса котировок </w:t>
      </w:r>
      <w:r/>
      <w:r>
        <w:rPr>
          <w:sz w:val="28"/>
          <w:szCs w:val="28"/>
        </w:rPr>
        <w:t xml:space="preserve">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(0432200000826002089)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0432200000826002089-1-1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262526013629952600100100121370000000.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30.04.2026 15:39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http://www.etp-ets.ru.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Ц-5985_Закупка лекарственных средств_КЛАРИТРОМИЦИН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08:25:51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2024-10-23T07:28:27Z</dcterms:modified>
</cp:coreProperties>
</file>