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(0142200001326010953)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0142200001326010953-1-1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ГОРОДСКОГО ОКРУГА НОВОКУЙБЫШЕВСК САМАРСКОЙ ОБЛАСТИ "ГОРОДСКИЕ ПАРКИ"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263633001493363300100100070028010244.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12:11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охране общественного порядка, имущества, объектов и иных материальных ценностей, находящихся на территории МБУ «Городские парки" в парках "Дубки"и"Победа" расположенных по адресам: Самарская область, г Новокуйбышевск, ул Суворова 24, Победа 1 Е.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2 927 520.00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Акопян Аргам Паркевович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Литягина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12:00:19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1 715 424.00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Литягина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Литягина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02:BD:0F:41:61:75:C9:A4:FA:48:7D:C2:07:A6:24:7D, действителен с 20.02.2026 08:16:31 по 16.05.2027 08:16:31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09:55:31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10:49:06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Литягина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02:BD:0F:41:61:75:C9:A4:FA:48:7D:C2:07:A6:24:7D, действителен с 20.02.2026 08:16:31 по 16.05.2027 08:16:31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12:52:23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