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(0819600005326000027)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0819600005326000027-1-1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Игарка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"ЦЕНТР БУХГАЛТЕРСКОГО УЧЕТА И ТЕХНИЧЕСКОГО ОБСЛУЖИВАНИЯ БЮДЖЕТНЫХ И КАЗЕННЫХ УЧРЕЖДЕНИЙ Г. ИГАРКИ".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БУХГАЛТЕРСКОГО УЧЕТА И ТЕХНИЧЕСКОГО ОБСЛУЖИВАНИЯ БЮДЖЕТНЫХ И КАЗЕННЫХ УЧРЕЖДЕНИЙ Г. ИГАРКИ"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263244900302524490100100460010000244.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13:14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моющих, чистящих и стиральных средств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118 090.00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ШЕХОВЦОВА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Гаджиева Эльмира Фаррух-гызы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Милейкина Тамара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22:39:51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12:13:17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- 0.92 %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Милейкина Тамара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Милейкина Тамара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99 900.00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00:C0:9A:BD:BE:1C:EB:17:2D:76:D5:B0:59:25:72:47:49, действителен с 08.12.2025 09:48:27 по 03.03.2027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07:51:48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Гаджиева Эльмира Фаррух-гызы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5A:BF:32:DD:58:3A:BA:1D:4A:2B:AF:2C:16:6B:B1:15, действителен с 18.11.2025 08:04:19 по 11.02.2027 08:04:19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07:51:49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Милейкина Тамара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00:C4:93:D4:6F:DF:F7:D3:49:81:7E:E0:37:34:47:33:07, действителен с 02.04.2025 03:45:25 по 26.06.2026 03:45:25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07:51:49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00:C0:9A:BD:BE:1C:EB:17:2D:76:D5:B0:59:25:72:47:49, действителен с 08.12.2025 09:48:27 по 03.03.2027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07:52:17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