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РАБОЧЕГО ПОСЕЛКА КРАСНООБСКА НОВОСИБИРСКОГО РАЙОНА НОВОСИБИРСКОЙ ОБЛАСТИ "СЛУЖБА СОДЕРЖАНИЯ, БЛАГОУСТРОЙСТВА, ОЗЕЛЕНЕНИЯ, МЕХАНИЗАЦИИ"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263543318340254330100100420018129244.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16:53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покосу травы на территории рабочего поселка Краснообска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400 000.00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4.00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Бормотов Степан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Рыбников Вячеслав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Белоусова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06:12:12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16:21:59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20:11:36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21:40:08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14:38:21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14:08:57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Рыбников Вячеслав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Рыбников Вячеслав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Рыбников Вячеслав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Рыбников Вячеслав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Рыбников Вячеслав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Бормотов Степан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Рыбников Вячеслав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Белоусова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2.80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2.90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3.20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3.20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3.30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 Степан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6D:6C:4B:38:A9:3C:D6:F4:F4:97:50:40:0F:83:73:C9, действителен с 05.11.2025 08:57:58 по 29.01.2027 08:57:58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04:30:34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РАБОЧЕГО ПОСЕЛКА КРАСНООБСКА "ДОМ КУЛЬТУРЫ"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Рыбников Вячеслав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00:82:34:E4:7C:DA:6F:61:7E:F5:8F:CD:A9:9D:7C:46:D1, действителен с 07.05.2026 05:42:32 по 31.07.2027 05:42:32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04:37:52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04:56:23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 Степан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6D:6C:4B:38:A9:3C:D6:F4:F4:97:50:40:0F:83:73:C9, действителен с 05.11.2025 08:57:58 по 29.01.2027 08:57:58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04:59:12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