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"СЛУЖБА БЛАГОУСТРОЙСТВА Г.БЕРЕЗНИКИ"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263591104193159110100100460010000244.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16:56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в рамках реализации проекта инициативного бюджетирования по устройству детской площадки "Уголок детства" в г. Усолье 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1 027 835.80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04:22:29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927 835.00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04:42:20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00:04:46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927 835.00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940 000.00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13:41:17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13:41:41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