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(0371300027826000078)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0371300027826000078-1-1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ДЕПАРТАМЕНТ СОЦИАЛЬНО-ЭКОНОМИЧЕСКОГО РАЗВИТИЯ ГОРОДА МЭРИИ ГОРОДА ЯРОСЛАВЛЯ.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МОЛОДЕЖНОЙ ПОЛИТИКИ МОЛОДЕЖНЫЙ ЦЕНТР "МОЛОДОСТЬ"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263760603586176060100100240011812244.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12:55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брендированию помещения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158 000.00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Юртайкина Ирина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ЗАБАЛУЕВА МАРИЯ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Никашова Юлия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Новожилова Ксения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Торопов Александр Евгеньевич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17:23:49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101 640.00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17:10:26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133 333.33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11:36:32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- 0.63 %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Юртайкина Ирина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ЗАБАЛУЕВА МАРИЯ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Никашова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Новожилова Ксения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Торопов Александр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Юртайкина Ирина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ЗАБАЛУЕВА МАРИЯ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Никашова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Новожилова Ксения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Торопов Александр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Юртайкина Ирина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ЗАБАЛУЕВА МАРИЯ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Никашова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Новожилова Ксения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Торопов Александр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101 640.00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133 333.33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157 000.00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ПО МОЛОДЕЖНОЙ ПОЛИТИКЕ МЭРИИ ГОРОДА ЯРОСЛАВЛЯ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Новожилова Ксения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52:4A:FC:BF:DB:7B:B7:42:C3:4D:20:D0:13:13:E5:A2, действителен с 17.12.2025 11:56:04 по 12.03.2027 11:56:04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15:10:41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ПО МОЛОДЕЖНОЙ ПОЛИТИКЕ МЭРИИ ГОРОДА ЯРОСЛАВЛЯ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Забалуева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00:86:5E:62:2C:DD:F4:38:5F:76:BA:07:DE:C6:C9:A5:ED, действителен с 09.12.2025 12:54:13 по 04.03.2027 12:54:13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15:11:06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СОЦИАЛЬНО-ЭКОНОМИЧЕСКОГО РАЗВИТИЯ ГОРОДА МЭРИИ ГОРОДА ЯРОСЛАВЛЯ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Торопов Александр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41:6D:B1:78:06:6C:F6:63:FF:F5:C2:81:75:05:BF:92, действителен с 03.12.2025 07:08:21 по 26.02.2027 07:08:21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15:23:26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УЧРЕЖДЕНИЕ СОЦИАЛЬНОГО ОБСЛУЖИВАНИЯ ПОДРОСТКОВ И МОЛОДЕЖИ "ЯРОСЛАВСКИЙ ГОРОДСКОЙ ПОДРОСТКОВЫЙ ЦЕНТР "МОЛОДОСТЬ"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Никашова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01:53:A4:5A:70:B8:08:62:2C:61:D4:17:02:A1:07:C9, действителен с 28.05.2025 05:58:03 по 21.08.2026 05:58:03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15:33:51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СОЦИАЛЬНО-ЭКОНОМИЧЕСКОГО РАЗВИТИЯ ГОРОДА МЭРИИ ГОРОДА ЯРОСЛАВЛЯ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Юртайкина Ирина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4F:06:B0:ED:A1:10:44:6A:B1:4B:85:A7:75:AB:BC:6A, действителен с 04.06.2025 11:39:29 по 28.08.2026 11:39:29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15:36:40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СОЦИАЛЬНО-ЭКОНОМИЧЕСКОГО РАЗВИТИЯ ГОРОДА МЭРИИ ГОРОДА ЯРОСЛАВЛЯ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 Александр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00:CA:34:5A:D6:4A:9E:1E:89:28:ED:27:A9:3C:B3:14:72, действителен с 04.06.2025 09:40:57 по 28.08.2026 09:40:57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15:37:58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