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(0372200085226000293)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0372200085226000293-1-1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ПОЛИКЛИНИКА № 107".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107"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262780602097578060100102250013250244.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медицинских материалов для Санкт-Петербургского государственного бюджетного учреждения здравоохранения «Городская поликлиника № 107» для нужд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Архипов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Батуева Элла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Маковецкая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16:00:14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19:29:07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Архипов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Батуева 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Маковецкая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25 600.00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Архипов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00:F2:78:F1:A5:8C:B2:27:52:BC:C6:4A:1F:FA:93:57:BE, действителен с 06.04.2026 06:54:11 по 30.06.2027 06:54:11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Батуева Элла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00:E5:EB:E3:4E:A6:1F:3A:87:18:80:5F:F2:DB:29:4B:3A, действителен с 27.10.2025 10:00:26 по 20.01.2027 10:00:26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Маковецкая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00:C4:7B:37:75:E9:9F:D8:8B:7A:DE:7A:E5:C8:56:C2:09, действителен с 09.06.2025 08:36:33 по 02.09.2026 08:36:33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107"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00:F3:F7:30:05:FE:D1:56:F0:55:BD:E4:67:36:77:67:60, действителен с 28.07.2025 13:26:03 по 21.10.2026 13:26:03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15:33:23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