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(2400500000326001139)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2400500000326001139-1-1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262332500810333250100113830012120323.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28.07.2026 09:23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 СИРОЛИМУС) для обеспечения отдельных категорий граждан, постоянно проживающих на территории Владимирской области, при оказании амбулаторно-поликлинической помощи в целях их социального обеспечения в соответствии с Законом Владимирской области от 02.10.2007 № 120-ОЗ «О социальной поддержке и социальном обслуживании отдельных категорий граждан во Владимирской области» в 2026 году.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170 200.00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15:32:53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