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09" w:rsidRPr="00FA15F2" w:rsidRDefault="005A2709" w:rsidP="00461F15">
      <w:pPr>
        <w:spacing w:before="240" w:after="0"/>
        <w:jc w:val="center"/>
        <w:rPr>
          <w:b/>
          <w:sz w:val="20"/>
          <w:szCs w:val="20"/>
        </w:rPr>
      </w:pPr>
      <w:r w:rsidRPr="00FA15F2">
        <w:rPr>
          <w:b/>
          <w:bCs/>
          <w:sz w:val="20"/>
          <w:szCs w:val="20"/>
        </w:rPr>
        <w:t xml:space="preserve">ПРОТОКОЛ </w:t>
      </w:r>
    </w:p>
    <w:p w:rsidR="002A1EC4" w:rsidRPr="00FA15F2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FA15F2">
        <w:rPr>
          <w:rFonts w:ascii="Times New Roman" w:hAnsi="Times New Roman" w:cs="Times New Roman"/>
          <w:b/>
          <w:bCs/>
        </w:rPr>
        <w:t>подведения итогов определения поставщика</w:t>
      </w:r>
      <w:r w:rsidR="00C737A3" w:rsidRPr="00FA15F2">
        <w:rPr>
          <w:rFonts w:ascii="Times New Roman" w:hAnsi="Times New Roman" w:cs="Times New Roman"/>
          <w:b/>
          <w:bCs/>
        </w:rPr>
        <w:t xml:space="preserve"> </w:t>
      </w:r>
    </w:p>
    <w:p w:rsidR="005A2709" w:rsidRPr="00FA15F2" w:rsidRDefault="007F7CC1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FA15F2">
        <w:rPr>
          <w:rFonts w:ascii="Times New Roman" w:hAnsi="Times New Roman" w:cs="Times New Roman"/>
          <w:b/>
          <w:bCs/>
        </w:rPr>
        <w:t xml:space="preserve">№ </w:t>
      </w:r>
      <w:r w:rsidR="001B1D26" w:rsidRPr="00FA15F2">
        <w:rPr>
          <w:rFonts w:ascii="Times New Roman" w:hAnsi="Times New Roman" w:cs="Times New Roman"/>
          <w:b/>
          <w:bCs/>
        </w:rPr>
        <w:t>0319300010126000449</w:t>
      </w:r>
    </w:p>
    <w:p w:rsidR="005A2709" w:rsidRPr="00FA15F2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</w:rPr>
      </w:pPr>
      <w:r w:rsidRPr="00FA15F2">
        <w:rPr>
          <w:rFonts w:ascii="Times New Roman" w:hAnsi="Times New Roman" w:cs="Times New Roman"/>
        </w:rPr>
        <w:t>г. Норильск</w:t>
      </w:r>
      <w:r w:rsidRPr="00FA15F2">
        <w:rPr>
          <w:rFonts w:ascii="Times New Roman" w:hAnsi="Times New Roman" w:cs="Times New Roman"/>
        </w:rPr>
        <w:tab/>
      </w:r>
      <w:r w:rsidR="001B1D26" w:rsidRPr="00FA15F2">
        <w:rPr>
          <w:rFonts w:ascii="Times New Roman" w:hAnsi="Times New Roman" w:cs="Times New Roman"/>
        </w:rPr>
        <w:t>05</w:t>
      </w:r>
      <w:r w:rsidR="00A735BE" w:rsidRPr="00FA15F2">
        <w:rPr>
          <w:rFonts w:ascii="Times New Roman" w:hAnsi="Times New Roman" w:cs="Times New Roman"/>
        </w:rPr>
        <w:t xml:space="preserve"> </w:t>
      </w:r>
      <w:r w:rsidR="001B1D26" w:rsidRPr="00FA15F2">
        <w:rPr>
          <w:rFonts w:ascii="Times New Roman" w:hAnsi="Times New Roman" w:cs="Times New Roman"/>
        </w:rPr>
        <w:t>августа</w:t>
      </w:r>
      <w:r w:rsidR="00C34CF7" w:rsidRPr="00FA15F2">
        <w:rPr>
          <w:rFonts w:ascii="Times New Roman" w:hAnsi="Times New Roman" w:cs="Times New Roman"/>
        </w:rPr>
        <w:t xml:space="preserve"> 202</w:t>
      </w:r>
      <w:r w:rsidR="004D0E0A" w:rsidRPr="00FA15F2">
        <w:rPr>
          <w:rFonts w:ascii="Times New Roman" w:hAnsi="Times New Roman" w:cs="Times New Roman"/>
        </w:rPr>
        <w:t>6</w:t>
      </w:r>
      <w:r w:rsidR="00EC6BC4" w:rsidRPr="00FA15F2">
        <w:rPr>
          <w:rFonts w:ascii="Times New Roman" w:hAnsi="Times New Roman" w:cs="Times New Roman"/>
        </w:rPr>
        <w:t xml:space="preserve"> г.</w:t>
      </w:r>
    </w:p>
    <w:p w:rsidR="00425EDA" w:rsidRPr="00FA15F2" w:rsidRDefault="005A2709" w:rsidP="00425EDA">
      <w:pPr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0" w:firstLine="0"/>
        <w:rPr>
          <w:rFonts w:eastAsia="Calibri"/>
          <w:sz w:val="20"/>
          <w:szCs w:val="20"/>
          <w:lang w:eastAsia="en-US"/>
        </w:rPr>
      </w:pPr>
      <w:r w:rsidRPr="00FA15F2">
        <w:rPr>
          <w:sz w:val="20"/>
          <w:szCs w:val="20"/>
        </w:rPr>
        <w:t xml:space="preserve">Способ определения поставщика (подрядчика, исполнителя): </w:t>
      </w:r>
      <w:r w:rsidR="00D965DB" w:rsidRPr="00FA15F2">
        <w:rPr>
          <w:b/>
          <w:sz w:val="20"/>
          <w:szCs w:val="20"/>
        </w:rPr>
        <w:t>электронный запрос котировок.</w:t>
      </w:r>
    </w:p>
    <w:p w:rsidR="003526D8" w:rsidRPr="00FA15F2" w:rsidRDefault="003526D8" w:rsidP="00425EDA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FA15F2">
        <w:rPr>
          <w:rFonts w:eastAsia="Calibri"/>
          <w:sz w:val="20"/>
          <w:szCs w:val="20"/>
          <w:lang w:eastAsia="en-US"/>
        </w:rPr>
        <w:t>Оператор электронной площадки</w:t>
      </w:r>
      <w:r w:rsidR="0093572B" w:rsidRPr="00FA15F2">
        <w:rPr>
          <w:rFonts w:eastAsia="Calibri"/>
          <w:sz w:val="20"/>
          <w:szCs w:val="20"/>
          <w:lang w:eastAsia="en-US"/>
        </w:rPr>
        <w:t>, адрес</w:t>
      </w:r>
      <w:r w:rsidRPr="00FA15F2">
        <w:rPr>
          <w:rFonts w:eastAsia="Calibri"/>
          <w:sz w:val="20"/>
          <w:szCs w:val="20"/>
          <w:lang w:eastAsia="en-US"/>
        </w:rPr>
        <w:t xml:space="preserve">: </w:t>
      </w:r>
      <w:r w:rsidR="006C408E" w:rsidRPr="00FA15F2">
        <w:rPr>
          <w:rFonts w:eastAsia="Calibri"/>
          <w:b/>
          <w:sz w:val="20"/>
          <w:szCs w:val="20"/>
          <w:lang w:eastAsia="en-US"/>
        </w:rPr>
        <w:t xml:space="preserve">Национальная электронная площадка, </w:t>
      </w:r>
      <w:r w:rsidR="003A154C" w:rsidRPr="00FA15F2">
        <w:rPr>
          <w:rFonts w:eastAsia="Calibri"/>
          <w:b/>
          <w:sz w:val="20"/>
          <w:szCs w:val="20"/>
          <w:lang w:eastAsia="en-US"/>
        </w:rPr>
        <w:t>https://</w:t>
      </w:r>
      <w:r w:rsidR="0056318C" w:rsidRPr="00FA15F2">
        <w:rPr>
          <w:rFonts w:eastAsia="Calibri"/>
          <w:b/>
          <w:sz w:val="20"/>
          <w:szCs w:val="20"/>
          <w:lang w:eastAsia="en-US"/>
        </w:rPr>
        <w:t>44.fabrikant.ru</w:t>
      </w:r>
      <w:r w:rsidR="003A154C" w:rsidRPr="00FA15F2">
        <w:rPr>
          <w:rFonts w:eastAsia="Calibri"/>
          <w:b/>
          <w:sz w:val="20"/>
          <w:szCs w:val="20"/>
          <w:lang w:eastAsia="en-US"/>
        </w:rPr>
        <w:t>.</w:t>
      </w:r>
    </w:p>
    <w:p w:rsidR="00BE52AD" w:rsidRPr="00FA15F2" w:rsidRDefault="00BE52AD" w:rsidP="00425EDA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FA15F2">
        <w:rPr>
          <w:rFonts w:eastAsia="Calibri"/>
          <w:sz w:val="20"/>
          <w:szCs w:val="20"/>
          <w:lang w:eastAsia="en-US"/>
        </w:rPr>
        <w:t>Реестровый номер</w:t>
      </w:r>
      <w:r w:rsidR="00D965DB" w:rsidRPr="00FA15F2">
        <w:rPr>
          <w:rFonts w:eastAsia="Calibri"/>
          <w:sz w:val="20"/>
          <w:szCs w:val="20"/>
          <w:lang w:eastAsia="en-US"/>
        </w:rPr>
        <w:t xml:space="preserve"> электронного запроса котировок</w:t>
      </w:r>
      <w:r w:rsidRPr="00FA15F2">
        <w:rPr>
          <w:rFonts w:eastAsia="Calibri"/>
          <w:sz w:val="20"/>
          <w:szCs w:val="20"/>
          <w:lang w:eastAsia="en-US"/>
        </w:rPr>
        <w:t xml:space="preserve">: </w:t>
      </w:r>
      <w:r w:rsidR="00D965DB" w:rsidRPr="00FA15F2">
        <w:rPr>
          <w:rFonts w:eastAsia="Calibri"/>
          <w:b/>
          <w:sz w:val="20"/>
          <w:szCs w:val="20"/>
          <w:lang w:eastAsia="en-US"/>
        </w:rPr>
        <w:t>ЗК</w:t>
      </w:r>
      <w:r w:rsidR="0086500E" w:rsidRPr="00FA15F2">
        <w:rPr>
          <w:rFonts w:eastAsia="Calibri"/>
          <w:b/>
          <w:sz w:val="20"/>
          <w:szCs w:val="20"/>
          <w:lang w:eastAsia="en-US"/>
        </w:rPr>
        <w:t>-ОЗТ</w:t>
      </w:r>
      <w:r w:rsidR="00301DDD" w:rsidRPr="00FA15F2">
        <w:rPr>
          <w:rFonts w:eastAsia="Calibri"/>
          <w:b/>
          <w:sz w:val="20"/>
          <w:szCs w:val="20"/>
          <w:lang w:eastAsia="en-US"/>
        </w:rPr>
        <w:t>-</w:t>
      </w:r>
      <w:r w:rsidR="001B1D26" w:rsidRPr="00FA15F2">
        <w:rPr>
          <w:rFonts w:eastAsia="Calibri"/>
          <w:b/>
          <w:sz w:val="20"/>
          <w:szCs w:val="20"/>
          <w:lang w:eastAsia="en-US"/>
        </w:rPr>
        <w:t>175</w:t>
      </w:r>
      <w:r w:rsidR="001A4323" w:rsidRPr="00FA15F2">
        <w:rPr>
          <w:rFonts w:eastAsia="Calibri"/>
          <w:b/>
          <w:sz w:val="20"/>
          <w:szCs w:val="20"/>
          <w:lang w:eastAsia="en-US"/>
        </w:rPr>
        <w:t>-</w:t>
      </w:r>
      <w:r w:rsidR="00C34CF7" w:rsidRPr="00FA15F2">
        <w:rPr>
          <w:rFonts w:eastAsia="Calibri"/>
          <w:b/>
          <w:sz w:val="20"/>
          <w:szCs w:val="20"/>
          <w:lang w:eastAsia="en-US"/>
        </w:rPr>
        <w:t>2</w:t>
      </w:r>
      <w:r w:rsidR="00F25310" w:rsidRPr="00FA15F2">
        <w:rPr>
          <w:rFonts w:eastAsia="Calibri"/>
          <w:b/>
          <w:sz w:val="20"/>
          <w:szCs w:val="20"/>
          <w:lang w:eastAsia="en-US"/>
        </w:rPr>
        <w:t>6</w:t>
      </w:r>
      <w:r w:rsidR="00F76E33" w:rsidRPr="00FA15F2">
        <w:rPr>
          <w:rFonts w:eastAsia="Calibri"/>
          <w:b/>
          <w:sz w:val="20"/>
          <w:szCs w:val="20"/>
          <w:lang w:eastAsia="en-US"/>
        </w:rPr>
        <w:t>.</w:t>
      </w:r>
    </w:p>
    <w:p w:rsidR="006C708F" w:rsidRPr="00FA15F2" w:rsidRDefault="006C708F" w:rsidP="00425EDA">
      <w:pPr>
        <w:numPr>
          <w:ilvl w:val="0"/>
          <w:numId w:val="3"/>
        </w:numPr>
        <w:tabs>
          <w:tab w:val="left" w:pos="284"/>
          <w:tab w:val="left" w:pos="567"/>
        </w:tabs>
        <w:spacing w:after="0"/>
        <w:ind w:left="284" w:hanging="284"/>
        <w:rPr>
          <w:rFonts w:eastAsia="Calibri"/>
          <w:b/>
          <w:sz w:val="20"/>
          <w:szCs w:val="20"/>
          <w:lang w:eastAsia="en-US"/>
        </w:rPr>
      </w:pPr>
      <w:r w:rsidRPr="00FA15F2">
        <w:rPr>
          <w:sz w:val="20"/>
          <w:szCs w:val="20"/>
        </w:rPr>
        <w:t xml:space="preserve">Закупку осуществляет: </w:t>
      </w:r>
      <w:r w:rsidR="001C1239" w:rsidRPr="00FA15F2">
        <w:rPr>
          <w:rFonts w:eastAsia="Calibri"/>
          <w:b/>
          <w:sz w:val="20"/>
          <w:szCs w:val="20"/>
          <w:lang w:eastAsia="en-US"/>
        </w:rPr>
        <w:t>МКУ «Управление муниципальных закупок».</w:t>
      </w:r>
    </w:p>
    <w:p w:rsidR="008E0FA1" w:rsidRPr="00FA15F2" w:rsidRDefault="00256C3D" w:rsidP="00BA7323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 w:line="360" w:lineRule="auto"/>
        <w:rPr>
          <w:rFonts w:eastAsia="Calibri"/>
          <w:b/>
          <w:sz w:val="20"/>
          <w:szCs w:val="20"/>
          <w:lang w:eastAsia="en-US"/>
        </w:rPr>
      </w:pPr>
      <w:r w:rsidRPr="00FA15F2">
        <w:rPr>
          <w:bCs/>
          <w:sz w:val="20"/>
          <w:szCs w:val="20"/>
        </w:rPr>
        <w:t>Заказчик</w:t>
      </w:r>
      <w:r w:rsidRPr="00FA15F2">
        <w:rPr>
          <w:rFonts w:eastAsia="Calibri"/>
          <w:sz w:val="20"/>
          <w:szCs w:val="20"/>
          <w:lang w:eastAsia="en-US"/>
        </w:rPr>
        <w:t>:</w:t>
      </w:r>
      <w:r w:rsidRPr="00FA15F2">
        <w:rPr>
          <w:rFonts w:eastAsia="Calibri"/>
          <w:b/>
          <w:sz w:val="20"/>
          <w:szCs w:val="20"/>
          <w:lang w:eastAsia="en-US"/>
        </w:rPr>
        <w:t xml:space="preserve"> </w:t>
      </w:r>
      <w:r w:rsidR="00BA7323" w:rsidRPr="00FA15F2">
        <w:rPr>
          <w:rFonts w:eastAsia="Calibri"/>
          <w:b/>
          <w:sz w:val="20"/>
          <w:szCs w:val="20"/>
          <w:lang w:eastAsia="en-US"/>
        </w:rPr>
        <w:t>Муниципальное казенное учреждение «Обеспечивающий комплекс учреждений культуры».</w:t>
      </w:r>
    </w:p>
    <w:p w:rsidR="008E0FA1" w:rsidRPr="00FA15F2" w:rsidRDefault="008E0FA1" w:rsidP="00BA7323">
      <w:pPr>
        <w:numPr>
          <w:ilvl w:val="0"/>
          <w:numId w:val="3"/>
        </w:numPr>
        <w:tabs>
          <w:tab w:val="left" w:pos="0"/>
          <w:tab w:val="left" w:pos="284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FA15F2">
        <w:rPr>
          <w:sz w:val="20"/>
          <w:szCs w:val="20"/>
        </w:rPr>
        <w:t>Наименование объекта закупки:</w:t>
      </w:r>
      <w:r w:rsidR="00473E02" w:rsidRPr="00FA15F2">
        <w:rPr>
          <w:b/>
          <w:sz w:val="20"/>
          <w:szCs w:val="20"/>
        </w:rPr>
        <w:t xml:space="preserve"> </w:t>
      </w:r>
      <w:r w:rsidR="00BA7323" w:rsidRPr="00FA15F2">
        <w:rPr>
          <w:b/>
          <w:sz w:val="20"/>
          <w:szCs w:val="20"/>
        </w:rPr>
        <w:t>Поставка бумаги для офисной техники.</w:t>
      </w:r>
    </w:p>
    <w:p w:rsidR="008E0FA1" w:rsidRPr="00FA15F2" w:rsidRDefault="008E0FA1" w:rsidP="00BA7323">
      <w:pPr>
        <w:numPr>
          <w:ilvl w:val="0"/>
          <w:numId w:val="3"/>
        </w:numPr>
        <w:tabs>
          <w:tab w:val="left" w:pos="284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FA15F2">
        <w:rPr>
          <w:sz w:val="20"/>
          <w:szCs w:val="20"/>
        </w:rPr>
        <w:t xml:space="preserve">Начальная (максимальная) цена </w:t>
      </w:r>
      <w:r w:rsidR="000326B6" w:rsidRPr="00FA15F2">
        <w:rPr>
          <w:sz w:val="20"/>
          <w:szCs w:val="20"/>
        </w:rPr>
        <w:t>контракта</w:t>
      </w:r>
      <w:r w:rsidR="00CF34D9" w:rsidRPr="00FA15F2">
        <w:rPr>
          <w:sz w:val="20"/>
          <w:szCs w:val="20"/>
        </w:rPr>
        <w:t>/договора</w:t>
      </w:r>
      <w:r w:rsidR="006C708F" w:rsidRPr="00FA15F2">
        <w:rPr>
          <w:rFonts w:eastAsia="Calibri"/>
          <w:b/>
          <w:sz w:val="20"/>
          <w:szCs w:val="20"/>
          <w:lang w:eastAsia="en-US"/>
        </w:rPr>
        <w:t>:</w:t>
      </w:r>
      <w:r w:rsidR="00046626" w:rsidRPr="00FA15F2">
        <w:rPr>
          <w:rFonts w:eastAsia="Calibri"/>
          <w:b/>
          <w:sz w:val="20"/>
          <w:szCs w:val="20"/>
          <w:lang w:eastAsia="en-US"/>
        </w:rPr>
        <w:t xml:space="preserve"> </w:t>
      </w:r>
      <w:r w:rsidR="00BA7323" w:rsidRPr="00FA15F2">
        <w:rPr>
          <w:rFonts w:eastAsia="Calibri"/>
          <w:b/>
          <w:sz w:val="20"/>
          <w:szCs w:val="20"/>
          <w:lang w:eastAsia="en-US"/>
        </w:rPr>
        <w:t xml:space="preserve">99 795,66 </w:t>
      </w:r>
      <w:r w:rsidR="00D905D2" w:rsidRPr="00FA15F2">
        <w:rPr>
          <w:rFonts w:eastAsia="Calibri"/>
          <w:b/>
          <w:sz w:val="20"/>
          <w:szCs w:val="20"/>
          <w:lang w:eastAsia="en-US"/>
        </w:rPr>
        <w:t>руб</w:t>
      </w:r>
      <w:r w:rsidRPr="00FA15F2">
        <w:rPr>
          <w:rFonts w:eastAsia="Calibri"/>
          <w:b/>
          <w:sz w:val="20"/>
          <w:szCs w:val="20"/>
          <w:lang w:eastAsia="en-US"/>
        </w:rPr>
        <w:t>.</w:t>
      </w:r>
    </w:p>
    <w:tbl>
      <w:tblPr>
        <w:tblW w:w="10152" w:type="dxa"/>
        <w:tblLook w:val="04A0" w:firstRow="1" w:lastRow="0" w:firstColumn="1" w:lastColumn="0" w:noHBand="0" w:noVBand="1"/>
      </w:tblPr>
      <w:tblGrid>
        <w:gridCol w:w="9930"/>
        <w:gridCol w:w="222"/>
      </w:tblGrid>
      <w:tr w:rsidR="00D965DB" w:rsidRPr="00FA15F2" w:rsidTr="001B1D26">
        <w:trPr>
          <w:trHeight w:val="20"/>
        </w:trPr>
        <w:tc>
          <w:tcPr>
            <w:tcW w:w="9930" w:type="dxa"/>
          </w:tcPr>
          <w:p w:rsidR="00D905D2" w:rsidRPr="00FA15F2" w:rsidRDefault="001B1D26" w:rsidP="00D905D2">
            <w:pPr>
              <w:numPr>
                <w:ilvl w:val="0"/>
                <w:numId w:val="3"/>
              </w:numPr>
              <w:tabs>
                <w:tab w:val="left" w:pos="176"/>
                <w:tab w:val="left" w:pos="567"/>
                <w:tab w:val="left" w:pos="709"/>
              </w:tabs>
              <w:spacing w:after="0"/>
              <w:ind w:left="0" w:hanging="108"/>
              <w:outlineLvl w:val="0"/>
              <w:rPr>
                <w:sz w:val="20"/>
                <w:szCs w:val="20"/>
              </w:rPr>
            </w:pPr>
            <w:r w:rsidRPr="00FA15F2">
              <w:rPr>
                <w:bCs/>
                <w:sz w:val="20"/>
                <w:szCs w:val="20"/>
              </w:rPr>
              <w:t xml:space="preserve">     </w:t>
            </w:r>
            <w:r w:rsidR="00D965DB" w:rsidRPr="00FA15F2">
              <w:rPr>
                <w:bCs/>
                <w:sz w:val="20"/>
                <w:szCs w:val="20"/>
              </w:rPr>
              <w:t>Состав комиссии</w:t>
            </w:r>
            <w:r w:rsidR="00A735BE" w:rsidRPr="00FA15F2">
              <w:rPr>
                <w:bCs/>
                <w:sz w:val="20"/>
                <w:szCs w:val="20"/>
              </w:rPr>
              <w:t xml:space="preserve"> по осуществлению закупок</w:t>
            </w:r>
            <w:r w:rsidR="00D965DB" w:rsidRPr="00FA15F2">
              <w:rPr>
                <w:bCs/>
                <w:sz w:val="20"/>
                <w:szCs w:val="20"/>
              </w:rPr>
              <w:t>:</w:t>
            </w:r>
          </w:p>
          <w:tbl>
            <w:tblPr>
              <w:tblW w:w="9498" w:type="dxa"/>
              <w:tblInd w:w="108" w:type="dxa"/>
              <w:tblLook w:val="04A0" w:firstRow="1" w:lastRow="0" w:firstColumn="1" w:lastColumn="0" w:noHBand="0" w:noVBand="1"/>
            </w:tblPr>
            <w:tblGrid>
              <w:gridCol w:w="4604"/>
              <w:gridCol w:w="4894"/>
            </w:tblGrid>
            <w:tr w:rsidR="00D965DB" w:rsidRPr="00FA15F2" w:rsidTr="00C42624">
              <w:tc>
                <w:tcPr>
                  <w:tcW w:w="4604" w:type="dxa"/>
                </w:tcPr>
                <w:p w:rsidR="00D965DB" w:rsidRPr="00FA15F2" w:rsidRDefault="00D965DB" w:rsidP="00D905D2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   Председатель комиссии:</w:t>
                  </w:r>
                </w:p>
              </w:tc>
              <w:tc>
                <w:tcPr>
                  <w:tcW w:w="4894" w:type="dxa"/>
                </w:tcPr>
                <w:p w:rsidR="00D965DB" w:rsidRPr="00FA15F2" w:rsidRDefault="00BA7323" w:rsidP="00C42624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Синеокова Лилия Сергеевна</w:t>
                  </w:r>
                  <w:r w:rsidR="00D965DB"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;</w:t>
                  </w:r>
                </w:p>
              </w:tc>
            </w:tr>
            <w:tr w:rsidR="00D965DB" w:rsidRPr="00FA15F2" w:rsidTr="00C42624">
              <w:tc>
                <w:tcPr>
                  <w:tcW w:w="4604" w:type="dxa"/>
                </w:tcPr>
                <w:p w:rsidR="00D965DB" w:rsidRPr="00FA15F2" w:rsidRDefault="00D905D2" w:rsidP="00D905D2">
                  <w:pPr>
                    <w:pStyle w:val="af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    </w:t>
                  </w:r>
                  <w:r w:rsidR="00D965DB"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Заместитель председателя комиссии:</w:t>
                  </w:r>
                </w:p>
              </w:tc>
              <w:tc>
                <w:tcPr>
                  <w:tcW w:w="4894" w:type="dxa"/>
                </w:tcPr>
                <w:p w:rsidR="00D965DB" w:rsidRPr="00FA15F2" w:rsidRDefault="00BA7323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Прокофьев Игорь Александрович</w:t>
                  </w:r>
                  <w:r w:rsidR="00D965DB"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;</w:t>
                  </w:r>
                </w:p>
              </w:tc>
            </w:tr>
            <w:tr w:rsidR="00D965DB" w:rsidRPr="00FA15F2" w:rsidTr="00C42624">
              <w:trPr>
                <w:trHeight w:val="70"/>
              </w:trPr>
              <w:tc>
                <w:tcPr>
                  <w:tcW w:w="4604" w:type="dxa"/>
                </w:tcPr>
                <w:p w:rsidR="00D965DB" w:rsidRPr="00FA15F2" w:rsidRDefault="00D965DB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ind w:firstLine="284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Члены комиссии:</w:t>
                  </w:r>
                </w:p>
              </w:tc>
              <w:tc>
                <w:tcPr>
                  <w:tcW w:w="4894" w:type="dxa"/>
                </w:tcPr>
                <w:p w:rsidR="00D965DB" w:rsidRPr="00FA15F2" w:rsidRDefault="00BA7323" w:rsidP="00D965DB">
                  <w:pPr>
                    <w:pStyle w:val="af"/>
                    <w:tabs>
                      <w:tab w:val="left" w:pos="284"/>
                      <w:tab w:val="left" w:pos="567"/>
                    </w:tabs>
                    <w:jc w:val="left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Смирнова Елена Леонидовна</w:t>
                  </w:r>
                  <w:r w:rsidR="00D965DB" w:rsidRPr="00FA15F2">
                    <w:rPr>
                      <w:rFonts w:eastAsia="Calibri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</w:tr>
          </w:tbl>
          <w:p w:rsidR="00D965DB" w:rsidRPr="00FA15F2" w:rsidRDefault="00D965DB" w:rsidP="00D965DB">
            <w:pPr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shd w:val="clear" w:color="auto" w:fill="FFFFFF"/>
            <w:vAlign w:val="center"/>
          </w:tcPr>
          <w:p w:rsidR="00D965DB" w:rsidRPr="00FA15F2" w:rsidRDefault="00D965DB" w:rsidP="00D965DB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01037C" w:rsidRPr="00FA15F2" w:rsidRDefault="001B1D26" w:rsidP="0001037C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0"/>
          <w:szCs w:val="20"/>
          <w:lang w:eastAsia="en-US"/>
        </w:rPr>
      </w:pPr>
      <w:r w:rsidRPr="00FA15F2">
        <w:rPr>
          <w:rFonts w:eastAsia="Calibri"/>
          <w:sz w:val="20"/>
          <w:szCs w:val="20"/>
          <w:lang w:eastAsia="en-US"/>
        </w:rPr>
        <w:t>9</w:t>
      </w:r>
      <w:r w:rsidR="0001037C" w:rsidRPr="00FA15F2">
        <w:rPr>
          <w:rFonts w:eastAsia="Calibri"/>
          <w:sz w:val="20"/>
          <w:szCs w:val="20"/>
          <w:lang w:eastAsia="en-US"/>
        </w:rPr>
        <w:t xml:space="preserve">. </w:t>
      </w:r>
      <w:r w:rsidR="0001037C" w:rsidRPr="00FA15F2">
        <w:rPr>
          <w:rFonts w:eastAsia="Calibri"/>
          <w:sz w:val="20"/>
          <w:szCs w:val="20"/>
          <w:lang w:eastAsia="en-US"/>
        </w:rPr>
        <w:tab/>
        <w:t>Котировочная комиссия в соответствии с частью 3 статьи 50 Федерального закона от 05.04.2013 № 44-ФЗ рассмотрела заявки на участие в закупке, информацию и документы, направленные оператором электронной площадки в соответствии с частью 2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p w:rsidR="0001037C" w:rsidRPr="00FA15F2" w:rsidRDefault="001B1D26" w:rsidP="0001037C">
      <w:pPr>
        <w:spacing w:before="120"/>
        <w:rPr>
          <w:b/>
          <w:sz w:val="20"/>
          <w:szCs w:val="20"/>
        </w:rPr>
      </w:pPr>
      <w:r w:rsidRPr="00FA15F2">
        <w:rPr>
          <w:sz w:val="20"/>
          <w:szCs w:val="20"/>
        </w:rPr>
        <w:t>9</w:t>
      </w:r>
      <w:r w:rsidR="0001037C" w:rsidRPr="00FA15F2">
        <w:rPr>
          <w:sz w:val="20"/>
          <w:szCs w:val="20"/>
        </w:rPr>
        <w:t>.1.</w:t>
      </w:r>
      <w:r w:rsidR="0001037C" w:rsidRPr="00FA15F2">
        <w:rPr>
          <w:b/>
          <w:sz w:val="20"/>
          <w:szCs w:val="20"/>
        </w:rPr>
        <w:t xml:space="preserve"> Решение членов комиссии: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01037C" w:rsidRPr="00FA15F2" w:rsidTr="00BA13A6">
        <w:tc>
          <w:tcPr>
            <w:tcW w:w="2127" w:type="dxa"/>
            <w:vAlign w:val="center"/>
          </w:tcPr>
          <w:p w:rsidR="0001037C" w:rsidRPr="00FA15F2" w:rsidRDefault="0001037C" w:rsidP="0001037C">
            <w:pPr>
              <w:jc w:val="center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01037C" w:rsidRPr="00FA15F2" w:rsidRDefault="0001037C" w:rsidP="0001037C">
            <w:pPr>
              <w:jc w:val="center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01037C" w:rsidRPr="00FA15F2" w:rsidTr="00BA13A6">
        <w:tc>
          <w:tcPr>
            <w:tcW w:w="2127" w:type="dxa"/>
            <w:vAlign w:val="center"/>
          </w:tcPr>
          <w:p w:rsidR="0001037C" w:rsidRPr="0002094C" w:rsidRDefault="0002094C" w:rsidP="0001037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512" w:type="dxa"/>
            <w:vAlign w:val="center"/>
          </w:tcPr>
          <w:p w:rsidR="0001037C" w:rsidRPr="00FA15F2" w:rsidRDefault="0001037C" w:rsidP="0001037C">
            <w:pPr>
              <w:jc w:val="center"/>
              <w:rPr>
                <w:b/>
                <w:sz w:val="20"/>
                <w:szCs w:val="20"/>
              </w:rPr>
            </w:pPr>
            <w:r w:rsidRPr="00FA15F2">
              <w:rPr>
                <w:b/>
                <w:sz w:val="20"/>
                <w:szCs w:val="20"/>
              </w:rPr>
              <w:t>Заявка № 2</w:t>
            </w:r>
          </w:p>
          <w:p w:rsidR="0001037C" w:rsidRPr="00FA15F2" w:rsidRDefault="0001037C" w:rsidP="0001037C">
            <w:pPr>
              <w:jc w:val="center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30.07.2026 08:59:20 (MSK+04:00)</w:t>
            </w:r>
          </w:p>
        </w:tc>
      </w:tr>
    </w:tbl>
    <w:p w:rsidR="0001037C" w:rsidRPr="00FA15F2" w:rsidRDefault="0001037C" w:rsidP="0001037C">
      <w:pPr>
        <w:rPr>
          <w:b/>
          <w:sz w:val="20"/>
          <w:szCs w:val="20"/>
        </w:rPr>
      </w:pPr>
    </w:p>
    <w:p w:rsidR="0001037C" w:rsidRPr="00FA15F2" w:rsidRDefault="0001037C" w:rsidP="0001037C">
      <w:pPr>
        <w:rPr>
          <w:b/>
          <w:sz w:val="20"/>
          <w:szCs w:val="20"/>
        </w:rPr>
      </w:pPr>
      <w:r w:rsidRPr="00FA15F2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01037C" w:rsidRPr="00FA15F2" w:rsidTr="00BA13A6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 xml:space="preserve">Заявка на участие в закупке </w:t>
            </w:r>
            <w:r w:rsidRPr="00FA15F2">
              <w:rPr>
                <w:b/>
                <w:sz w:val="20"/>
                <w:szCs w:val="20"/>
              </w:rPr>
              <w:t>соответствует</w:t>
            </w:r>
            <w:r w:rsidRPr="00FA15F2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7C" w:rsidRPr="00FA15F2" w:rsidRDefault="0001037C" w:rsidP="0001037C">
            <w:pPr>
              <w:tabs>
                <w:tab w:val="left" w:pos="284"/>
                <w:tab w:val="left" w:pos="567"/>
              </w:tabs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FA15F2"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</w:p>
        </w:tc>
      </w:tr>
      <w:tr w:rsidR="0001037C" w:rsidRPr="00FA15F2" w:rsidTr="00BA13A6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 xml:space="preserve">Заявка на участие в закупке </w:t>
            </w:r>
            <w:r w:rsidRPr="00FA15F2">
              <w:rPr>
                <w:b/>
                <w:sz w:val="20"/>
                <w:szCs w:val="20"/>
              </w:rPr>
              <w:t>соответствует</w:t>
            </w:r>
            <w:r w:rsidRPr="00FA15F2">
              <w:rPr>
                <w:sz w:val="20"/>
                <w:szCs w:val="20"/>
              </w:rPr>
              <w:t xml:space="preserve"> извещению об осу</w:t>
            </w:r>
            <w:bookmarkStart w:id="0" w:name="_GoBack"/>
            <w:bookmarkEnd w:id="0"/>
            <w:r w:rsidRPr="00FA15F2">
              <w:rPr>
                <w:sz w:val="20"/>
                <w:szCs w:val="20"/>
              </w:rPr>
              <w:t>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7C" w:rsidRPr="00FA15F2" w:rsidRDefault="001B1D26" w:rsidP="0001037C">
            <w:pPr>
              <w:tabs>
                <w:tab w:val="left" w:pos="284"/>
                <w:tab w:val="left" w:pos="567"/>
              </w:tabs>
              <w:spacing w:after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FA15F2">
              <w:rPr>
                <w:rFonts w:eastAsia="Calibri"/>
                <w:sz w:val="20"/>
                <w:szCs w:val="20"/>
                <w:lang w:eastAsia="en-US"/>
              </w:rPr>
              <w:t>Прокофьев Игорь Александрович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</w:p>
        </w:tc>
      </w:tr>
      <w:tr w:rsidR="0001037C" w:rsidRPr="00FA15F2" w:rsidTr="00BA13A6">
        <w:trPr>
          <w:cantSplit/>
          <w:trHeight w:val="63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 xml:space="preserve">Заявка на участие в закупке </w:t>
            </w:r>
            <w:r w:rsidRPr="00FA15F2">
              <w:rPr>
                <w:b/>
                <w:sz w:val="20"/>
                <w:szCs w:val="20"/>
              </w:rPr>
              <w:t>соответствует</w:t>
            </w:r>
            <w:r w:rsidRPr="00FA15F2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jc w:val="left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Смирнова Елена Леонидовна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rPr>
                <w:sz w:val="20"/>
                <w:szCs w:val="20"/>
              </w:rPr>
            </w:pPr>
          </w:p>
          <w:p w:rsidR="0001037C" w:rsidRPr="00FA15F2" w:rsidRDefault="0001037C" w:rsidP="0001037C">
            <w:pPr>
              <w:rPr>
                <w:sz w:val="20"/>
                <w:szCs w:val="20"/>
              </w:rPr>
            </w:pPr>
          </w:p>
        </w:tc>
      </w:tr>
    </w:tbl>
    <w:p w:rsidR="0001037C" w:rsidRPr="00FA15F2" w:rsidRDefault="001B1D26" w:rsidP="0001037C">
      <w:pPr>
        <w:spacing w:before="120"/>
        <w:rPr>
          <w:b/>
          <w:sz w:val="20"/>
          <w:szCs w:val="20"/>
        </w:rPr>
      </w:pPr>
      <w:r w:rsidRPr="00FA15F2">
        <w:rPr>
          <w:sz w:val="20"/>
          <w:szCs w:val="20"/>
        </w:rPr>
        <w:t>10</w:t>
      </w:r>
      <w:r w:rsidR="0001037C" w:rsidRPr="00FA15F2">
        <w:rPr>
          <w:sz w:val="20"/>
          <w:szCs w:val="20"/>
        </w:rPr>
        <w:t xml:space="preserve">. В связи с тем, что по окончании срока подачи заявок на участие в закупке </w:t>
      </w:r>
      <w:r w:rsidR="0001037C" w:rsidRPr="00FA15F2">
        <w:rPr>
          <w:b/>
          <w:sz w:val="20"/>
          <w:szCs w:val="20"/>
        </w:rPr>
        <w:t>подана только одна заявка</w:t>
      </w:r>
      <w:r w:rsidR="0001037C" w:rsidRPr="00FA15F2">
        <w:rPr>
          <w:sz w:val="20"/>
          <w:szCs w:val="20"/>
        </w:rPr>
        <w:t xml:space="preserve"> на участие в закупке, на основании пункта 1 части 1 статьи 52 Федерального закона № 44-ФЗ электронный запрос котировок </w:t>
      </w:r>
      <w:r w:rsidR="0001037C" w:rsidRPr="00FA15F2">
        <w:rPr>
          <w:b/>
          <w:sz w:val="20"/>
          <w:szCs w:val="20"/>
        </w:rPr>
        <w:t>признан несостоявшимся.</w:t>
      </w:r>
    </w:p>
    <w:p w:rsidR="0001037C" w:rsidRPr="00FA15F2" w:rsidRDefault="001B1D26" w:rsidP="0001037C">
      <w:pPr>
        <w:spacing w:before="120"/>
        <w:rPr>
          <w:b/>
          <w:sz w:val="20"/>
          <w:szCs w:val="20"/>
        </w:rPr>
      </w:pPr>
      <w:r w:rsidRPr="00FA15F2">
        <w:rPr>
          <w:sz w:val="20"/>
          <w:szCs w:val="20"/>
        </w:rPr>
        <w:t>11</w:t>
      </w:r>
      <w:r w:rsidR="0001037C" w:rsidRPr="00FA15F2">
        <w:rPr>
          <w:sz w:val="20"/>
          <w:szCs w:val="20"/>
        </w:rPr>
        <w:t>. Настоящий протокол подлежит размещению в единой информационной системе и на электронной площадке, в соответствии с пунктом 1 части 4 статьи 50 Федерального закона № 44-ФЗ.</w:t>
      </w:r>
    </w:p>
    <w:p w:rsidR="0001037C" w:rsidRPr="00FA15F2" w:rsidRDefault="001B1D26" w:rsidP="0001037C">
      <w:pPr>
        <w:spacing w:before="120"/>
        <w:rPr>
          <w:sz w:val="20"/>
          <w:szCs w:val="20"/>
        </w:rPr>
      </w:pPr>
      <w:r w:rsidRPr="00FA15F2">
        <w:rPr>
          <w:sz w:val="20"/>
          <w:szCs w:val="20"/>
        </w:rPr>
        <w:t>12</w:t>
      </w:r>
      <w:r w:rsidR="0001037C" w:rsidRPr="00FA15F2">
        <w:rPr>
          <w:sz w:val="20"/>
          <w:szCs w:val="20"/>
        </w:rPr>
        <w:t>. Подписи:</w:t>
      </w:r>
    </w:p>
    <w:tbl>
      <w:tblPr>
        <w:tblW w:w="98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6"/>
        <w:gridCol w:w="3967"/>
        <w:gridCol w:w="2047"/>
      </w:tblGrid>
      <w:tr w:rsidR="0001037C" w:rsidRPr="00FA15F2" w:rsidTr="00BA13A6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Председатель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Синеокова Лилия Сергеевна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</w:p>
        </w:tc>
      </w:tr>
      <w:tr w:rsidR="0001037C" w:rsidRPr="00FA15F2" w:rsidTr="00BA13A6">
        <w:trPr>
          <w:cantSplit/>
          <w:trHeight w:val="55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1B1D26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Прокофьев Игорь Александрович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</w:p>
        </w:tc>
      </w:tr>
      <w:tr w:rsidR="0001037C" w:rsidRPr="00FA15F2" w:rsidTr="00BA13A6">
        <w:trPr>
          <w:cantSplit/>
          <w:trHeight w:val="55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  <w:r w:rsidRPr="00FA15F2">
              <w:rPr>
                <w:sz w:val="20"/>
                <w:szCs w:val="20"/>
              </w:rPr>
              <w:t>Смирнова Елена Леонидовна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37C" w:rsidRPr="00FA15F2" w:rsidRDefault="0001037C" w:rsidP="0001037C">
            <w:pPr>
              <w:spacing w:before="120"/>
              <w:rPr>
                <w:sz w:val="20"/>
                <w:szCs w:val="20"/>
              </w:rPr>
            </w:pPr>
          </w:p>
        </w:tc>
      </w:tr>
    </w:tbl>
    <w:p w:rsidR="001049C4" w:rsidRPr="00FA15F2" w:rsidRDefault="001049C4" w:rsidP="001B1D26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outlineLvl w:val="0"/>
        <w:rPr>
          <w:rFonts w:eastAsia="Calibri"/>
          <w:sz w:val="20"/>
          <w:szCs w:val="20"/>
          <w:lang w:eastAsia="en-US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Прокофьев Игорь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00:B0:6D:F4:21:B6:AF:DB:BD:C5:72:99:CA:48:E4:D5:3D, действителен с 23.06.2026 03:27:34 по 16.09.2027 03:27:34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00:88:7D:20:BE:14:B3:0B:38:98:74:B8:3A:D8:03:DE:89, действителен с 14.07.2025 08:47:13 по 07.10.2026 08:47:13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10:22:01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Молодчая Анна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00:E4:E8:31:ED:60:86:4D:8B:A3:A1:73:24:35:41:D0:E4, действителен с 07.07.2026 02:48:46 по 30.09.2027 02:48:46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11:40:11 МСК</w:t>
      </w:r>
    </w:p>
    <w:sectPr w:rsidR="001049C4" w:rsidRPr="00FA15F2" w:rsidSect="001B1D26">
      <w:footerReference w:type="default" r:id="rId7"/>
      <w:pgSz w:w="11906" w:h="16838" w:code="9"/>
      <w:pgMar w:top="284" w:right="1134" w:bottom="709" w:left="1134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18A" w:rsidRDefault="00CA518A" w:rsidP="00C56855">
      <w:pPr>
        <w:spacing w:after="0"/>
      </w:pPr>
      <w:r>
        <w:separator/>
      </w:r>
    </w:p>
  </w:endnote>
  <w:endnote w:type="continuationSeparator" w:id="0">
    <w:p w:rsidR="00CA518A" w:rsidRDefault="00CA518A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2094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18A" w:rsidRDefault="00CA518A" w:rsidP="00C56855">
      <w:pPr>
        <w:spacing w:after="0"/>
      </w:pPr>
      <w:r>
        <w:separator/>
      </w:r>
    </w:p>
  </w:footnote>
  <w:footnote w:type="continuationSeparator" w:id="0">
    <w:p w:rsidR="00CA518A" w:rsidRDefault="00CA518A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13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37C"/>
    <w:rsid w:val="0001092F"/>
    <w:rsid w:val="00010B8B"/>
    <w:rsid w:val="0001175A"/>
    <w:rsid w:val="00012993"/>
    <w:rsid w:val="00013124"/>
    <w:rsid w:val="0001322F"/>
    <w:rsid w:val="00013521"/>
    <w:rsid w:val="00016E4F"/>
    <w:rsid w:val="000179F5"/>
    <w:rsid w:val="00020219"/>
    <w:rsid w:val="000207EF"/>
    <w:rsid w:val="000208F4"/>
    <w:rsid w:val="00020903"/>
    <w:rsid w:val="0002094C"/>
    <w:rsid w:val="000214D4"/>
    <w:rsid w:val="00021867"/>
    <w:rsid w:val="000219C1"/>
    <w:rsid w:val="000234A8"/>
    <w:rsid w:val="000237F0"/>
    <w:rsid w:val="0002409C"/>
    <w:rsid w:val="00025C09"/>
    <w:rsid w:val="00025DBD"/>
    <w:rsid w:val="00025E60"/>
    <w:rsid w:val="0002729F"/>
    <w:rsid w:val="0003009C"/>
    <w:rsid w:val="0003164F"/>
    <w:rsid w:val="00031D1E"/>
    <w:rsid w:val="000326B6"/>
    <w:rsid w:val="00034D92"/>
    <w:rsid w:val="000351F1"/>
    <w:rsid w:val="00036027"/>
    <w:rsid w:val="000369B5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589B"/>
    <w:rsid w:val="00057169"/>
    <w:rsid w:val="00057AA5"/>
    <w:rsid w:val="00057F2B"/>
    <w:rsid w:val="00060028"/>
    <w:rsid w:val="00060329"/>
    <w:rsid w:val="0006201A"/>
    <w:rsid w:val="00065673"/>
    <w:rsid w:val="00066A4F"/>
    <w:rsid w:val="00067D01"/>
    <w:rsid w:val="000720F5"/>
    <w:rsid w:val="000731B1"/>
    <w:rsid w:val="00073B88"/>
    <w:rsid w:val="00073DA1"/>
    <w:rsid w:val="000747DB"/>
    <w:rsid w:val="00075666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40DC"/>
    <w:rsid w:val="000B413D"/>
    <w:rsid w:val="000B4905"/>
    <w:rsid w:val="000B4966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49C4"/>
    <w:rsid w:val="00105438"/>
    <w:rsid w:val="001054DA"/>
    <w:rsid w:val="00106EC8"/>
    <w:rsid w:val="001077C6"/>
    <w:rsid w:val="00110C40"/>
    <w:rsid w:val="0011274F"/>
    <w:rsid w:val="0011363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6DC3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9FE"/>
    <w:rsid w:val="00163A97"/>
    <w:rsid w:val="00164BCB"/>
    <w:rsid w:val="00165795"/>
    <w:rsid w:val="001658F3"/>
    <w:rsid w:val="00166541"/>
    <w:rsid w:val="0016675C"/>
    <w:rsid w:val="00166D6A"/>
    <w:rsid w:val="0016710C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437B"/>
    <w:rsid w:val="0018492A"/>
    <w:rsid w:val="00187175"/>
    <w:rsid w:val="00190000"/>
    <w:rsid w:val="00190064"/>
    <w:rsid w:val="0019094A"/>
    <w:rsid w:val="00190B0E"/>
    <w:rsid w:val="00190F34"/>
    <w:rsid w:val="001939D0"/>
    <w:rsid w:val="00195F13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B0A35"/>
    <w:rsid w:val="001B0BF7"/>
    <w:rsid w:val="001B1600"/>
    <w:rsid w:val="001B1CD3"/>
    <w:rsid w:val="001B1D26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D1E20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4BF7"/>
    <w:rsid w:val="001E4D93"/>
    <w:rsid w:val="001F0BF1"/>
    <w:rsid w:val="001F1587"/>
    <w:rsid w:val="001F163C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0762C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0A92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3D2"/>
    <w:rsid w:val="00252DC4"/>
    <w:rsid w:val="0025322D"/>
    <w:rsid w:val="002533EF"/>
    <w:rsid w:val="002538D0"/>
    <w:rsid w:val="00253C68"/>
    <w:rsid w:val="002544DD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1884"/>
    <w:rsid w:val="00276327"/>
    <w:rsid w:val="002763E9"/>
    <w:rsid w:val="00276FE9"/>
    <w:rsid w:val="00277A58"/>
    <w:rsid w:val="00277D31"/>
    <w:rsid w:val="00277EDC"/>
    <w:rsid w:val="00280A31"/>
    <w:rsid w:val="00280DDD"/>
    <w:rsid w:val="0028112D"/>
    <w:rsid w:val="0028130D"/>
    <w:rsid w:val="002813D9"/>
    <w:rsid w:val="00281D47"/>
    <w:rsid w:val="002822BA"/>
    <w:rsid w:val="002829EE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0C12"/>
    <w:rsid w:val="002D172C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2F6C55"/>
    <w:rsid w:val="00300D64"/>
    <w:rsid w:val="00300DE0"/>
    <w:rsid w:val="0030124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3957"/>
    <w:rsid w:val="0033422B"/>
    <w:rsid w:val="0033588B"/>
    <w:rsid w:val="00336850"/>
    <w:rsid w:val="00341B49"/>
    <w:rsid w:val="00341E02"/>
    <w:rsid w:val="00342F58"/>
    <w:rsid w:val="00343563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0D18"/>
    <w:rsid w:val="0036192B"/>
    <w:rsid w:val="00362CAC"/>
    <w:rsid w:val="00363599"/>
    <w:rsid w:val="003637CC"/>
    <w:rsid w:val="00363868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5ED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D744C"/>
    <w:rsid w:val="003E0649"/>
    <w:rsid w:val="003E182C"/>
    <w:rsid w:val="003E5314"/>
    <w:rsid w:val="003E5D69"/>
    <w:rsid w:val="003E64D5"/>
    <w:rsid w:val="003E7478"/>
    <w:rsid w:val="003F066D"/>
    <w:rsid w:val="003F333F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07432"/>
    <w:rsid w:val="00410E39"/>
    <w:rsid w:val="00410E9D"/>
    <w:rsid w:val="00415C60"/>
    <w:rsid w:val="00415DE0"/>
    <w:rsid w:val="00416C06"/>
    <w:rsid w:val="00416D89"/>
    <w:rsid w:val="00417626"/>
    <w:rsid w:val="00417745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8DC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368E"/>
    <w:rsid w:val="0043378B"/>
    <w:rsid w:val="004342FA"/>
    <w:rsid w:val="00434776"/>
    <w:rsid w:val="00435D95"/>
    <w:rsid w:val="00436D05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D9F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70ECC"/>
    <w:rsid w:val="00472B46"/>
    <w:rsid w:val="00472B9C"/>
    <w:rsid w:val="00473250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B3D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4933"/>
    <w:rsid w:val="004B5FF5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0E0A"/>
    <w:rsid w:val="004D1484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1A"/>
    <w:rsid w:val="004F3654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6DD"/>
    <w:rsid w:val="005058C3"/>
    <w:rsid w:val="00505C18"/>
    <w:rsid w:val="00506D47"/>
    <w:rsid w:val="00507683"/>
    <w:rsid w:val="00507F0A"/>
    <w:rsid w:val="005106DE"/>
    <w:rsid w:val="00511501"/>
    <w:rsid w:val="005131EE"/>
    <w:rsid w:val="00513313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3C6"/>
    <w:rsid w:val="00525F2B"/>
    <w:rsid w:val="00526198"/>
    <w:rsid w:val="00526A6C"/>
    <w:rsid w:val="00527F8F"/>
    <w:rsid w:val="005301AE"/>
    <w:rsid w:val="00530E2F"/>
    <w:rsid w:val="005313F5"/>
    <w:rsid w:val="00532771"/>
    <w:rsid w:val="00533C69"/>
    <w:rsid w:val="005368C4"/>
    <w:rsid w:val="0053769B"/>
    <w:rsid w:val="00537D35"/>
    <w:rsid w:val="00540517"/>
    <w:rsid w:val="005422D7"/>
    <w:rsid w:val="0054401A"/>
    <w:rsid w:val="0054426B"/>
    <w:rsid w:val="00544F7F"/>
    <w:rsid w:val="005450AB"/>
    <w:rsid w:val="005459AB"/>
    <w:rsid w:val="005459B5"/>
    <w:rsid w:val="00546EB9"/>
    <w:rsid w:val="00546ECF"/>
    <w:rsid w:val="005472BC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5DDC"/>
    <w:rsid w:val="00556E05"/>
    <w:rsid w:val="0055717B"/>
    <w:rsid w:val="005605DE"/>
    <w:rsid w:val="00560E8F"/>
    <w:rsid w:val="00561773"/>
    <w:rsid w:val="00561A4A"/>
    <w:rsid w:val="0056318C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28DF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3DDD"/>
    <w:rsid w:val="005D6294"/>
    <w:rsid w:val="005E0BA9"/>
    <w:rsid w:val="005E1F0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63E"/>
    <w:rsid w:val="00600EA2"/>
    <w:rsid w:val="006025CE"/>
    <w:rsid w:val="00602C0D"/>
    <w:rsid w:val="00603047"/>
    <w:rsid w:val="006031EC"/>
    <w:rsid w:val="00603C39"/>
    <w:rsid w:val="00604059"/>
    <w:rsid w:val="0060441F"/>
    <w:rsid w:val="00604B20"/>
    <w:rsid w:val="00604BD2"/>
    <w:rsid w:val="00605FF3"/>
    <w:rsid w:val="00606C3B"/>
    <w:rsid w:val="00606D0C"/>
    <w:rsid w:val="00607269"/>
    <w:rsid w:val="00610B1D"/>
    <w:rsid w:val="00610C44"/>
    <w:rsid w:val="0061290A"/>
    <w:rsid w:val="006134A4"/>
    <w:rsid w:val="0061533C"/>
    <w:rsid w:val="006160E6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941"/>
    <w:rsid w:val="0063465F"/>
    <w:rsid w:val="0063491B"/>
    <w:rsid w:val="00634D9F"/>
    <w:rsid w:val="0063521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D7B"/>
    <w:rsid w:val="00666C0D"/>
    <w:rsid w:val="006676D7"/>
    <w:rsid w:val="00670565"/>
    <w:rsid w:val="006706B2"/>
    <w:rsid w:val="00674060"/>
    <w:rsid w:val="0067435C"/>
    <w:rsid w:val="006745B0"/>
    <w:rsid w:val="00674E06"/>
    <w:rsid w:val="00675488"/>
    <w:rsid w:val="0067644A"/>
    <w:rsid w:val="00676A5B"/>
    <w:rsid w:val="00677903"/>
    <w:rsid w:val="00677CA3"/>
    <w:rsid w:val="00677EBF"/>
    <w:rsid w:val="006802EA"/>
    <w:rsid w:val="00680B00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913"/>
    <w:rsid w:val="006A0B93"/>
    <w:rsid w:val="006A0E63"/>
    <w:rsid w:val="006A2092"/>
    <w:rsid w:val="006A381A"/>
    <w:rsid w:val="006A42A9"/>
    <w:rsid w:val="006A509B"/>
    <w:rsid w:val="006A69D9"/>
    <w:rsid w:val="006A70D3"/>
    <w:rsid w:val="006A73BB"/>
    <w:rsid w:val="006A7507"/>
    <w:rsid w:val="006A7C26"/>
    <w:rsid w:val="006A7E69"/>
    <w:rsid w:val="006B0FC0"/>
    <w:rsid w:val="006B3D99"/>
    <w:rsid w:val="006B3F5F"/>
    <w:rsid w:val="006B450B"/>
    <w:rsid w:val="006B65A1"/>
    <w:rsid w:val="006B7688"/>
    <w:rsid w:val="006B7C0B"/>
    <w:rsid w:val="006C142D"/>
    <w:rsid w:val="006C20E5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CEF"/>
    <w:rsid w:val="006D2BCC"/>
    <w:rsid w:val="006D3362"/>
    <w:rsid w:val="006D417F"/>
    <w:rsid w:val="006D5DBB"/>
    <w:rsid w:val="006D6160"/>
    <w:rsid w:val="006D6767"/>
    <w:rsid w:val="006D6B21"/>
    <w:rsid w:val="006D768E"/>
    <w:rsid w:val="006D7CD5"/>
    <w:rsid w:val="006E037F"/>
    <w:rsid w:val="006E18A4"/>
    <w:rsid w:val="006E1DC9"/>
    <w:rsid w:val="006E23EA"/>
    <w:rsid w:val="006E3A83"/>
    <w:rsid w:val="006E3ABF"/>
    <w:rsid w:val="006E4C1E"/>
    <w:rsid w:val="006E4D0C"/>
    <w:rsid w:val="006E6111"/>
    <w:rsid w:val="006E6E44"/>
    <w:rsid w:val="006E7FE4"/>
    <w:rsid w:val="006F2C67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86"/>
    <w:rsid w:val="00730257"/>
    <w:rsid w:val="00730BF2"/>
    <w:rsid w:val="007321F3"/>
    <w:rsid w:val="0073264C"/>
    <w:rsid w:val="00733523"/>
    <w:rsid w:val="0073472B"/>
    <w:rsid w:val="0073516E"/>
    <w:rsid w:val="00735618"/>
    <w:rsid w:val="00736842"/>
    <w:rsid w:val="007370E5"/>
    <w:rsid w:val="00737B78"/>
    <w:rsid w:val="00737C60"/>
    <w:rsid w:val="007401A8"/>
    <w:rsid w:val="00741F55"/>
    <w:rsid w:val="00742FD9"/>
    <w:rsid w:val="00743CB4"/>
    <w:rsid w:val="00743EFB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B25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1861"/>
    <w:rsid w:val="007823DF"/>
    <w:rsid w:val="00783A2E"/>
    <w:rsid w:val="007844CF"/>
    <w:rsid w:val="00785184"/>
    <w:rsid w:val="007852AA"/>
    <w:rsid w:val="00785461"/>
    <w:rsid w:val="007870E8"/>
    <w:rsid w:val="00787702"/>
    <w:rsid w:val="00790029"/>
    <w:rsid w:val="0079060B"/>
    <w:rsid w:val="00790CA8"/>
    <w:rsid w:val="007911D1"/>
    <w:rsid w:val="00791A3E"/>
    <w:rsid w:val="00792988"/>
    <w:rsid w:val="007935AE"/>
    <w:rsid w:val="0079385F"/>
    <w:rsid w:val="00793F82"/>
    <w:rsid w:val="00794E5A"/>
    <w:rsid w:val="00797308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83B"/>
    <w:rsid w:val="007C222D"/>
    <w:rsid w:val="007C2943"/>
    <w:rsid w:val="007C3035"/>
    <w:rsid w:val="007C339A"/>
    <w:rsid w:val="007C5379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3939"/>
    <w:rsid w:val="007E5A53"/>
    <w:rsid w:val="007E6F1D"/>
    <w:rsid w:val="007E7786"/>
    <w:rsid w:val="007F21E0"/>
    <w:rsid w:val="007F267C"/>
    <w:rsid w:val="007F27AF"/>
    <w:rsid w:val="007F2B37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666B"/>
    <w:rsid w:val="0082010D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63BD"/>
    <w:rsid w:val="00846C4E"/>
    <w:rsid w:val="008511BE"/>
    <w:rsid w:val="008513CB"/>
    <w:rsid w:val="00851B03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00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174C"/>
    <w:rsid w:val="008E2455"/>
    <w:rsid w:val="008E403E"/>
    <w:rsid w:val="008E4805"/>
    <w:rsid w:val="008E4D7C"/>
    <w:rsid w:val="008E6D98"/>
    <w:rsid w:val="008E7A90"/>
    <w:rsid w:val="008F020C"/>
    <w:rsid w:val="008F071C"/>
    <w:rsid w:val="008F0F0F"/>
    <w:rsid w:val="008F12B8"/>
    <w:rsid w:val="008F1990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E9F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F26"/>
    <w:rsid w:val="00916FA5"/>
    <w:rsid w:val="00917D42"/>
    <w:rsid w:val="00921EDC"/>
    <w:rsid w:val="00923090"/>
    <w:rsid w:val="009230A9"/>
    <w:rsid w:val="00923F0D"/>
    <w:rsid w:val="00924188"/>
    <w:rsid w:val="009266A8"/>
    <w:rsid w:val="009267D8"/>
    <w:rsid w:val="00927D24"/>
    <w:rsid w:val="00931087"/>
    <w:rsid w:val="0093140D"/>
    <w:rsid w:val="00932386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6603"/>
    <w:rsid w:val="0096699F"/>
    <w:rsid w:val="00966BFE"/>
    <w:rsid w:val="00966C4D"/>
    <w:rsid w:val="00970582"/>
    <w:rsid w:val="00970941"/>
    <w:rsid w:val="00970FD3"/>
    <w:rsid w:val="009711CE"/>
    <w:rsid w:val="00971583"/>
    <w:rsid w:val="00971933"/>
    <w:rsid w:val="00971D0E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681"/>
    <w:rsid w:val="009B0CE2"/>
    <w:rsid w:val="009B166F"/>
    <w:rsid w:val="009B18DD"/>
    <w:rsid w:val="009B2385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2304"/>
    <w:rsid w:val="009E2D57"/>
    <w:rsid w:val="009E335B"/>
    <w:rsid w:val="009E4331"/>
    <w:rsid w:val="009E5AE1"/>
    <w:rsid w:val="009E641F"/>
    <w:rsid w:val="009E648F"/>
    <w:rsid w:val="009E6EDE"/>
    <w:rsid w:val="009E74EC"/>
    <w:rsid w:val="009E7E5D"/>
    <w:rsid w:val="009F010A"/>
    <w:rsid w:val="009F1218"/>
    <w:rsid w:val="009F13F4"/>
    <w:rsid w:val="009F7E23"/>
    <w:rsid w:val="00A005CA"/>
    <w:rsid w:val="00A0097F"/>
    <w:rsid w:val="00A01553"/>
    <w:rsid w:val="00A01FD8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3C1D"/>
    <w:rsid w:val="00A15004"/>
    <w:rsid w:val="00A161C2"/>
    <w:rsid w:val="00A16284"/>
    <w:rsid w:val="00A169B0"/>
    <w:rsid w:val="00A16D3A"/>
    <w:rsid w:val="00A16D62"/>
    <w:rsid w:val="00A21F0A"/>
    <w:rsid w:val="00A22F1C"/>
    <w:rsid w:val="00A23599"/>
    <w:rsid w:val="00A2369E"/>
    <w:rsid w:val="00A23F2B"/>
    <w:rsid w:val="00A24113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19E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60E56"/>
    <w:rsid w:val="00A610FA"/>
    <w:rsid w:val="00A628BE"/>
    <w:rsid w:val="00A6444F"/>
    <w:rsid w:val="00A64B77"/>
    <w:rsid w:val="00A65727"/>
    <w:rsid w:val="00A6595E"/>
    <w:rsid w:val="00A66E8B"/>
    <w:rsid w:val="00A71725"/>
    <w:rsid w:val="00A71F95"/>
    <w:rsid w:val="00A733DF"/>
    <w:rsid w:val="00A734C9"/>
    <w:rsid w:val="00A735BE"/>
    <w:rsid w:val="00A76989"/>
    <w:rsid w:val="00A76E52"/>
    <w:rsid w:val="00A77E68"/>
    <w:rsid w:val="00A80DAC"/>
    <w:rsid w:val="00A80EEC"/>
    <w:rsid w:val="00A815B1"/>
    <w:rsid w:val="00A81720"/>
    <w:rsid w:val="00A818EF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2C7A"/>
    <w:rsid w:val="00AB33C7"/>
    <w:rsid w:val="00AB33FC"/>
    <w:rsid w:val="00AB39FF"/>
    <w:rsid w:val="00AB4B20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D0342"/>
    <w:rsid w:val="00AD08DB"/>
    <w:rsid w:val="00AD0A1D"/>
    <w:rsid w:val="00AD27A0"/>
    <w:rsid w:val="00AD2C8A"/>
    <w:rsid w:val="00AD301C"/>
    <w:rsid w:val="00AD4AE0"/>
    <w:rsid w:val="00AD7352"/>
    <w:rsid w:val="00AD7684"/>
    <w:rsid w:val="00AE18D6"/>
    <w:rsid w:val="00AE20DC"/>
    <w:rsid w:val="00AE4646"/>
    <w:rsid w:val="00AE6D52"/>
    <w:rsid w:val="00AE6E67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B000A6"/>
    <w:rsid w:val="00B00DB0"/>
    <w:rsid w:val="00B0161E"/>
    <w:rsid w:val="00B019D4"/>
    <w:rsid w:val="00B01AD3"/>
    <w:rsid w:val="00B032FA"/>
    <w:rsid w:val="00B03EA4"/>
    <w:rsid w:val="00B04D4A"/>
    <w:rsid w:val="00B073DD"/>
    <w:rsid w:val="00B079AF"/>
    <w:rsid w:val="00B07DAD"/>
    <w:rsid w:val="00B10264"/>
    <w:rsid w:val="00B10C65"/>
    <w:rsid w:val="00B10D0B"/>
    <w:rsid w:val="00B10E45"/>
    <w:rsid w:val="00B13151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9DB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2F25"/>
    <w:rsid w:val="00B434BA"/>
    <w:rsid w:val="00B43D8A"/>
    <w:rsid w:val="00B472E3"/>
    <w:rsid w:val="00B47C0E"/>
    <w:rsid w:val="00B506DD"/>
    <w:rsid w:val="00B50AE1"/>
    <w:rsid w:val="00B51B41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1AE4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A7323"/>
    <w:rsid w:val="00BB0B29"/>
    <w:rsid w:val="00BB154E"/>
    <w:rsid w:val="00BB165E"/>
    <w:rsid w:val="00BB1F60"/>
    <w:rsid w:val="00BB212E"/>
    <w:rsid w:val="00BB25C1"/>
    <w:rsid w:val="00BB2925"/>
    <w:rsid w:val="00BB3749"/>
    <w:rsid w:val="00BB3D02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5D70"/>
    <w:rsid w:val="00BC62CC"/>
    <w:rsid w:val="00BC63E2"/>
    <w:rsid w:val="00BC6803"/>
    <w:rsid w:val="00BC6817"/>
    <w:rsid w:val="00BD10BD"/>
    <w:rsid w:val="00BD138B"/>
    <w:rsid w:val="00BD1E17"/>
    <w:rsid w:val="00BD2D67"/>
    <w:rsid w:val="00BD3F18"/>
    <w:rsid w:val="00BD4636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E7C76"/>
    <w:rsid w:val="00BF0B0A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3AE"/>
    <w:rsid w:val="00C05CE5"/>
    <w:rsid w:val="00C06DC0"/>
    <w:rsid w:val="00C075AD"/>
    <w:rsid w:val="00C07724"/>
    <w:rsid w:val="00C1039E"/>
    <w:rsid w:val="00C1389C"/>
    <w:rsid w:val="00C1471A"/>
    <w:rsid w:val="00C15274"/>
    <w:rsid w:val="00C155A0"/>
    <w:rsid w:val="00C163D3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624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158D"/>
    <w:rsid w:val="00C73112"/>
    <w:rsid w:val="00C737A3"/>
    <w:rsid w:val="00C74A8E"/>
    <w:rsid w:val="00C81574"/>
    <w:rsid w:val="00C81BD6"/>
    <w:rsid w:val="00C82D8F"/>
    <w:rsid w:val="00C837EB"/>
    <w:rsid w:val="00C83A15"/>
    <w:rsid w:val="00C83A2F"/>
    <w:rsid w:val="00C83C1B"/>
    <w:rsid w:val="00C84146"/>
    <w:rsid w:val="00C85303"/>
    <w:rsid w:val="00C85715"/>
    <w:rsid w:val="00C85B61"/>
    <w:rsid w:val="00C8612A"/>
    <w:rsid w:val="00C87D60"/>
    <w:rsid w:val="00C9252E"/>
    <w:rsid w:val="00C925C8"/>
    <w:rsid w:val="00C933D5"/>
    <w:rsid w:val="00C94A2D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18A"/>
    <w:rsid w:val="00CA5A31"/>
    <w:rsid w:val="00CA5A9F"/>
    <w:rsid w:val="00CA760B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895"/>
    <w:rsid w:val="00CF1A35"/>
    <w:rsid w:val="00CF2030"/>
    <w:rsid w:val="00CF34D9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A8E"/>
    <w:rsid w:val="00D32B11"/>
    <w:rsid w:val="00D334D3"/>
    <w:rsid w:val="00D33577"/>
    <w:rsid w:val="00D349AF"/>
    <w:rsid w:val="00D3522A"/>
    <w:rsid w:val="00D356BC"/>
    <w:rsid w:val="00D36F2C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7710"/>
    <w:rsid w:val="00D47B9D"/>
    <w:rsid w:val="00D47F06"/>
    <w:rsid w:val="00D503D9"/>
    <w:rsid w:val="00D509A6"/>
    <w:rsid w:val="00D54421"/>
    <w:rsid w:val="00D55AB5"/>
    <w:rsid w:val="00D56F91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05D2"/>
    <w:rsid w:val="00D91BD5"/>
    <w:rsid w:val="00D925F1"/>
    <w:rsid w:val="00D92F4D"/>
    <w:rsid w:val="00D93128"/>
    <w:rsid w:val="00D95111"/>
    <w:rsid w:val="00D9622A"/>
    <w:rsid w:val="00D965DB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4D41"/>
    <w:rsid w:val="00DB735A"/>
    <w:rsid w:val="00DB7836"/>
    <w:rsid w:val="00DB7D67"/>
    <w:rsid w:val="00DB7F2A"/>
    <w:rsid w:val="00DC0203"/>
    <w:rsid w:val="00DC3441"/>
    <w:rsid w:val="00DC3E18"/>
    <w:rsid w:val="00DC3FEA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6FEB"/>
    <w:rsid w:val="00DE7585"/>
    <w:rsid w:val="00DE77F4"/>
    <w:rsid w:val="00DE787C"/>
    <w:rsid w:val="00DF07DC"/>
    <w:rsid w:val="00DF141E"/>
    <w:rsid w:val="00DF26B2"/>
    <w:rsid w:val="00DF3789"/>
    <w:rsid w:val="00DF520B"/>
    <w:rsid w:val="00DF676E"/>
    <w:rsid w:val="00DF727B"/>
    <w:rsid w:val="00DF7567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BFD"/>
    <w:rsid w:val="00E15CBC"/>
    <w:rsid w:val="00E16831"/>
    <w:rsid w:val="00E16D37"/>
    <w:rsid w:val="00E17A27"/>
    <w:rsid w:val="00E20070"/>
    <w:rsid w:val="00E20A54"/>
    <w:rsid w:val="00E2100C"/>
    <w:rsid w:val="00E21A5D"/>
    <w:rsid w:val="00E21BEC"/>
    <w:rsid w:val="00E227B3"/>
    <w:rsid w:val="00E2286C"/>
    <w:rsid w:val="00E23298"/>
    <w:rsid w:val="00E239C1"/>
    <w:rsid w:val="00E23F8A"/>
    <w:rsid w:val="00E24112"/>
    <w:rsid w:val="00E25196"/>
    <w:rsid w:val="00E25A4D"/>
    <w:rsid w:val="00E26C9B"/>
    <w:rsid w:val="00E27532"/>
    <w:rsid w:val="00E276DF"/>
    <w:rsid w:val="00E27C27"/>
    <w:rsid w:val="00E303D0"/>
    <w:rsid w:val="00E30C6B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969"/>
    <w:rsid w:val="00E46DBB"/>
    <w:rsid w:val="00E50EFF"/>
    <w:rsid w:val="00E51A09"/>
    <w:rsid w:val="00E52F65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5BD5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A5F"/>
    <w:rsid w:val="00EF0E8A"/>
    <w:rsid w:val="00EF351A"/>
    <w:rsid w:val="00EF375B"/>
    <w:rsid w:val="00EF4BA9"/>
    <w:rsid w:val="00EF60BB"/>
    <w:rsid w:val="00EF6294"/>
    <w:rsid w:val="00EF777A"/>
    <w:rsid w:val="00F0048C"/>
    <w:rsid w:val="00F00A1C"/>
    <w:rsid w:val="00F021AE"/>
    <w:rsid w:val="00F02201"/>
    <w:rsid w:val="00F027FB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2E69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1C88"/>
    <w:rsid w:val="00F2214E"/>
    <w:rsid w:val="00F22FA1"/>
    <w:rsid w:val="00F25310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73C8"/>
    <w:rsid w:val="00F409DB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1D21"/>
    <w:rsid w:val="00F51F9E"/>
    <w:rsid w:val="00F52787"/>
    <w:rsid w:val="00F53576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493D"/>
    <w:rsid w:val="00F85A66"/>
    <w:rsid w:val="00F85FD0"/>
    <w:rsid w:val="00F865CC"/>
    <w:rsid w:val="00F86F8E"/>
    <w:rsid w:val="00F87A2C"/>
    <w:rsid w:val="00F87E02"/>
    <w:rsid w:val="00F87EC5"/>
    <w:rsid w:val="00F90189"/>
    <w:rsid w:val="00F90E2B"/>
    <w:rsid w:val="00F91AB0"/>
    <w:rsid w:val="00F91DCA"/>
    <w:rsid w:val="00F93322"/>
    <w:rsid w:val="00F9443C"/>
    <w:rsid w:val="00F94C2B"/>
    <w:rsid w:val="00F9529F"/>
    <w:rsid w:val="00F96231"/>
    <w:rsid w:val="00F96BF1"/>
    <w:rsid w:val="00FA15F2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4AF8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DEFB"/>
  <w15:chartTrackingRefBased/>
  <w15:docId w15:val="{0A6F1B22-4B86-49D3-9000-C70A04EC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2709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Заголовок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Смирнова Елена Леонидовна</cp:lastModifiedBy>
  <cp:revision>12</cp:revision>
  <cp:lastPrinted>2026-07-24T04:16:00Z</cp:lastPrinted>
  <dcterms:created xsi:type="dcterms:W3CDTF">2026-06-23T04:44:00Z</dcterms:created>
  <dcterms:modified xsi:type="dcterms:W3CDTF">2026-08-05T05:05:00Z</dcterms:modified>
</cp:coreProperties>
</file>