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(0348500004626000207)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0348500004626000207-1-1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Коломна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"КОЛОМЕНСКАЯ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"КОЛОМЕНСКАЯ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262502207246350220100104190012620244.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20:42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картриджей для нужд ГБУЗ МО "Коломенская больница"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215 120.02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ГУТКИНА ЯНА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БЕССОНОВА ВЕРОНИКА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ЛОБАНОВ ЕВГЕНИЙ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МОРУНКОВА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ТИМОНИНА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13:47:12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09:52:25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160 913.50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13:37:02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18:30:32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174 470.00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09:52:38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203 320.62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ГУТКИНА ЯНА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ГУТКИНА ЯНА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ГУТКИНА ЯНА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ГУТКИНА ЯНА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ГУТКИНА ЯНА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ГУТКИНА ЯНА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БЕССОНОВА ВЕРОНИКА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ЛОБАНОВ ЕВГЕНИЙ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158 500.00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160 913.50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172 500.00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174 470.00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203 320.62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ГУТКИНА ЯНА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60:15:9F:13:04:A0:DD:DB:09:73:0A:26:66:6B:52:F4, действителен с 05.06.2025 13:39:47 по 29.08.2026 13:39:47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13:59:34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БЕССОНОВА ВЕРОНИКА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00:B6:16:06:7C:D2:80:D5:B0:08:54:80:07:3C:91:7A:3F, действителен с 03.02.2026 11:17:44 по 29.04.2027 11:17:44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14:08:16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ЛОБАНОВ ЕВГЕНИЙ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11:36:F0:8C:94:F0:33:F5:5B:01:1B:1C:AA:3E:E6:45, действителен с 06.08.2025 13:21:23 по 30.10.2026 13:21:23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14:50:31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"КОЛОМЕНСКАЯ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1F:26:15:E7:B1:78:2A:BC:AF:54:A8:95:02:E1:C3:EE, действителен с 01.12.2025 14:31:11 по 24.02.2027 14:31:11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14:50:58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