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(0132200001426000044)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0132200001426000044-1-1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ОБРАЗОВАНИЯ НИЖЕГОРОДСКОЙ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ОБРАЗОВАНИЯ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262526010311052600100100800031920244.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10:05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автомобильного топлива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109 000.00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171.72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управления финансово-экономисткой политики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заведующий сектором развития инфраструктуры системы образования отдела содержания и развития имущественного комплекса системы образования, реализации мероприятий в рамках концессионных соглашений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Козлова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консультант отдела содержания и развития имущественного комплекса системы образования, реализации мероприятий в рамках концессионных соглашений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Исаева Светлана Степановна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юридического сопровождения, развития кадрового потенциала педагогических, руководящих работников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Ширяева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консультант отдела содержания и развития имущественного комплекса системы образования, реализации мероприятий в рамках концессионных соглашений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Кузьмина Оксана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17:50:24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ОБРАЗОВАНИЯ И НАУКИ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25:95:2A:B8:DC:FA:DB:E6:C1:39:AF:8E:ED:5C:09:D4, действителен с 21.07.2025 06:09:10 по 14.10.2026 06:09:10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ОБРАЗОВАНИЯ И НАУКИ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00:DA:DA:E7:E4:AA:0A:18:00:86:0B:2A:F4:B5:42:1B:CE, действителен с 30.05.2025 07:15:19 по 23.08.2026 07:15:19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09:47:53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ОБРАЗОВАНИЯ И НАУКИ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00:B3:5B:77:55:94:13:73:9E:88:12:2B:EB:11:CA:5B:5B, действителен с 03.06.2025 11:47:21 по 27.08.2026 11:47:21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10:10:30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ОБРАЗОВАНИЯ И НАУКИ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25:95:2A:B8:DC:FA:DB:E6:C1:39:AF:8E:ED:5C:09:D4, действителен с 21.07.2025 06:09:10 по 14.10.2026 06:09:10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10:20:21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