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(0356500001426006554)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0356500001426006554-1-1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"БЕРЕЗОВСКИЙ ДОМ КУЛЬТУРЫ"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263593100305059310100100100010000244.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16:14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Устройство пандуса в Пентюринском сельском доме культуры структурном подразделении МБУК "Березовский дом культуры" 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148 820.56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Голева Любовь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00:AD:3E:7E:F5:86:D9:F4:9B:AD:A8:6D:FB:5E:94:0A:0E, действителен с 25.05.2026 09:55:42 по 18.08.2027 09:55:42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12:02:00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