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(0142200001326015481)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0142200001326015481-1-1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"САМАРСКИЙ ОБЛАСТНОЙ МЕДИЦИНСКИЙ ИНФОРМАЦИОННО-АНАЛИТИЧЕСКИЙ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262631201962563120100100320090000244.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14:16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развитию государственной информационной системы Самарской области «Единая медицинская информационно-аналитическая система» в целях организации информационного взаимодействия с подсистемой ЕГИСЗ «Федеральный реестр электронных медицинских документов» (OID 385, 551)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3 317 600.00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Руководитель управления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Акопян Аргам Паркевович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консультант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Чугункин Антон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15:10:40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3 317 600.00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Чугункин Антон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09:59:36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Чугункин Антон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00:E3:6B:1B:44:CD:A7:80:9C:37:4D:72:16:98:39:28:CD, действителен с 03.10.2025 06:46:01 по 27.12.2026 06:46:01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14:14:57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Чугункин Антон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00:E3:6B:1B:44:CD:A7:80:9C:37:4D:72:16:98:39:28:CD, действителен с 03.10.2025 06:46:01 по 27.12.2026 06:46:01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14:15:15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