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(0373100119526000251)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0373100119526000251-1-1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261770902428377090100100260850000244.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13:51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1 500 000.00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2 061 900.00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Карлова Ольга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Ермакова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Письменный Антон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02:10:39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2 030 971.50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Карлова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Ермакова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Письменный Антон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Карлова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00:B4:58:B1:C1:D5:59:07:4C:B9:71:1F:CA:E4:F7:4F:AD, действителен с 29.05.2025 06:52:29 по 22.08.2026 06:52:29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11:26:38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Письменный Антон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79:E4:4B:65:67:68:96:BC:0A:82:FC:B8:23:3E:32:50, действителен с 16.06.2026 08:08:38 по 09.09.2027 08:08:38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11:35:03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Ермакова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0C:D9:66:FD:CE:E8:7C:0E:AD:AD:0C:72:E2:96:85:C8, действителен с 01.12.2025 09:47:47 по 24.02.2027 09:47:47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11:35:25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2C:6A:4F:D1:37:43:96:F2:CF:75:BC:88:E6:9B:D2:06, действителен с 19.12.2025 07:16:16 по 14.03.2027 07:16:16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14:55:39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