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(0842200000526003023)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0842200000526003023-1-1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262631819736763180100100961780000323.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10:15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«Парацетамол», «Мометазон» в рамках льготного лекарственного обеспечения на 2026 год. (п26-01-4108)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28 362.70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10:59:18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27 580.20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- 2.76 %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20:35:00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20:35:01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20:37:29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