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(0842200000526003033)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0842200000526003033-1-1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262631819736763180100100986930000323.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10:22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«Элькар» по решению врачебной комиссии в рамках льготного лекарственного обеспечения на 2026 год. (п26-02-3261)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10 476.00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21:18:01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