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(0372200039526000051)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0372200039526000051-1-1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"КОЖНО-ВЕНЕРОЛОГИЧЕСКИЙ ДИСПАНСЕР № 6".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"КОЖНО-ВЕНЕРОЛОГИЧЕСКИЙ ДИСПАНСЕР № 6"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262780704680078070100100400020000244.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Оказания услуг по миграции данных пациентов из БД ЕИС в БД МИС «Ариадна»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Трубчаткина Екатерина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Байкова Светлана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Тимчук Светлана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Устинова Жанна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Яремчук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Ясакова Татьяна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15:11:18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Трубчаткина Екатерина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Байкова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Тимчук Светлана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Яремчук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"КОЖНО-ВЕНЕРОЛОГИЧЕСКИЙ ДИСПАНСЕР № 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Яремчук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00:A5:98:4F:93:A4:0A:02:0A:38:67:8B:F4:44:68:0B:EE, действителен с 17.10.2025 12:27:16 по 10.01.2027 12:27:16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16:35:53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"КОЖНО-ВЕНЕРОЛОГИЧЕСКИЙ ДИСПАНСЕР № 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Байкова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00:CE:44:01:12:1B:70:FC:ED:C7:08:CA:F3:88:EF:29:83, действителен с 21.07.2025 07:45:33 по 14.10.2026 07:45:33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"КОЖНО-ВЕНЕРОЛОГИЧЕСКИЙ ДИСПАНСЕР № 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Тимчук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16:61:F8:D1:32:34:A3:4B:A2:95:D7:55:CB:C0:20:98, действителен с 21.07.2025 07:27:44 по 14.10.2026 07:27:44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16:43:58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"КОЖНО-ВЕНЕРОЛОГИЧЕСКИЙ ДИСПАНСЕР № 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Трубчаткина Екатерина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10:FC:86:77:7A:19:5D:2A:2C:C9:F9:1B:F5:BE:6D:0C, действителен с 12.02.2026 13:37:19 по 08.05.2027 13:37:19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08:32:26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"КОЖНО-ВЕНЕРОЛОГИЧЕСКИЙ ДИСПАНСЕР № 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Трубчаткина Екатерина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10:FC:86:77:7A:19:5D:2A:2C:C9:F9:1B:F5:BE:6D:0C, действителен с 12.02.2026 13:37:19 по 08.05.2027 13:37:19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08:32:54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