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(0164200001926002727)</w:t>
      </w:r>
    </w:p>
    <w:p>
      <w:pPr>
        <w:pStyle w:val="Normal"/>
        <w:spacing w:lineRule="auto" w:line="240" w:before="0" w:after="0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3543"/>
        <w:gridCol w:w="3261"/>
        <w:gridCol w:w="3402"/>
      </w:tblGrid>
      <w:tr>
        <w:trPr/>
        <w:tc>
          <w:tcPr>
            <w:tcW w:w="3543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07.08.2026</w:t>
            </w:r>
          </w:p>
        </w:tc>
        <w:tc>
          <w:tcPr>
            <w:tcW w:w="3261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jc w:val="right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3402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0164200001926002727-1-1</w:t>
            </w:r>
          </w:p>
        </w:tc>
      </w:tr>
      <w:tr>
        <w:trPr/>
        <w:tc>
          <w:tcPr>
            <w:tcW w:w="10206" w:type="dxa"/>
            <w:gridSpan w:val="3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Тамбовская обл, Тамбов г</w:t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0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>Организатор: МИНИСТЕРСТВО ИМУЩЕСТВЕННЫХ ОТНОШЕНИЙ И ГОСУДАРСТВЕННОГО ЗАКАЗА ТАМБОВСКОЙ ОБЛАСТИ.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861"/>
        <w:tblW w:w="10093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0093"/>
      </w:tblGrid>
      <w:tr>
        <w:trPr/>
        <w:tc>
          <w:tcPr>
            <w:tcW w:w="100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АДМИНИСТРАЦИЯ ГОРОДА КОТОВСКА ТАМБОВСКОЙ ОБЛАСТИ</w:t>
            </w:r>
          </w:p>
        </w:tc>
      </w:tr>
    </w:tbl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jc w:val="both"/>
        <w:rPr/>
      </w:pPr>
      <w:r>
        <w:rPr/>
        <w:t xml:space="preserve">Идентификационный код закупки: 263682500153568250100101630024211244. 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jc w:val="both"/>
        <w:rPr/>
      </w:pPr>
      <w:r>
        <w:rPr/>
        <w:t xml:space="preserve">Извещение об осуществлении закупки размещено 30.07.2026 12:19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/>
        <w:t>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Наименование объекта закупки: Выполнение работ по текущему ремонту автомобильной дороги по ул. Цнинская от ул. 9-ой Пятилетки до дома № 11 по ул. Профсоюзная в городе Котовске Тамбовской области.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Начальная (максимальная) цена контракта, руб.: 1 799 677.11</w:t>
      </w:r>
    </w:p>
    <w:p>
      <w:pPr>
        <w:pStyle w:val="Normal"/>
        <w:widowControl w:val="false"/>
        <w:spacing w:lineRule="auto" w:line="240" w:before="60" w:after="0"/>
        <w:rPr/>
      </w:pPr>
      <w:r>
        <w:rPr/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jc w:val="both"/>
        <w:rPr/>
      </w:pPr>
      <w:r>
        <w:rPr/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00" w:noHBand="0" w:noVBand="1" w:firstColumn="0" w:lastRow="0" w:lastColumn="0" w:firstRow="0"/>
      </w:tblPr>
      <w:tblGrid>
        <w:gridCol w:w="3805"/>
        <w:gridCol w:w="4630"/>
        <w:gridCol w:w="1769"/>
      </w:tblGrid>
      <w:tr>
        <w:trPr/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>
        <w:trPr/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Член комиссии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Карпова Яна Владимировна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  <w:tr>
        <w:trPr/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Член комиссии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Микаелян Сережа Маратович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  <w:tr>
        <w:trPr/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Член комиссии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Филиппова Марина Викторовна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jc w:val="both"/>
        <w:rPr/>
      </w:pPr>
      <w:r>
        <w:rPr/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>
      <w:pPr>
        <w:pStyle w:val="ListParagraph"/>
        <w:numPr>
          <w:ilvl w:val="0"/>
          <w:numId w:val="1"/>
        </w:numPr>
        <w:spacing w:lineRule="auto" w:line="240" w:before="60" w:after="0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861"/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528"/>
        <w:gridCol w:w="2441"/>
        <w:gridCol w:w="1591"/>
        <w:gridCol w:w="1577"/>
        <w:gridCol w:w="1253"/>
        <w:gridCol w:w="1815"/>
      </w:tblGrid>
      <w:tr>
        <w:trPr>
          <w:trHeight w:val="843" w:hRule="atLeast"/>
        </w:trPr>
        <w:tc>
          <w:tcPr>
            <w:tcW w:w="1528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2441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591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1577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253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81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528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2441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05.08.2026 21:04:56 (MSK+00:00)</w:t>
            </w:r>
          </w:p>
        </w:tc>
        <w:tc>
          <w:tcPr>
            <w:tcW w:w="1591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57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1 781 680.00</w:t>
            </w:r>
          </w:p>
        </w:tc>
        <w:tc>
          <w:tcPr>
            <w:tcW w:w="125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- 1.00 %</w:t>
            </w:r>
          </w:p>
        </w:tc>
        <w:tc>
          <w:tcPr>
            <w:tcW w:w="181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</w:tbl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ind w:hanging="0" w:left="0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5031"/>
        <w:gridCol w:w="5031"/>
      </w:tblGrid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2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Карпова Яна Владимировна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Микаелян Сережа Маратович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Филиппова Марина Викторовна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0" w:after="0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rPr/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>
      <w:pPr>
        <w:pStyle w:val="Normal"/>
        <w:keepNext w:val="true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КОТОВСКА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Карпова Яна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60:D5:73:65:40:0B:94:C5:FA:C8:18:C4:80:86:A3:CE, действителен с 11.02.2026 12:55:21 по 07.05.2027 12:55:21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10:55:02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КОТОВСКА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Микаелян Сережа Маратович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00:93:66:AA:6B:B8:C1:07:D6:D0:F4:19:D9:E0:C5:A1:5D, действителен с 24.09.2025 14:20:02 по 18.12.2026 14:20:02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10:55:22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КОТОВСКА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ФИЛИППОВА МАРИНА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4E:2D:D4:9A:FC:1A:18:96:31:30:96:2D:03:39:67:C2, действителен с 29.10.2025 11:40:30 по 22.01.2027 11:40:30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10:55:40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ИМУЩЕСТВЕННЫХ ОТНОШЕНИЙ И ГОСУДАРСТВЕННОГО ЗАКАЗА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Жукова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6C:BC:9B:5B:E6:50:5A:F6:7C:BF:F5:68:05:E3:BB:AA, действителен с 21.07.2026 09:57:39 по 14.10.2027 09:57:39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11:02:20 МСК</w:t>
      </w:r>
    </w:p>
    <w:sectPr>
      <w:type w:val="nextPage"/>
      <w:pgSz w:w="11906" w:h="16838"/>
      <w:pgMar w:left="993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357" w:hanging="357"/>
      </w:pPr>
      <w:rPr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FootnoteReference">
    <w:name w:val="Footnote Reference"/>
    <w:rPr>
      <w:vertAlign w:val="superscript"/>
    </w:rPr>
  </w:style>
  <w:style w:type="character" w:styleId="FootnoteCharacters">
    <w:name w:val="Footnote Characters"/>
    <w:basedOn w:val="DefaultParagraphFont"/>
    <w:uiPriority w:val="99"/>
    <w:unhideWhenUsed/>
    <w:qFormat/>
    <w:rPr>
      <w:vertAlign w:val="superscript"/>
    </w:rPr>
  </w:style>
  <w:style w:type="character" w:styleId="Style11" w:customStyle="1">
    <w:name w:val="Текст концевой сноски Знак"/>
    <w:uiPriority w:val="99"/>
    <w:qFormat/>
    <w:rPr>
      <w:sz w:val="20"/>
    </w:rPr>
  </w:style>
  <w:style w:type="character" w:styleId="EndnoteReference">
    <w:name w:val="Endnote Reference"/>
    <w:rPr>
      <w:vertAlign w:val="superscript"/>
    </w:rPr>
  </w:style>
  <w:style w:type="character" w:styleId="EndnoteCharacters">
    <w:name w:val="Endnote Characters"/>
    <w:basedOn w:val="DefaultParagraphFont"/>
    <w:uiPriority w:val="99"/>
    <w:semiHidden/>
    <w:unhideWhenUsed/>
    <w:qFormat/>
    <w:rPr>
      <w:vertAlign w:val="superscript"/>
    </w:rPr>
  </w:style>
  <w:style w:type="character" w:styleId="InternetLink">
    <w:name w:val="Internet Link"/>
    <w:basedOn w:val="DefaultParagraphFont"/>
    <w:uiPriority w:val="99"/>
    <w:semiHidden/>
    <w:unhideWhenUsed/>
    <w:qFormat/>
    <w:rPr>
      <w:color w:val="0000FF"/>
      <w:u w:val="single"/>
    </w:rPr>
  </w:style>
  <w:style w:type="paragraph" w:styleId="Style12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Tahoma" w:cs="Noto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Noto Sans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3">
    <w:name w:val="Указатель"/>
    <w:basedOn w:val="Normal"/>
    <w:qFormat/>
    <w:pPr>
      <w:suppressLineNumbers/>
    </w:pPr>
    <w:rPr>
      <w:rFonts w:cs="Noto Sans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Style12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Style14" w:default="1">
    <w:name w:val="Без списка"/>
    <w:uiPriority w:val="99"/>
    <w:semiHidden/>
    <w:unhideWhenUsed/>
    <w:qFormat/>
  </w:style>
  <w:style w:type="numbering" w:styleId="11" w:customStyle="1">
    <w:name w:val="Стиль1"/>
    <w:uiPriority w:val="99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LibreOffice/24.2.5.2$Linux_X86_64 LibreOffice_project/bffef4ea93e59bebbeaf7f431bb02b1a39ee8a59</Application>
  <AppVersion>15.0000</AppVersion>
  <Pages>2</Pages>
  <Words>401</Words>
  <Characters>2820</Characters>
  <CharactersWithSpaces>3158</CharactersWithSpaces>
  <Paragraphs>54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2023-05-10T07:26:00Z</dcterms:created>
  <dc:creator/>
  <dc:description/>
  <dc:language>ru-RU</dc:language>
  <cp:lastModifiedBy/>
  <dcterms:modified xsi:type="dcterms:W3CDTF">2026-08-07T10:52:42Z</dcterms:modified>
  <cp:revision>3</cp:revision>
  <dc:subject/>
  <dc:title/>
</cp:coreProperties>
</file>