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(0842200000526003048)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0842200000526003048-1-1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262631819736763180100100961880000323.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29.07.2026 09:25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«ЛЕТРОЗОЛ» в рамках льготного лекарственного обеспечения на 2026 год.(п26-01-4166)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26 997.30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22:06:56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