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262631819736763180100100922650000323.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09:12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«Дорзоламид» в рамках льготного лекарственного обеспечения на 2026 год.(26-03-3152)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25 536.00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20:03:19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