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(0372200142526000029)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05.05.2026 09:59:32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0372200142526000029-3-1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ОБЩЕОБРАЗОВАТЕЛЬНОЕ УЧРЕЖДЕНИЕ СРЕДНЯЯ ОБЩЕОБРАЗОВАТЕЛЬНАЯ ШКОЛА № 135 С УГЛУБЛЕННЫМ ИЗУЧЕНИЕМ АНГЛИЙСКОГО ЯЗЫКА ВЫБОРГСКОГО РАЙОНА САНКТ-ПЕТЕРБУРГА.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ОБЩЕОБРАЗОВАТЕЛЬНОЕ УЧРЕЖДЕНИЕ СРЕДНЯЯ ОБЩЕОБРАЗОВАТЕЛЬНАЯ ШКОЛА № 135 С УГЛУБЛЕННЫМ ИЗУЧЕНИЕМ АНГЛИЙСКОГО ЯЗЫКА ВЫБОРГСКОГО РАЙОНА САНКТ-ПЕТЕРБУРГА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262780214540578020100100140080000244.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04.05.2026 16:38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Жалюзи оконные.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138 264.96.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16:26:45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11 522.08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11 522.08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138 264.96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