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(0132200002126000029)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14:54:37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0132200002126000029-3-1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ЗАКОНОДАТЕЛЬНОЕ СОБРАНИЕ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ЗАКОНОДАТЕЛЬНОЕ СОБРАНИЕ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262526003389652600100100610030000242.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Программное обеспечение.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11:23:29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