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03BF" w:rsidRDefault="000430A0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</w:p>
    <w:p w:rsidR="00D303BF" w:rsidRDefault="000430A0">
      <w:pPr>
        <w:spacing w:after="0" w:line="240" w:lineRule="auto"/>
        <w:ind w:right="-1"/>
        <w:jc w:val="center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>подведения итогов определения поставщика</w:t>
      </w:r>
    </w:p>
    <w:p w:rsidR="00D303BF" w:rsidRDefault="000430A0">
      <w:pPr>
        <w:spacing w:after="0" w:line="240" w:lineRule="auto"/>
        <w:ind w:right="-1"/>
        <w:jc w:val="center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>(0345300139826000058)</w:t>
      </w:r>
    </w:p>
    <w:p w:rsidR="00D303BF" w:rsidRDefault="00D303BF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 w:rsidR="00D303BF">
        <w:tc>
          <w:tcPr>
            <w:tcW w:w="2557" w:type="dxa"/>
            <w:vAlign w:val="bottom"/>
          </w:tcPr>
          <w:p w:rsidR="00D303BF" w:rsidRDefault="000430A0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06.05.2026 09:26:42 (MSK+00:00)</w:t>
            </w:r>
          </w:p>
        </w:tc>
        <w:tc>
          <w:tcPr>
            <w:tcW w:w="4247" w:type="dxa"/>
            <w:vAlign w:val="bottom"/>
          </w:tcPr>
          <w:p w:rsidR="00D303BF" w:rsidRDefault="00D303BF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right"/>
              <w:rPr>
                <w:rFonts w:cs="Times New Roman"/>
                <w:bCs/>
              </w:rPr>
            </w:pPr>
          </w:p>
        </w:tc>
        <w:tc>
          <w:tcPr>
            <w:tcW w:w="3402" w:type="dxa"/>
          </w:tcPr>
          <w:p w:rsidR="00D303BF" w:rsidRDefault="000430A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>0345300139826000058-3-1</w:t>
            </w:r>
          </w:p>
        </w:tc>
      </w:tr>
      <w:tr w:rsidR="00D303BF">
        <w:tc>
          <w:tcPr>
            <w:tcW w:w="10206" w:type="dxa"/>
            <w:gridSpan w:val="3"/>
            <w:vAlign w:val="bottom"/>
          </w:tcPr>
          <w:p w:rsidR="00D303BF" w:rsidRDefault="000430A0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jc w:val="center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</w:t>
            </w:r>
            <w:proofErr w:type="spellStart"/>
            <w:r>
              <w:rPr>
                <w:rFonts w:cs="Times New Roman"/>
                <w:lang w:eastAsia="ru-RU"/>
              </w:rPr>
              <w:t>обл</w:t>
            </w:r>
            <w:proofErr w:type="spellEnd"/>
            <w:r>
              <w:rPr>
                <w:rFonts w:cs="Times New Roman"/>
                <w:lang w:eastAsia="ru-RU"/>
              </w:rPr>
              <w:t xml:space="preserve">, </w:t>
            </w:r>
            <w:proofErr w:type="spellStart"/>
            <w:r>
              <w:rPr>
                <w:rFonts w:cs="Times New Roman"/>
                <w:lang w:eastAsia="ru-RU"/>
              </w:rPr>
              <w:t>Кудрово</w:t>
            </w:r>
            <w:proofErr w:type="spellEnd"/>
            <w:r>
              <w:rPr>
                <w:rFonts w:cs="Times New Roman"/>
                <w:lang w:eastAsia="ru-RU"/>
              </w:rPr>
              <w:t xml:space="preserve"> г</w:t>
            </w:r>
          </w:p>
        </w:tc>
      </w:tr>
    </w:tbl>
    <w:p w:rsidR="00D303BF" w:rsidRDefault="000430A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bookmarkStart w:id="0" w:name="_GoBack"/>
      <w:bookmarkEnd w:id="0"/>
      <w:r>
        <w:rPr>
          <w:rFonts w:eastAsia="Times New Roman"/>
        </w:rPr>
        <w:t xml:space="preserve">Организатор: </w:t>
      </w:r>
    </w:p>
    <w:p w:rsidR="00D303BF" w:rsidRDefault="000430A0">
      <w:pPr>
        <w:widowControl w:val="0"/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 МУНИЦИПАЛЬНОЕ </w:t>
      </w:r>
      <w:proofErr w:type="gramStart"/>
      <w:r>
        <w:rPr>
          <w:rFonts w:eastAsia="Times New Roman"/>
        </w:rPr>
        <w:t>ОБЩЕОБРАЗОВАТЕЛЬНОЕ  БЮДЖЕТНОЕ</w:t>
      </w:r>
      <w:proofErr w:type="gramEnd"/>
      <w:r>
        <w:rPr>
          <w:rFonts w:eastAsia="Times New Roman"/>
        </w:rPr>
        <w:t xml:space="preserve"> УЧРЕЖДЕНИЕ "СРЕДНЯЯ ОБЩЕОБРАЗОВАТЕЛЬНАЯ ШКОЛА "ЦЕНТР ОБРАЗОВАНИЯ "КУДРОВО".</w:t>
      </w:r>
    </w:p>
    <w:p w:rsidR="00D303BF" w:rsidRDefault="000430A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</w:rPr>
      </w:pPr>
      <w:r>
        <w:rPr>
          <w:rFonts w:eastAsia="Times New Roman"/>
        </w:rPr>
        <w:t xml:space="preserve">Заказчик(и): </w:t>
      </w:r>
    </w:p>
    <w:tbl>
      <w:tblPr>
        <w:tblStyle w:val="af6"/>
        <w:tblW w:w="1009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 w:rsidR="00D303BF">
        <w:tc>
          <w:tcPr>
            <w:tcW w:w="10093" w:type="dxa"/>
            <w:vAlign w:val="center"/>
          </w:tcPr>
          <w:p w:rsidR="00D303BF" w:rsidRDefault="000430A0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</w:t>
            </w:r>
            <w:proofErr w:type="gramStart"/>
            <w:r>
              <w:rPr>
                <w:rFonts w:eastAsia="Times New Roman"/>
                <w:sz w:val="22"/>
                <w:szCs w:val="22"/>
              </w:rPr>
              <w:t>ОБЩЕОБРАЗОВАТЕЛЬНОЕ  БЮДЖЕТНОЕ</w:t>
            </w:r>
            <w:proofErr w:type="gramEnd"/>
            <w:r>
              <w:rPr>
                <w:rFonts w:eastAsia="Times New Roman"/>
                <w:sz w:val="22"/>
                <w:szCs w:val="22"/>
              </w:rPr>
              <w:t xml:space="preserve"> УЧРЕЖДЕНИЕ "СРЕДНЯЯ ОБЩЕОБРАЗОВАТЕЛЬНАЯ ШКОЛА "ЦЕНТР ОБРАЗОВАНИЯ "К</w:t>
            </w:r>
            <w:r>
              <w:rPr>
                <w:rFonts w:eastAsia="Times New Roman"/>
                <w:sz w:val="22"/>
                <w:szCs w:val="22"/>
              </w:rPr>
              <w:t>УДРОВО"</w:t>
            </w:r>
          </w:p>
        </w:tc>
      </w:tr>
    </w:tbl>
    <w:p w:rsidR="00D303BF" w:rsidRDefault="000430A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Идентификационный код закупки: 263470314293747030100100060620000244.</w:t>
      </w:r>
      <w:r>
        <w:rPr>
          <w:lang w:val="en-US"/>
        </w:rPr>
        <w:t xml:space="preserve"> </w:t>
      </w:r>
    </w:p>
    <w:p w:rsidR="00D303BF" w:rsidRDefault="000430A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rPr>
          <w:rFonts w:eastAsia="Times New Roman"/>
          <w:lang w:eastAsia="ru-RU"/>
        </w:rPr>
        <w:t>Извещение об осуществлении закупки размещено 05.05.2026 15:31 (MSK+00:00) на сайте Единой информационной системы в сфере закупок (Е</w:t>
      </w:r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://44.fabrikant.ru.</w:t>
      </w:r>
    </w:p>
    <w:p w:rsidR="00D303BF" w:rsidRDefault="000430A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Наименование закупки: Набор демонстрационный по полупроводниковым приборам.</w:t>
      </w:r>
    </w:p>
    <w:p w:rsidR="00D303BF" w:rsidRDefault="000430A0">
      <w:pPr>
        <w:pStyle w:val="af7"/>
        <w:widowControl w:val="0"/>
        <w:numPr>
          <w:ilvl w:val="0"/>
          <w:numId w:val="13"/>
        </w:numPr>
        <w:spacing w:before="60" w:after="0" w:line="240" w:lineRule="auto"/>
      </w:pPr>
      <w:r>
        <w:t>Начальная (максима</w:t>
      </w:r>
      <w:r>
        <w:t>льная) цена, руб.: 18 003.33.</w:t>
      </w:r>
    </w:p>
    <w:p w:rsidR="00D303BF" w:rsidRDefault="000430A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</w:pPr>
      <w:r>
        <w:t>Состав комиссии:</w:t>
      </w:r>
    </w:p>
    <w:tbl>
      <w:tblPr>
        <w:tblW w:w="1020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 w:rsidR="00D303B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Роль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Должность</w:t>
            </w: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Фамилия, имя, отчество</w:t>
            </w: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widowControl w:val="0"/>
              <w:spacing w:before="60" w:after="0" w:line="240" w:lineRule="auto"/>
              <w:jc w:val="center"/>
              <w:rPr>
                <w:b/>
              </w:rPr>
            </w:pPr>
            <w:r>
              <w:rPr>
                <w:b/>
              </w:rPr>
              <w:t>Статус</w:t>
            </w:r>
          </w:p>
        </w:tc>
      </w:tr>
      <w:tr w:rsidR="00D303BF">
        <w:tc>
          <w:tcPr>
            <w:tcW w:w="25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D303BF">
            <w:pPr>
              <w:spacing w:after="0" w:line="240" w:lineRule="auto"/>
              <w:jc w:val="left"/>
            </w:pP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D303BF">
            <w:pPr>
              <w:spacing w:after="0" w:line="240" w:lineRule="auto"/>
              <w:jc w:val="left"/>
            </w:pPr>
          </w:p>
        </w:tc>
        <w:tc>
          <w:tcPr>
            <w:tcW w:w="33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D303BF">
            <w:pPr>
              <w:spacing w:after="0" w:line="240" w:lineRule="auto"/>
              <w:jc w:val="left"/>
            </w:pPr>
          </w:p>
        </w:tc>
        <w:tc>
          <w:tcPr>
            <w:tcW w:w="17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D303BF">
            <w:pPr>
              <w:spacing w:after="0" w:line="240" w:lineRule="auto"/>
              <w:jc w:val="center"/>
            </w:pPr>
          </w:p>
        </w:tc>
      </w:tr>
    </w:tbl>
    <w:p w:rsidR="00D303BF" w:rsidRDefault="000430A0">
      <w:pPr>
        <w:widowControl w:val="0"/>
        <w:spacing w:before="60" w:after="0" w:line="240" w:lineRule="auto"/>
        <w:rPr>
          <w:lang w:val="en-US"/>
        </w:rPr>
      </w:pPr>
      <w:r>
        <w:t>Количество членов комиссии, присутствующих на заседании</w:t>
      </w:r>
      <w:proofErr w:type="gramStart"/>
      <w:r>
        <w:t>: .</w:t>
      </w:r>
      <w:proofErr w:type="gramEnd"/>
      <w:r w:rsidRPr="000430A0">
        <w:t xml:space="preserve"> </w:t>
      </w:r>
      <w:r>
        <w:rPr>
          <w:rFonts w:eastAsia="Times New Roman"/>
          <w:lang w:eastAsia="ru-RU"/>
        </w:rPr>
        <w:t>Кворум имеется. Комиссия правомочна.</w:t>
      </w:r>
    </w:p>
    <w:p w:rsidR="00D303BF" w:rsidRDefault="000430A0">
      <w:pPr>
        <w:pStyle w:val="af7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Информация о прин</w:t>
      </w:r>
      <w:r>
        <w:rPr>
          <w:rFonts w:eastAsia="Times New Roman"/>
          <w:lang w:eastAsia="ru-RU"/>
        </w:rPr>
        <w:t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</w:p>
    <w:tbl>
      <w:tblPr>
        <w:tblStyle w:val="af6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 w:rsidR="00D303BF">
        <w:trPr>
          <w:trHeight w:val="843"/>
        </w:trPr>
        <w:tc>
          <w:tcPr>
            <w:tcW w:w="1450" w:type="dxa"/>
            <w:vAlign w:val="center"/>
          </w:tcPr>
          <w:p w:rsidR="00D303BF" w:rsidRDefault="000430A0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D303BF" w:rsidRDefault="000430A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D303BF" w:rsidRDefault="000430A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 время регистрации</w:t>
            </w:r>
          </w:p>
        </w:tc>
        <w:tc>
          <w:tcPr>
            <w:tcW w:w="1559" w:type="dxa"/>
            <w:vAlign w:val="center"/>
          </w:tcPr>
          <w:p w:rsidR="00D303BF" w:rsidRDefault="000430A0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3969" w:type="dxa"/>
            <w:vAlign w:val="center"/>
          </w:tcPr>
          <w:p w:rsidR="00D303BF" w:rsidRDefault="000430A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D303BF" w:rsidRDefault="00D303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303BF" w:rsidRDefault="000430A0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  <w:p w:rsidR="00D303BF" w:rsidRDefault="00D303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D303BF" w:rsidRDefault="00D303BF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303BF" w:rsidRDefault="000430A0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D303BF">
        <w:trPr>
          <w:trHeight w:val="504"/>
        </w:trPr>
        <w:tc>
          <w:tcPr>
            <w:tcW w:w="1450" w:type="dxa"/>
            <w:vAlign w:val="center"/>
          </w:tcPr>
          <w:p w:rsidR="00D303BF" w:rsidRDefault="000430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D303BF" w:rsidRDefault="000430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1,</w:t>
            </w:r>
          </w:p>
          <w:p w:rsidR="00D303BF" w:rsidRDefault="000430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12:30:01 (MSK+00:00)</w:t>
            </w:r>
          </w:p>
        </w:tc>
        <w:tc>
          <w:tcPr>
            <w:tcW w:w="1559" w:type="dxa"/>
            <w:vAlign w:val="center"/>
          </w:tcPr>
          <w:p w:rsidR="00D303BF" w:rsidRDefault="000430A0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3969" w:type="dxa"/>
            <w:vAlign w:val="center"/>
          </w:tcPr>
          <w:p w:rsidR="00D303BF" w:rsidRDefault="00D303BF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D303BF" w:rsidRDefault="000430A0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17 010.00</w:t>
            </w:r>
          </w:p>
        </w:tc>
        <w:tc>
          <w:tcPr>
            <w:tcW w:w="1701" w:type="dxa"/>
            <w:vAlign w:val="center"/>
          </w:tcPr>
          <w:p w:rsidR="00D303BF" w:rsidRDefault="000430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>1</w:t>
            </w:r>
          </w:p>
        </w:tc>
      </w:tr>
    </w:tbl>
    <w:p w:rsidR="00D303BF" w:rsidRDefault="000430A0">
      <w:pPr>
        <w:pStyle w:val="af7"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030"/>
        <w:gridCol w:w="5031"/>
      </w:tblGrid>
      <w:tr w:rsidR="00D303BF">
        <w:trPr>
          <w:trHeight w:val="491"/>
        </w:trPr>
        <w:tc>
          <w:tcPr>
            <w:tcW w:w="4819" w:type="dxa"/>
            <w:vMerge w:val="restart"/>
            <w:noWrap/>
          </w:tcPr>
          <w:p w:rsidR="00D303BF" w:rsidRDefault="000430A0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D303BF" w:rsidRDefault="000430A0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</w:t>
            </w:r>
            <w:r>
              <w:rPr>
                <w:b/>
                <w:bCs/>
              </w:rPr>
              <w:t>купке</w:t>
            </w:r>
          </w:p>
        </w:tc>
      </w:tr>
      <w:tr w:rsidR="00D303BF">
        <w:tc>
          <w:tcPr>
            <w:tcW w:w="4819" w:type="dxa"/>
            <w:noWrap/>
            <w:vAlign w:val="center"/>
          </w:tcPr>
          <w:p w:rsidR="00D303BF" w:rsidRDefault="000430A0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D303BF" w:rsidRDefault="00D303BF">
            <w:pPr>
              <w:jc w:val="left"/>
            </w:pPr>
          </w:p>
        </w:tc>
      </w:tr>
    </w:tbl>
    <w:p w:rsidR="00D303BF" w:rsidRDefault="000430A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ind w:left="0" w:firstLine="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lastRenderedPageBreak/>
        <w:t>Информация о присвоении каждой заявке на участие в закупке, которая не отклонена, порядкового номера:</w:t>
      </w:r>
    </w:p>
    <w:tbl>
      <w:tblPr>
        <w:tblW w:w="10065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 w:rsidR="00D303BF">
        <w:trPr>
          <w:trHeight w:val="1193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spacing w:after="0" w:line="240" w:lineRule="auto"/>
              <w:ind w:right="-108"/>
              <w:jc w:val="center"/>
              <w:rPr>
                <w:b/>
              </w:rPr>
            </w:pPr>
            <w:r>
              <w:rPr>
                <w:rFonts w:eastAsia="Times New Roman"/>
                <w:b/>
                <w:bCs/>
              </w:rPr>
              <w:t>Порядковый номер заявки, присвоенный оператором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>присвоенный оператором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Предложение о цене за единицу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spacing w:after="0" w:line="240" w:lineRule="auto"/>
              <w:jc w:val="center"/>
              <w:rPr>
                <w:b/>
              </w:rPr>
            </w:pPr>
            <w:r>
              <w:rPr>
                <w:b/>
              </w:rPr>
              <w:t>Общая сумма предложения участника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spacing w:after="0" w:line="240" w:lineRule="auto"/>
              <w:jc w:val="center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>Порядковый номер заявки, присвоенный комиссией по осуществлению закупок</w:t>
            </w:r>
          </w:p>
        </w:tc>
      </w:tr>
      <w:tr w:rsidR="00D303BF">
        <w:trPr>
          <w:trHeight w:val="1026"/>
        </w:trPr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spacing w:after="0"/>
              <w:jc w:val="center"/>
            </w:pPr>
            <w:r>
              <w:rPr>
                <w:rFonts w:eastAsia="Times New Roman"/>
              </w:rPr>
              <w:t>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keepNext/>
              <w:widowControl w:val="0"/>
              <w:spacing w:before="60"/>
              <w:jc w:val="center"/>
              <w:rPr>
                <w:lang w:val="en-US"/>
              </w:rPr>
            </w:pPr>
            <w:r>
              <w:t>1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spacing w:after="0" w:line="240" w:lineRule="auto"/>
              <w:jc w:val="center"/>
            </w:pPr>
            <w:r>
              <w:rPr>
                <w:iCs/>
                <w:lang w:eastAsia="ru-RU"/>
              </w:rPr>
              <w:t>17 010.00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spacing w:after="0" w:line="240" w:lineRule="auto"/>
              <w:jc w:val="center"/>
              <w:rPr>
                <w:iCs/>
              </w:rPr>
            </w:pPr>
            <w:r>
              <w:rPr>
                <w:iCs/>
                <w:lang w:eastAsia="ru-RU"/>
              </w:rPr>
              <w:t>17 010.00</w:t>
            </w: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D303BF" w:rsidRDefault="000430A0">
            <w:pPr>
              <w:spacing w:after="0" w:line="240" w:lineRule="auto"/>
              <w:jc w:val="left"/>
            </w:pPr>
            <w:r>
              <w:rPr>
                <w:iCs/>
              </w:rPr>
              <w:t>1</w:t>
            </w:r>
          </w:p>
        </w:tc>
      </w:tr>
    </w:tbl>
    <w:p w:rsidR="00D303BF" w:rsidRDefault="00D303BF">
      <w:pPr>
        <w:keepNext/>
        <w:widowControl w:val="0"/>
        <w:spacing w:before="60" w:after="0" w:line="240" w:lineRule="auto"/>
        <w:rPr>
          <w:rFonts w:eastAsia="Times New Roman"/>
          <w:lang w:eastAsia="ru-RU"/>
        </w:rPr>
      </w:pPr>
    </w:p>
    <w:p w:rsidR="00D303BF" w:rsidRDefault="000430A0">
      <w:pPr>
        <w:pStyle w:val="af7"/>
        <w:keepNext/>
        <w:widowControl w:val="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</w:t>
      </w:r>
      <w:r>
        <w:rPr>
          <w:rFonts w:eastAsia="Times New Roman"/>
          <w:lang w:eastAsia="ru-RU"/>
        </w:rPr>
        <w:t xml:space="preserve">Фабрикант» по адресу в сети «Интернет»: </w:t>
      </w:r>
      <w:proofErr w:type="spellStart"/>
      <w:r>
        <w:rPr>
          <w:rFonts w:eastAsia="Times New Roman"/>
          <w:lang w:eastAsia="ru-RU"/>
        </w:rPr>
        <w:t>http</w:t>
      </w:r>
      <w:proofErr w:type="spellEnd"/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sectPr w:rsidR="00D303BF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303BF" w:rsidRDefault="000430A0">
      <w:pPr>
        <w:spacing w:after="0" w:line="240" w:lineRule="auto"/>
      </w:pPr>
      <w:r>
        <w:separator/>
      </w:r>
    </w:p>
  </w:endnote>
  <w:endnote w:type="continuationSeparator" w:id="0">
    <w:p w:rsidR="00D303BF" w:rsidRDefault="000430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303BF" w:rsidRDefault="000430A0">
      <w:pPr>
        <w:spacing w:after="0" w:line="240" w:lineRule="auto"/>
      </w:pPr>
      <w:r>
        <w:separator/>
      </w:r>
    </w:p>
  </w:footnote>
  <w:footnote w:type="continuationSeparator" w:id="0">
    <w:p w:rsidR="00D303BF" w:rsidRDefault="000430A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294FE6"/>
    <w:multiLevelType w:val="hybridMultilevel"/>
    <w:tmpl w:val="EA1CB98A"/>
    <w:lvl w:ilvl="0" w:tplc="98EE5EF0">
      <w:start w:val="1"/>
      <w:numFmt w:val="none"/>
      <w:lvlText w:val=""/>
      <w:lvlJc w:val="left"/>
      <w:pPr>
        <w:tabs>
          <w:tab w:val="num" w:pos="360"/>
        </w:tabs>
        <w:ind w:left="0" w:firstLine="0"/>
      </w:pPr>
    </w:lvl>
    <w:lvl w:ilvl="1" w:tplc="84182C3C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5805CBC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F196C48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C73E271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28BC0E7E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56E04FAC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CFD48CDA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342250C8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1" w15:restartNumberingAfterBreak="0">
    <w:nsid w:val="1193600C"/>
    <w:multiLevelType w:val="hybridMultilevel"/>
    <w:tmpl w:val="CEBC7D34"/>
    <w:lvl w:ilvl="0" w:tplc="BC4086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C10F9E0">
      <w:start w:val="1"/>
      <w:numFmt w:val="lowerLetter"/>
      <w:lvlText w:val="%2."/>
      <w:lvlJc w:val="left"/>
      <w:pPr>
        <w:ind w:left="1440" w:hanging="360"/>
      </w:pPr>
    </w:lvl>
    <w:lvl w:ilvl="2" w:tplc="A35A4640">
      <w:start w:val="1"/>
      <w:numFmt w:val="lowerRoman"/>
      <w:lvlText w:val="%3."/>
      <w:lvlJc w:val="right"/>
      <w:pPr>
        <w:ind w:left="2160" w:hanging="180"/>
      </w:pPr>
    </w:lvl>
    <w:lvl w:ilvl="3" w:tplc="91CE2106">
      <w:start w:val="1"/>
      <w:numFmt w:val="decimal"/>
      <w:lvlText w:val="%4."/>
      <w:lvlJc w:val="left"/>
      <w:pPr>
        <w:ind w:left="2880" w:hanging="360"/>
      </w:pPr>
    </w:lvl>
    <w:lvl w:ilvl="4" w:tplc="2B48E1E8">
      <w:start w:val="1"/>
      <w:numFmt w:val="lowerLetter"/>
      <w:lvlText w:val="%5."/>
      <w:lvlJc w:val="left"/>
      <w:pPr>
        <w:ind w:left="3600" w:hanging="360"/>
      </w:pPr>
    </w:lvl>
    <w:lvl w:ilvl="5" w:tplc="411C2F5C">
      <w:start w:val="1"/>
      <w:numFmt w:val="lowerRoman"/>
      <w:lvlText w:val="%6."/>
      <w:lvlJc w:val="right"/>
      <w:pPr>
        <w:ind w:left="4320" w:hanging="180"/>
      </w:pPr>
    </w:lvl>
    <w:lvl w:ilvl="6" w:tplc="236C330A">
      <w:start w:val="1"/>
      <w:numFmt w:val="decimal"/>
      <w:lvlText w:val="%7."/>
      <w:lvlJc w:val="left"/>
      <w:pPr>
        <w:ind w:left="5040" w:hanging="360"/>
      </w:pPr>
    </w:lvl>
    <w:lvl w:ilvl="7" w:tplc="5B5C55FC">
      <w:start w:val="1"/>
      <w:numFmt w:val="lowerLetter"/>
      <w:lvlText w:val="%8."/>
      <w:lvlJc w:val="left"/>
      <w:pPr>
        <w:ind w:left="5760" w:hanging="360"/>
      </w:pPr>
    </w:lvl>
    <w:lvl w:ilvl="8" w:tplc="FF5C1DDE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57B4FD3"/>
    <w:multiLevelType w:val="hybridMultilevel"/>
    <w:tmpl w:val="20420C0C"/>
    <w:lvl w:ilvl="0" w:tplc="6F22FF08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7DD4AD6A">
      <w:start w:val="1"/>
      <w:numFmt w:val="lowerLetter"/>
      <w:lvlText w:val="%2."/>
      <w:lvlJc w:val="left"/>
      <w:pPr>
        <w:ind w:left="1440" w:hanging="360"/>
      </w:pPr>
    </w:lvl>
    <w:lvl w:ilvl="2" w:tplc="399A5B82">
      <w:start w:val="1"/>
      <w:numFmt w:val="lowerRoman"/>
      <w:lvlText w:val="%3."/>
      <w:lvlJc w:val="right"/>
      <w:pPr>
        <w:ind w:left="2160" w:hanging="180"/>
      </w:pPr>
    </w:lvl>
    <w:lvl w:ilvl="3" w:tplc="EF320626">
      <w:start w:val="1"/>
      <w:numFmt w:val="decimal"/>
      <w:lvlText w:val="%4."/>
      <w:lvlJc w:val="left"/>
      <w:pPr>
        <w:ind w:left="2880" w:hanging="360"/>
      </w:pPr>
    </w:lvl>
    <w:lvl w:ilvl="4" w:tplc="33A4A18E">
      <w:start w:val="1"/>
      <w:numFmt w:val="lowerLetter"/>
      <w:lvlText w:val="%5."/>
      <w:lvlJc w:val="left"/>
      <w:pPr>
        <w:ind w:left="3600" w:hanging="360"/>
      </w:pPr>
    </w:lvl>
    <w:lvl w:ilvl="5" w:tplc="5352C03A">
      <w:start w:val="1"/>
      <w:numFmt w:val="lowerRoman"/>
      <w:lvlText w:val="%6."/>
      <w:lvlJc w:val="right"/>
      <w:pPr>
        <w:ind w:left="4320" w:hanging="180"/>
      </w:pPr>
    </w:lvl>
    <w:lvl w:ilvl="6" w:tplc="1A52216E">
      <w:start w:val="1"/>
      <w:numFmt w:val="decimal"/>
      <w:lvlText w:val="%7."/>
      <w:lvlJc w:val="left"/>
      <w:pPr>
        <w:ind w:left="5040" w:hanging="360"/>
      </w:pPr>
    </w:lvl>
    <w:lvl w:ilvl="7" w:tplc="E68E799E">
      <w:start w:val="1"/>
      <w:numFmt w:val="lowerLetter"/>
      <w:lvlText w:val="%8."/>
      <w:lvlJc w:val="left"/>
      <w:pPr>
        <w:ind w:left="5760" w:hanging="360"/>
      </w:pPr>
    </w:lvl>
    <w:lvl w:ilvl="8" w:tplc="1396AEE6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5E256B"/>
    <w:multiLevelType w:val="hybridMultilevel"/>
    <w:tmpl w:val="37BC7A0E"/>
    <w:numStyleLink w:val="1"/>
  </w:abstractNum>
  <w:abstractNum w:abstractNumId="4" w15:restartNumberingAfterBreak="0">
    <w:nsid w:val="1ED74818"/>
    <w:multiLevelType w:val="hybridMultilevel"/>
    <w:tmpl w:val="EFBCB368"/>
    <w:lvl w:ilvl="0" w:tplc="11B49F58">
      <w:start w:val="1"/>
      <w:numFmt w:val="decimal"/>
      <w:lvlText w:val="%1."/>
      <w:lvlJc w:val="left"/>
      <w:pPr>
        <w:ind w:left="720" w:hanging="360"/>
      </w:pPr>
    </w:lvl>
    <w:lvl w:ilvl="1" w:tplc="7FCE6D3C">
      <w:start w:val="1"/>
      <w:numFmt w:val="lowerLetter"/>
      <w:lvlText w:val="%2."/>
      <w:lvlJc w:val="left"/>
      <w:pPr>
        <w:ind w:left="1440" w:hanging="360"/>
      </w:pPr>
    </w:lvl>
    <w:lvl w:ilvl="2" w:tplc="13028A18">
      <w:start w:val="1"/>
      <w:numFmt w:val="lowerRoman"/>
      <w:lvlText w:val="%3."/>
      <w:lvlJc w:val="right"/>
      <w:pPr>
        <w:ind w:left="2160" w:hanging="180"/>
      </w:pPr>
    </w:lvl>
    <w:lvl w:ilvl="3" w:tplc="41C2FD14">
      <w:start w:val="1"/>
      <w:numFmt w:val="decimal"/>
      <w:lvlText w:val="%4."/>
      <w:lvlJc w:val="left"/>
      <w:pPr>
        <w:ind w:left="2880" w:hanging="360"/>
      </w:pPr>
    </w:lvl>
    <w:lvl w:ilvl="4" w:tplc="A65A6B08">
      <w:start w:val="1"/>
      <w:numFmt w:val="lowerLetter"/>
      <w:lvlText w:val="%5."/>
      <w:lvlJc w:val="left"/>
      <w:pPr>
        <w:ind w:left="3600" w:hanging="360"/>
      </w:pPr>
    </w:lvl>
    <w:lvl w:ilvl="5" w:tplc="ABA45E9A">
      <w:start w:val="1"/>
      <w:numFmt w:val="lowerRoman"/>
      <w:lvlText w:val="%6."/>
      <w:lvlJc w:val="right"/>
      <w:pPr>
        <w:ind w:left="4320" w:hanging="180"/>
      </w:pPr>
    </w:lvl>
    <w:lvl w:ilvl="6" w:tplc="CD641234">
      <w:start w:val="1"/>
      <w:numFmt w:val="decimal"/>
      <w:lvlText w:val="%7."/>
      <w:lvlJc w:val="left"/>
      <w:pPr>
        <w:ind w:left="5040" w:hanging="360"/>
      </w:pPr>
    </w:lvl>
    <w:lvl w:ilvl="7" w:tplc="C348542A">
      <w:start w:val="1"/>
      <w:numFmt w:val="lowerLetter"/>
      <w:lvlText w:val="%8."/>
      <w:lvlJc w:val="left"/>
      <w:pPr>
        <w:ind w:left="5760" w:hanging="360"/>
      </w:pPr>
    </w:lvl>
    <w:lvl w:ilvl="8" w:tplc="22A682E2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FD0112"/>
    <w:multiLevelType w:val="hybridMultilevel"/>
    <w:tmpl w:val="65E8F53E"/>
    <w:lvl w:ilvl="0" w:tplc="D5A6DDA6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 w:tplc="E9308C1C">
      <w:start w:val="1"/>
      <w:numFmt w:val="lowerLetter"/>
      <w:lvlText w:val="%2."/>
      <w:lvlJc w:val="left"/>
      <w:pPr>
        <w:ind w:left="1440" w:hanging="360"/>
      </w:pPr>
    </w:lvl>
    <w:lvl w:ilvl="2" w:tplc="84B6A102">
      <w:start w:val="1"/>
      <w:numFmt w:val="lowerRoman"/>
      <w:lvlText w:val="%3."/>
      <w:lvlJc w:val="right"/>
      <w:pPr>
        <w:ind w:left="2160" w:hanging="180"/>
      </w:pPr>
    </w:lvl>
    <w:lvl w:ilvl="3" w:tplc="602CF93E">
      <w:start w:val="1"/>
      <w:numFmt w:val="decimal"/>
      <w:lvlText w:val="%4."/>
      <w:lvlJc w:val="left"/>
      <w:pPr>
        <w:ind w:left="2880" w:hanging="360"/>
      </w:pPr>
    </w:lvl>
    <w:lvl w:ilvl="4" w:tplc="64B29014">
      <w:start w:val="1"/>
      <w:numFmt w:val="lowerLetter"/>
      <w:lvlText w:val="%5."/>
      <w:lvlJc w:val="left"/>
      <w:pPr>
        <w:ind w:left="3600" w:hanging="360"/>
      </w:pPr>
    </w:lvl>
    <w:lvl w:ilvl="5" w:tplc="EF1EF3D0">
      <w:start w:val="1"/>
      <w:numFmt w:val="lowerRoman"/>
      <w:lvlText w:val="%6."/>
      <w:lvlJc w:val="right"/>
      <w:pPr>
        <w:ind w:left="4320" w:hanging="180"/>
      </w:pPr>
    </w:lvl>
    <w:lvl w:ilvl="6" w:tplc="1AF6C358">
      <w:start w:val="1"/>
      <w:numFmt w:val="decimal"/>
      <w:lvlText w:val="%7."/>
      <w:lvlJc w:val="left"/>
      <w:pPr>
        <w:ind w:left="5040" w:hanging="360"/>
      </w:pPr>
    </w:lvl>
    <w:lvl w:ilvl="7" w:tplc="82DC9AA6">
      <w:start w:val="1"/>
      <w:numFmt w:val="lowerLetter"/>
      <w:lvlText w:val="%8."/>
      <w:lvlJc w:val="left"/>
      <w:pPr>
        <w:ind w:left="5760" w:hanging="360"/>
      </w:pPr>
    </w:lvl>
    <w:lvl w:ilvl="8" w:tplc="6AD03FAE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69784F"/>
    <w:multiLevelType w:val="hybridMultilevel"/>
    <w:tmpl w:val="37BC7A0E"/>
    <w:numStyleLink w:val="1"/>
  </w:abstractNum>
  <w:abstractNum w:abstractNumId="7" w15:restartNumberingAfterBreak="0">
    <w:nsid w:val="341C441B"/>
    <w:multiLevelType w:val="hybridMultilevel"/>
    <w:tmpl w:val="256E40DE"/>
    <w:lvl w:ilvl="0" w:tplc="D28E0D2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CAA287E">
      <w:start w:val="1"/>
      <w:numFmt w:val="lowerLetter"/>
      <w:lvlText w:val="%2."/>
      <w:lvlJc w:val="left"/>
      <w:pPr>
        <w:ind w:left="1440" w:hanging="360"/>
      </w:pPr>
    </w:lvl>
    <w:lvl w:ilvl="2" w:tplc="CE44C69C">
      <w:start w:val="1"/>
      <w:numFmt w:val="lowerRoman"/>
      <w:lvlText w:val="%3."/>
      <w:lvlJc w:val="right"/>
      <w:pPr>
        <w:ind w:left="2160" w:hanging="180"/>
      </w:pPr>
    </w:lvl>
    <w:lvl w:ilvl="3" w:tplc="DF1CDE48">
      <w:start w:val="1"/>
      <w:numFmt w:val="decimal"/>
      <w:lvlText w:val="%4."/>
      <w:lvlJc w:val="left"/>
      <w:pPr>
        <w:ind w:left="2880" w:hanging="360"/>
      </w:pPr>
    </w:lvl>
    <w:lvl w:ilvl="4" w:tplc="29F633CC">
      <w:start w:val="1"/>
      <w:numFmt w:val="lowerLetter"/>
      <w:lvlText w:val="%5."/>
      <w:lvlJc w:val="left"/>
      <w:pPr>
        <w:ind w:left="3600" w:hanging="360"/>
      </w:pPr>
    </w:lvl>
    <w:lvl w:ilvl="5" w:tplc="71B0F9A0">
      <w:start w:val="1"/>
      <w:numFmt w:val="lowerRoman"/>
      <w:lvlText w:val="%6."/>
      <w:lvlJc w:val="right"/>
      <w:pPr>
        <w:ind w:left="4320" w:hanging="180"/>
      </w:pPr>
    </w:lvl>
    <w:lvl w:ilvl="6" w:tplc="3C90A9C6">
      <w:start w:val="1"/>
      <w:numFmt w:val="decimal"/>
      <w:lvlText w:val="%7."/>
      <w:lvlJc w:val="left"/>
      <w:pPr>
        <w:ind w:left="5040" w:hanging="360"/>
      </w:pPr>
    </w:lvl>
    <w:lvl w:ilvl="7" w:tplc="842C1FC2">
      <w:start w:val="1"/>
      <w:numFmt w:val="lowerLetter"/>
      <w:lvlText w:val="%8."/>
      <w:lvlJc w:val="left"/>
      <w:pPr>
        <w:ind w:left="5760" w:hanging="360"/>
      </w:pPr>
    </w:lvl>
    <w:lvl w:ilvl="8" w:tplc="B144F390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BB66242"/>
    <w:multiLevelType w:val="hybridMultilevel"/>
    <w:tmpl w:val="B3347AEE"/>
    <w:lvl w:ilvl="0" w:tplc="607C139C">
      <w:start w:val="1"/>
      <w:numFmt w:val="decimal"/>
      <w:lvlText w:val="%1."/>
      <w:lvlJc w:val="left"/>
      <w:pPr>
        <w:ind w:left="360" w:hanging="360"/>
      </w:pPr>
      <w:rPr>
        <w:rFonts w:hint="default"/>
        <w:color w:val="auto"/>
      </w:rPr>
    </w:lvl>
    <w:lvl w:ilvl="1" w:tplc="ACC0F63E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 w:tplc="6D4A4F90">
      <w:start w:val="1"/>
      <w:numFmt w:val="lowerRoman"/>
      <w:lvlText w:val="%3)"/>
      <w:lvlJc w:val="left"/>
      <w:pPr>
        <w:ind w:left="1080" w:hanging="360"/>
      </w:pPr>
      <w:rPr>
        <w:rFonts w:hint="default"/>
      </w:rPr>
    </w:lvl>
    <w:lvl w:ilvl="3" w:tplc="D0D88ED8">
      <w:start w:val="1"/>
      <w:numFmt w:val="decimal"/>
      <w:lvlText w:val="(%4)"/>
      <w:lvlJc w:val="left"/>
      <w:pPr>
        <w:ind w:left="1440" w:hanging="360"/>
      </w:pPr>
      <w:rPr>
        <w:rFonts w:hint="default"/>
      </w:rPr>
    </w:lvl>
    <w:lvl w:ilvl="4" w:tplc="5FBE8E5C">
      <w:start w:val="1"/>
      <w:numFmt w:val="lowerLetter"/>
      <w:lvlText w:val="(%5)"/>
      <w:lvlJc w:val="left"/>
      <w:pPr>
        <w:ind w:left="1800" w:hanging="360"/>
      </w:pPr>
      <w:rPr>
        <w:rFonts w:hint="default"/>
      </w:rPr>
    </w:lvl>
    <w:lvl w:ilvl="5" w:tplc="0B946B08">
      <w:start w:val="1"/>
      <w:numFmt w:val="lowerRoman"/>
      <w:lvlText w:val="(%6)"/>
      <w:lvlJc w:val="left"/>
      <w:pPr>
        <w:ind w:left="2160" w:hanging="360"/>
      </w:pPr>
      <w:rPr>
        <w:rFonts w:hint="default"/>
      </w:rPr>
    </w:lvl>
    <w:lvl w:ilvl="6" w:tplc="8488B87A">
      <w:start w:val="1"/>
      <w:numFmt w:val="decimal"/>
      <w:lvlText w:val="%7."/>
      <w:lvlJc w:val="left"/>
      <w:pPr>
        <w:ind w:left="2520" w:hanging="360"/>
      </w:pPr>
      <w:rPr>
        <w:rFonts w:hint="default"/>
      </w:rPr>
    </w:lvl>
    <w:lvl w:ilvl="7" w:tplc="9E92C302">
      <w:start w:val="1"/>
      <w:numFmt w:val="lowerLetter"/>
      <w:lvlText w:val="%8."/>
      <w:lvlJc w:val="left"/>
      <w:pPr>
        <w:ind w:left="2880" w:hanging="360"/>
      </w:pPr>
      <w:rPr>
        <w:rFonts w:hint="default"/>
      </w:rPr>
    </w:lvl>
    <w:lvl w:ilvl="8" w:tplc="9AFC3DCE">
      <w:start w:val="1"/>
      <w:numFmt w:val="lowerRoman"/>
      <w:lvlText w:val="%9."/>
      <w:lvlJc w:val="left"/>
      <w:pPr>
        <w:ind w:left="3240" w:hanging="360"/>
      </w:pPr>
      <w:rPr>
        <w:rFonts w:hint="default"/>
      </w:rPr>
    </w:lvl>
  </w:abstractNum>
  <w:abstractNum w:abstractNumId="9" w15:restartNumberingAfterBreak="0">
    <w:nsid w:val="3C926BD3"/>
    <w:multiLevelType w:val="hybridMultilevel"/>
    <w:tmpl w:val="851638C2"/>
    <w:lvl w:ilvl="0" w:tplc="DF2404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29DE9E50">
      <w:start w:val="1"/>
      <w:numFmt w:val="lowerLetter"/>
      <w:lvlText w:val="%2."/>
      <w:lvlJc w:val="left"/>
      <w:pPr>
        <w:ind w:left="1440" w:hanging="360"/>
      </w:pPr>
    </w:lvl>
    <w:lvl w:ilvl="2" w:tplc="D5581036">
      <w:start w:val="1"/>
      <w:numFmt w:val="lowerRoman"/>
      <w:lvlText w:val="%3."/>
      <w:lvlJc w:val="right"/>
      <w:pPr>
        <w:ind w:left="2160" w:hanging="180"/>
      </w:pPr>
    </w:lvl>
    <w:lvl w:ilvl="3" w:tplc="574C720A">
      <w:start w:val="1"/>
      <w:numFmt w:val="decimal"/>
      <w:lvlText w:val="%4."/>
      <w:lvlJc w:val="left"/>
      <w:pPr>
        <w:ind w:left="2880" w:hanging="360"/>
      </w:pPr>
    </w:lvl>
    <w:lvl w:ilvl="4" w:tplc="47D64484">
      <w:start w:val="1"/>
      <w:numFmt w:val="lowerLetter"/>
      <w:lvlText w:val="%5."/>
      <w:lvlJc w:val="left"/>
      <w:pPr>
        <w:ind w:left="3600" w:hanging="360"/>
      </w:pPr>
    </w:lvl>
    <w:lvl w:ilvl="5" w:tplc="DF0A29B6">
      <w:start w:val="1"/>
      <w:numFmt w:val="lowerRoman"/>
      <w:lvlText w:val="%6."/>
      <w:lvlJc w:val="right"/>
      <w:pPr>
        <w:ind w:left="4320" w:hanging="180"/>
      </w:pPr>
    </w:lvl>
    <w:lvl w:ilvl="6" w:tplc="6DE6A372">
      <w:start w:val="1"/>
      <w:numFmt w:val="decimal"/>
      <w:lvlText w:val="%7."/>
      <w:lvlJc w:val="left"/>
      <w:pPr>
        <w:ind w:left="5040" w:hanging="360"/>
      </w:pPr>
    </w:lvl>
    <w:lvl w:ilvl="7" w:tplc="E1424718">
      <w:start w:val="1"/>
      <w:numFmt w:val="lowerLetter"/>
      <w:lvlText w:val="%8."/>
      <w:lvlJc w:val="left"/>
      <w:pPr>
        <w:ind w:left="5760" w:hanging="360"/>
      </w:pPr>
    </w:lvl>
    <w:lvl w:ilvl="8" w:tplc="CF58094C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CD4256"/>
    <w:multiLevelType w:val="hybridMultilevel"/>
    <w:tmpl w:val="37BC7A0E"/>
    <w:numStyleLink w:val="1"/>
  </w:abstractNum>
  <w:abstractNum w:abstractNumId="11" w15:restartNumberingAfterBreak="0">
    <w:nsid w:val="3EAC7B54"/>
    <w:multiLevelType w:val="hybridMultilevel"/>
    <w:tmpl w:val="36083FC4"/>
    <w:lvl w:ilvl="0" w:tplc="B3401B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40CA6A8">
      <w:start w:val="1"/>
      <w:numFmt w:val="lowerLetter"/>
      <w:lvlText w:val="%2."/>
      <w:lvlJc w:val="left"/>
      <w:pPr>
        <w:ind w:left="1440" w:hanging="360"/>
      </w:pPr>
    </w:lvl>
    <w:lvl w:ilvl="2" w:tplc="08B6A1A6">
      <w:start w:val="1"/>
      <w:numFmt w:val="lowerRoman"/>
      <w:lvlText w:val="%3."/>
      <w:lvlJc w:val="right"/>
      <w:pPr>
        <w:ind w:left="2160" w:hanging="180"/>
      </w:pPr>
    </w:lvl>
    <w:lvl w:ilvl="3" w:tplc="DC28A4F8">
      <w:start w:val="1"/>
      <w:numFmt w:val="decimal"/>
      <w:lvlText w:val="%4."/>
      <w:lvlJc w:val="left"/>
      <w:pPr>
        <w:ind w:left="2880" w:hanging="360"/>
      </w:pPr>
    </w:lvl>
    <w:lvl w:ilvl="4" w:tplc="442A8FD8">
      <w:start w:val="1"/>
      <w:numFmt w:val="lowerLetter"/>
      <w:lvlText w:val="%5."/>
      <w:lvlJc w:val="left"/>
      <w:pPr>
        <w:ind w:left="3600" w:hanging="360"/>
      </w:pPr>
    </w:lvl>
    <w:lvl w:ilvl="5" w:tplc="C41E2DE4">
      <w:start w:val="1"/>
      <w:numFmt w:val="lowerRoman"/>
      <w:lvlText w:val="%6."/>
      <w:lvlJc w:val="right"/>
      <w:pPr>
        <w:ind w:left="4320" w:hanging="180"/>
      </w:pPr>
    </w:lvl>
    <w:lvl w:ilvl="6" w:tplc="FB160CCC">
      <w:start w:val="1"/>
      <w:numFmt w:val="decimal"/>
      <w:lvlText w:val="%7."/>
      <w:lvlJc w:val="left"/>
      <w:pPr>
        <w:ind w:left="5040" w:hanging="360"/>
      </w:pPr>
    </w:lvl>
    <w:lvl w:ilvl="7" w:tplc="5DAAD5E8">
      <w:start w:val="1"/>
      <w:numFmt w:val="lowerLetter"/>
      <w:lvlText w:val="%8."/>
      <w:lvlJc w:val="left"/>
      <w:pPr>
        <w:ind w:left="5760" w:hanging="360"/>
      </w:pPr>
    </w:lvl>
    <w:lvl w:ilvl="8" w:tplc="ABF0B1AA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048399E"/>
    <w:multiLevelType w:val="hybridMultilevel"/>
    <w:tmpl w:val="2C82E5A0"/>
    <w:lvl w:ilvl="0" w:tplc="DFE29CCA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6C50D0A8">
      <w:start w:val="1"/>
      <w:numFmt w:val="lowerLetter"/>
      <w:lvlText w:val="%2."/>
      <w:lvlJc w:val="left"/>
      <w:pPr>
        <w:ind w:left="1440" w:hanging="360"/>
      </w:pPr>
    </w:lvl>
    <w:lvl w:ilvl="2" w:tplc="38404ABE">
      <w:start w:val="1"/>
      <w:numFmt w:val="lowerRoman"/>
      <w:lvlText w:val="%3."/>
      <w:lvlJc w:val="right"/>
      <w:pPr>
        <w:ind w:left="2160" w:hanging="180"/>
      </w:pPr>
    </w:lvl>
    <w:lvl w:ilvl="3" w:tplc="E8A83D4A">
      <w:start w:val="1"/>
      <w:numFmt w:val="decimal"/>
      <w:lvlText w:val="%4."/>
      <w:lvlJc w:val="left"/>
      <w:pPr>
        <w:ind w:left="2880" w:hanging="360"/>
      </w:pPr>
    </w:lvl>
    <w:lvl w:ilvl="4" w:tplc="8AF67660">
      <w:start w:val="1"/>
      <w:numFmt w:val="lowerLetter"/>
      <w:lvlText w:val="%5."/>
      <w:lvlJc w:val="left"/>
      <w:pPr>
        <w:ind w:left="3600" w:hanging="360"/>
      </w:pPr>
    </w:lvl>
    <w:lvl w:ilvl="5" w:tplc="DEF05FAE">
      <w:start w:val="1"/>
      <w:numFmt w:val="lowerRoman"/>
      <w:lvlText w:val="%6."/>
      <w:lvlJc w:val="right"/>
      <w:pPr>
        <w:ind w:left="4320" w:hanging="180"/>
      </w:pPr>
    </w:lvl>
    <w:lvl w:ilvl="6" w:tplc="10341044">
      <w:start w:val="1"/>
      <w:numFmt w:val="decimal"/>
      <w:lvlText w:val="%7."/>
      <w:lvlJc w:val="left"/>
      <w:pPr>
        <w:ind w:left="5040" w:hanging="360"/>
      </w:pPr>
    </w:lvl>
    <w:lvl w:ilvl="7" w:tplc="4D10DA08">
      <w:start w:val="1"/>
      <w:numFmt w:val="lowerLetter"/>
      <w:lvlText w:val="%8."/>
      <w:lvlJc w:val="left"/>
      <w:pPr>
        <w:ind w:left="5760" w:hanging="360"/>
      </w:pPr>
    </w:lvl>
    <w:lvl w:ilvl="8" w:tplc="0A0A867E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BA58FC"/>
    <w:multiLevelType w:val="hybridMultilevel"/>
    <w:tmpl w:val="059230DC"/>
    <w:lvl w:ilvl="0" w:tplc="F5B26FDC">
      <w:start w:val="1"/>
      <w:numFmt w:val="decimal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 w:tplc="BEEA8A56">
      <w:start w:val="1"/>
      <w:numFmt w:val="lowerLetter"/>
      <w:lvlText w:val="%2."/>
      <w:lvlJc w:val="left"/>
      <w:pPr>
        <w:ind w:left="1440" w:hanging="360"/>
      </w:pPr>
    </w:lvl>
    <w:lvl w:ilvl="2" w:tplc="806E8342">
      <w:start w:val="1"/>
      <w:numFmt w:val="lowerRoman"/>
      <w:lvlText w:val="%3."/>
      <w:lvlJc w:val="right"/>
      <w:pPr>
        <w:ind w:left="2160" w:hanging="180"/>
      </w:pPr>
    </w:lvl>
    <w:lvl w:ilvl="3" w:tplc="DC02F548">
      <w:start w:val="1"/>
      <w:numFmt w:val="decimal"/>
      <w:lvlText w:val="%4."/>
      <w:lvlJc w:val="left"/>
      <w:pPr>
        <w:ind w:left="2880" w:hanging="360"/>
      </w:pPr>
    </w:lvl>
    <w:lvl w:ilvl="4" w:tplc="870A2844">
      <w:start w:val="1"/>
      <w:numFmt w:val="lowerLetter"/>
      <w:lvlText w:val="%5."/>
      <w:lvlJc w:val="left"/>
      <w:pPr>
        <w:ind w:left="3600" w:hanging="360"/>
      </w:pPr>
    </w:lvl>
    <w:lvl w:ilvl="5" w:tplc="08EA5FDC">
      <w:start w:val="1"/>
      <w:numFmt w:val="lowerRoman"/>
      <w:lvlText w:val="%6."/>
      <w:lvlJc w:val="right"/>
      <w:pPr>
        <w:ind w:left="4320" w:hanging="180"/>
      </w:pPr>
    </w:lvl>
    <w:lvl w:ilvl="6" w:tplc="19BA416E">
      <w:start w:val="1"/>
      <w:numFmt w:val="decimal"/>
      <w:lvlText w:val="%7."/>
      <w:lvlJc w:val="left"/>
      <w:pPr>
        <w:ind w:left="5040" w:hanging="360"/>
      </w:pPr>
    </w:lvl>
    <w:lvl w:ilvl="7" w:tplc="AA18C9A2">
      <w:start w:val="1"/>
      <w:numFmt w:val="lowerLetter"/>
      <w:lvlText w:val="%8."/>
      <w:lvlJc w:val="left"/>
      <w:pPr>
        <w:ind w:left="5760" w:hanging="360"/>
      </w:pPr>
    </w:lvl>
    <w:lvl w:ilvl="8" w:tplc="017C2C72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02F7879"/>
    <w:multiLevelType w:val="hybridMultilevel"/>
    <w:tmpl w:val="37BC7A0E"/>
    <w:styleLink w:val="1"/>
    <w:lvl w:ilvl="0" w:tplc="E742585E">
      <w:start w:val="1"/>
      <w:numFmt w:val="decimal"/>
      <w:pStyle w:val="1"/>
      <w:lvlText w:val="%1."/>
      <w:lvlJc w:val="left"/>
      <w:pPr>
        <w:ind w:left="357" w:hanging="357"/>
      </w:pPr>
      <w:rPr>
        <w:rFonts w:hint="default"/>
        <w:color w:val="auto"/>
      </w:rPr>
    </w:lvl>
    <w:lvl w:ilvl="1" w:tplc="8A3A5246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A238E960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 w:tplc="C108EB18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A23ED4A2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 w:tplc="CAACB1DE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 w:tplc="0AB0715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 w:tplc="8F845492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 w:tplc="F360382A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72DE71E9"/>
    <w:multiLevelType w:val="hybridMultilevel"/>
    <w:tmpl w:val="37BC7A0E"/>
    <w:numStyleLink w:val="1"/>
  </w:abstractNum>
  <w:num w:numId="1">
    <w:abstractNumId w:val="0"/>
  </w:num>
  <w:num w:numId="2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</w:num>
  <w:num w:numId="6">
    <w:abstractNumId w:val="2"/>
  </w:num>
  <w:num w:numId="7">
    <w:abstractNumId w:val="8"/>
  </w:num>
  <w:num w:numId="8">
    <w:abstractNumId w:val="5"/>
  </w:num>
  <w:num w:numId="9">
    <w:abstractNumId w:val="4"/>
  </w:num>
  <w:num w:numId="10">
    <w:abstractNumId w:val="12"/>
  </w:num>
  <w:num w:numId="11">
    <w:abstractNumId w:val="14"/>
  </w:num>
  <w:num w:numId="12">
    <w:abstractNumId w:val="6"/>
  </w:num>
  <w:num w:numId="13">
    <w:abstractNumId w:val="15"/>
  </w:num>
  <w:num w:numId="14">
    <w:abstractNumId w:val="3"/>
  </w:num>
  <w:num w:numId="15">
    <w:abstractNumId w:val="10"/>
  </w:num>
  <w:num w:numId="16">
    <w:abstractNumId w:val="7"/>
  </w:num>
  <w:num w:numId="17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03BF"/>
    <w:rsid w:val="000430A0"/>
    <w:rsid w:val="00D303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F6A589"/>
  <w15:docId w15:val="{FDCDB1AA-67FE-4362-8A9A-C017BDD0BA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0">
    <w:name w:val="heading 1"/>
    <w:basedOn w:val="a"/>
    <w:next w:val="a"/>
    <w:link w:val="11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1">
    <w:name w:val="Заголовок 1 Знак"/>
    <w:basedOn w:val="a0"/>
    <w:link w:val="10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Title"/>
    <w:basedOn w:val="a"/>
    <w:next w:val="a"/>
    <w:link w:val="a4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4">
    <w:name w:val="Заголовок Знак"/>
    <w:basedOn w:val="a0"/>
    <w:link w:val="a3"/>
    <w:uiPriority w:val="10"/>
    <w:rPr>
      <w:sz w:val="48"/>
      <w:szCs w:val="48"/>
    </w:rPr>
  </w:style>
  <w:style w:type="paragraph" w:styleId="a5">
    <w:name w:val="Subtitle"/>
    <w:basedOn w:val="a"/>
    <w:next w:val="a"/>
    <w:link w:val="a6"/>
    <w:uiPriority w:val="11"/>
    <w:qFormat/>
    <w:pPr>
      <w:spacing w:before="200"/>
    </w:pPr>
    <w:rPr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7">
    <w:name w:val="Intense Quote"/>
    <w:basedOn w:val="a"/>
    <w:next w:val="a"/>
    <w:link w:val="a8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8">
    <w:name w:val="Выделенная цитата Знак"/>
    <w:link w:val="a7"/>
    <w:uiPriority w:val="30"/>
    <w:rPr>
      <w:i/>
    </w:rPr>
  </w:style>
  <w:style w:type="paragraph" w:styleId="a9">
    <w:name w:val="header"/>
    <w:basedOn w:val="a"/>
    <w:link w:val="aa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</w:style>
  <w:style w:type="paragraph" w:styleId="ab">
    <w:name w:val="footer"/>
    <w:basedOn w:val="a"/>
    <w:link w:val="ac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d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c">
    <w:name w:val="Нижний колонтитул Знак"/>
    <w:link w:val="ab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2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A6BFDD" w:themeColor="accen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auto"/>
          <w:left w:val="single" w:sz="4" w:space="0" w:color="A6BFDD" w:themeColor="accen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ABB59" w:themeColor="accent3" w:themeTint="FE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auto"/>
          <w:left w:val="single" w:sz="4" w:space="0" w:color="9ABB59" w:themeColor="accent3" w:themeTint="FE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9D0DE" w:themeColor="accent5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auto"/>
          <w:left w:val="single" w:sz="4" w:space="0" w:color="99D0DE" w:themeColor="accent5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396" w:themeColor="accent6" w:themeTint="9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auto"/>
          <w:left w:val="single" w:sz="4" w:space="0" w:color="FAC396" w:themeColor="accent6" w:themeTint="9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4F81BD" w:themeColor="accent1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auto"/>
          <w:left w:val="single" w:sz="4" w:space="0" w:color="4F81BD" w:themeColor="accent1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D99695" w:themeColor="accent2" w:themeTint="97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auto"/>
          <w:left w:val="single" w:sz="4" w:space="0" w:color="D99695" w:themeColor="accent2" w:themeTint="97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C3D69B" w:themeColor="accent3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auto"/>
          <w:left w:val="single" w:sz="4" w:space="0" w:color="C3D69B" w:themeColor="accent3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B2A1C6" w:themeColor="accent4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auto"/>
          <w:left w:val="single" w:sz="4" w:space="0" w:color="B2A1C6" w:themeColor="accent4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92CCDC" w:themeColor="accent5" w:themeTint="9A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auto"/>
          <w:left w:val="single" w:sz="4" w:space="0" w:color="92CCDC" w:themeColor="accent5" w:themeTint="9A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FAC090" w:themeColor="accent6" w:themeTint="98"/>
          <w:right w:val="none" w:sz="0" w:space="0" w:color="auto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auto"/>
          <w:bottom w:val="none" w:sz="0" w:space="0" w:color="auto"/>
          <w:right w:val="none" w:sz="0" w:space="0" w:color="auto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auto"/>
          <w:left w:val="single" w:sz="4" w:space="0" w:color="FAC090" w:themeColor="accent6" w:themeTint="98"/>
          <w:bottom w:val="none" w:sz="0" w:space="0" w:color="auto"/>
          <w:right w:val="none" w:sz="0" w:space="0" w:color="auto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e">
    <w:name w:val="footnote text"/>
    <w:basedOn w:val="a"/>
    <w:link w:val="af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">
    <w:name w:val="Текст сноски Знак"/>
    <w:link w:val="ae"/>
    <w:uiPriority w:val="99"/>
    <w:rPr>
      <w:sz w:val="18"/>
    </w:rPr>
  </w:style>
  <w:style w:type="character" w:styleId="af0">
    <w:name w:val="footnote reference"/>
    <w:basedOn w:val="a0"/>
    <w:uiPriority w:val="99"/>
    <w:unhideWhenUsed/>
    <w:rPr>
      <w:vertAlign w:val="superscript"/>
    </w:rPr>
  </w:style>
  <w:style w:type="paragraph" w:styleId="af1">
    <w:name w:val="endnote text"/>
    <w:basedOn w:val="a"/>
    <w:link w:val="af2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2">
    <w:name w:val="Текст концевой сноски Знак"/>
    <w:link w:val="af1"/>
    <w:uiPriority w:val="99"/>
    <w:rPr>
      <w:sz w:val="20"/>
    </w:rPr>
  </w:style>
  <w:style w:type="character" w:styleId="af3">
    <w:name w:val="endnote reference"/>
    <w:basedOn w:val="a0"/>
    <w:uiPriority w:val="99"/>
    <w:semiHidden/>
    <w:unhideWhenUsed/>
    <w:rPr>
      <w:vertAlign w:val="superscript"/>
    </w:rPr>
  </w:style>
  <w:style w:type="paragraph" w:styleId="13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4">
    <w:name w:val="TOC Heading"/>
    <w:uiPriority w:val="39"/>
    <w:unhideWhenUsed/>
  </w:style>
  <w:style w:type="paragraph" w:styleId="af5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6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7">
    <w:name w:val="List Paragraph"/>
    <w:basedOn w:val="a"/>
    <w:uiPriority w:val="34"/>
    <w:qFormat/>
    <w:pPr>
      <w:ind w:left="720"/>
      <w:contextualSpacing/>
    </w:pPr>
  </w:style>
  <w:style w:type="paragraph" w:styleId="af8">
    <w:name w:val="No Spacing"/>
    <w:uiPriority w:val="1"/>
    <w:qFormat/>
    <w:pPr>
      <w:spacing w:after="0" w:line="240" w:lineRule="auto"/>
    </w:pPr>
    <w:rPr>
      <w:rFonts w:ascii="Calibri" w:eastAsia="Calibri" w:hAnsi="Calibri" w:cs="Times New Roman"/>
    </w:rPr>
  </w:style>
  <w:style w:type="numbering" w:customStyle="1" w:styleId="1">
    <w:name w:val="Стиль1"/>
    <w:uiPriority w:val="99"/>
    <w:pPr>
      <w:numPr>
        <w:numId w:val="11"/>
      </w:numPr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438</Words>
  <Characters>2501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2026-05-06T06:27:00Z</cp:lastPrinted>
  <dcterms:created xsi:type="dcterms:W3CDTF">2026-05-06T06:27:00Z</dcterms:created>
  <dcterms:modified xsi:type="dcterms:W3CDTF">2026-05-06T06:27:00Z</dcterms:modified>
</cp:coreProperties>
</file>