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08:44:06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262025900225202590100103170020000244.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08:33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Парафиновая заливочная среда ИВД.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41 368.00.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14:35:55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10 342.00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10 342.00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41 368.00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