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10:48:54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15:25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Лампа светодиодная.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10 513.50.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08:06:33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