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(0327300019926000002)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14:12:02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0327300019926000002-3-1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 КАЗЁННОЕ УЧРЕЖДЕНИЕ "УПРАВЛЕНИЕ  ПО ДЕЛАМ ГРАЖДАНСКОЙ ОБОРОНЫ И ЗАЩИТЕ НАСЕЛЕНИЯ И ТЕРРИТОРИЙ  ОТ ЧРЕЗВЫЧАЙНЫХ СИТУАЦИЙ ГОРОДА БРЯНСКА".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 КАЗЁННОЕ УЧРЕЖДЕНИЕ "УПРАВЛЕНИЕ  ПО ДЕЛАМ ГРАЖДАНСКОЙ ОБОРОНЫ И ЗАЩИТЕ НАСЕЛЕНИЯ И ТЕРРИТОРИЙ  ОТ ЧРЕЗВЫЧАЙНЫХ СИТУАЦИЙ ГОРОДА БРЯНСКА"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263323402603132570100100220020000244.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12:25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моторное.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22 915.20.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14:34:50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338.75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338.75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20 325.00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