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79C" w:rsidRDefault="009B579C" w:rsidP="009B579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Протокол подведения итогов </w:t>
      </w:r>
    </w:p>
    <w:p w:rsidR="009B579C" w:rsidRDefault="009B579C" w:rsidP="009B579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осуществления закупки у единственного поставщика, </w:t>
      </w:r>
    </w:p>
    <w:p w:rsidR="009B579C" w:rsidRDefault="009B579C" w:rsidP="009B579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предусмотренной частью 12 статьи 93 Федерального закона от 05.04.2013 № 44-ФЗ </w:t>
      </w:r>
    </w:p>
    <w:p w:rsidR="009B579C" w:rsidRDefault="009B579C" w:rsidP="009B579C">
      <w:pPr>
        <w:jc w:val="center"/>
        <w:rPr>
          <w:b/>
          <w:bCs/>
          <w:sz w:val="24"/>
          <w:szCs w:val="24"/>
        </w:rPr>
      </w:pPr>
    </w:p>
    <w:p w:rsidR="009B579C" w:rsidRDefault="009B579C" w:rsidP="009B579C">
      <w:pPr>
        <w:jc w:val="center"/>
        <w:rPr>
          <w:b/>
          <w:bCs/>
          <w:sz w:val="24"/>
          <w:szCs w:val="24"/>
        </w:rPr>
      </w:pPr>
    </w:p>
    <w:p w:rsidR="009B579C" w:rsidRDefault="009B579C" w:rsidP="009B579C">
      <w:pPr>
        <w:rPr>
          <w:sz w:val="24"/>
          <w:szCs w:val="24"/>
        </w:rPr>
      </w:pPr>
      <w:r>
        <w:rPr>
          <w:sz w:val="24"/>
          <w:szCs w:val="24"/>
        </w:rPr>
        <w:t>г. Ростов-на-</w:t>
      </w:r>
      <w:r w:rsidRPr="00D22DEB">
        <w:rPr>
          <w:sz w:val="24"/>
          <w:szCs w:val="24"/>
        </w:rPr>
        <w:t xml:space="preserve">Дону                                                                                  </w:t>
      </w:r>
      <w:r w:rsidR="008160F8" w:rsidRPr="00D22DEB">
        <w:rPr>
          <w:sz w:val="24"/>
          <w:szCs w:val="24"/>
        </w:rPr>
        <w:t xml:space="preserve">    </w:t>
      </w:r>
      <w:proofErr w:type="gramStart"/>
      <w:r w:rsidR="008160F8" w:rsidRPr="00D22DEB">
        <w:rPr>
          <w:sz w:val="24"/>
          <w:szCs w:val="24"/>
        </w:rPr>
        <w:t xml:space="preserve">   «</w:t>
      </w:r>
      <w:proofErr w:type="gramEnd"/>
      <w:r w:rsidR="008160F8" w:rsidRPr="00D22DEB">
        <w:rPr>
          <w:sz w:val="24"/>
          <w:szCs w:val="24"/>
        </w:rPr>
        <w:t>27</w:t>
      </w:r>
      <w:r w:rsidR="007D608A" w:rsidRPr="00D22DEB">
        <w:rPr>
          <w:sz w:val="24"/>
          <w:szCs w:val="24"/>
        </w:rPr>
        <w:t xml:space="preserve">» </w:t>
      </w:r>
      <w:r w:rsidR="00D22DEB" w:rsidRPr="00D22DEB">
        <w:rPr>
          <w:sz w:val="24"/>
          <w:szCs w:val="24"/>
        </w:rPr>
        <w:t>июля</w:t>
      </w:r>
      <w:r w:rsidR="00F70978" w:rsidRPr="00D22DEB">
        <w:rPr>
          <w:sz w:val="24"/>
          <w:szCs w:val="24"/>
        </w:rPr>
        <w:t xml:space="preserve"> 2026</w:t>
      </w:r>
      <w:r>
        <w:rPr>
          <w:sz w:val="24"/>
          <w:szCs w:val="24"/>
        </w:rPr>
        <w:t xml:space="preserve"> г. </w:t>
      </w:r>
    </w:p>
    <w:p w:rsidR="009B579C" w:rsidRDefault="009B579C" w:rsidP="009B579C">
      <w:pPr>
        <w:rPr>
          <w:sz w:val="24"/>
          <w:szCs w:val="24"/>
        </w:rPr>
      </w:pPr>
    </w:p>
    <w:tbl>
      <w:tblPr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406"/>
        <w:gridCol w:w="4212"/>
        <w:gridCol w:w="5016"/>
      </w:tblGrid>
      <w:tr w:rsidR="009B579C" w:rsidTr="00E701EB">
        <w:trPr>
          <w:trHeight w:val="256"/>
          <w:jc w:val="center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 w:rsidP="00F435C3">
            <w:pPr>
              <w:widowControl w:val="0"/>
              <w:jc w:val="center"/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>
            <w:pPr>
              <w:widowControl w:val="0"/>
            </w:pPr>
            <w:r>
              <w:rPr>
                <w:sz w:val="24"/>
                <w:szCs w:val="24"/>
              </w:rPr>
              <w:t>Наименование заказчика:</w:t>
            </w:r>
          </w:p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>
            <w:pPr>
              <w:widowControl w:val="0"/>
            </w:pPr>
            <w:r>
              <w:rPr>
                <w:sz w:val="24"/>
                <w:szCs w:val="24"/>
              </w:rPr>
              <w:t>ФГБУ «НМИЦ онкологии» Минздрава России</w:t>
            </w:r>
          </w:p>
        </w:tc>
      </w:tr>
      <w:tr w:rsidR="009B579C" w:rsidTr="00E701EB">
        <w:trPr>
          <w:trHeight w:val="256"/>
          <w:jc w:val="center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>
            <w:pPr>
              <w:widowControl w:val="0"/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>
            <w:pPr>
              <w:widowControl w:val="0"/>
            </w:pPr>
            <w:r>
              <w:rPr>
                <w:sz w:val="24"/>
                <w:szCs w:val="24"/>
              </w:rPr>
              <w:t>Номер извещения</w:t>
            </w:r>
          </w:p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Pr="000C2ACB" w:rsidRDefault="00D22DEB" w:rsidP="00E353CF">
            <w:pPr>
              <w:widowControl w:val="0"/>
              <w:rPr>
                <w:sz w:val="24"/>
                <w:szCs w:val="24"/>
              </w:rPr>
            </w:pPr>
            <w:r w:rsidRPr="00D22DEB">
              <w:rPr>
                <w:sz w:val="24"/>
                <w:szCs w:val="24"/>
              </w:rPr>
              <w:t>03581000116260006</w:t>
            </w:r>
            <w:r w:rsidR="007D32EF">
              <w:rPr>
                <w:sz w:val="24"/>
                <w:szCs w:val="24"/>
              </w:rPr>
              <w:t>54</w:t>
            </w:r>
          </w:p>
        </w:tc>
      </w:tr>
      <w:tr w:rsidR="009B579C" w:rsidTr="00E701EB">
        <w:trPr>
          <w:trHeight w:val="256"/>
          <w:jc w:val="center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>
            <w:pPr>
              <w:widowControl w:val="0"/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>
            <w:pPr>
              <w:widowControl w:val="0"/>
            </w:pPr>
            <w:r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7D32EF">
            <w:pPr>
              <w:widowControl w:val="0"/>
            </w:pPr>
            <w:r w:rsidRPr="007D32EF">
              <w:rPr>
                <w:color w:val="000000"/>
                <w:sz w:val="24"/>
                <w:szCs w:val="24"/>
                <w:shd w:val="clear" w:color="auto" w:fill="FFFFFF"/>
              </w:rPr>
              <w:t>261616703414261670100100030080000244</w:t>
            </w:r>
          </w:p>
        </w:tc>
      </w:tr>
      <w:tr w:rsidR="009B579C" w:rsidTr="00E701EB">
        <w:trPr>
          <w:trHeight w:val="66"/>
          <w:jc w:val="center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>
            <w:pPr>
              <w:widowControl w:val="0"/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 w:rsidP="00B40E57">
            <w:pPr>
              <w:widowControl w:val="0"/>
            </w:pPr>
            <w:r>
              <w:rPr>
                <w:sz w:val="24"/>
                <w:szCs w:val="24"/>
              </w:rPr>
              <w:t xml:space="preserve">Наименование </w:t>
            </w:r>
            <w:r w:rsidR="00B40E57">
              <w:rPr>
                <w:sz w:val="24"/>
                <w:szCs w:val="24"/>
              </w:rPr>
              <w:t>объекта закупки</w:t>
            </w:r>
          </w:p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7D32EF" w:rsidP="00E21881">
            <w:pPr>
              <w:widowControl w:val="0"/>
            </w:pPr>
            <w:r w:rsidRPr="007D32EF">
              <w:rPr>
                <w:color w:val="000000"/>
                <w:sz w:val="24"/>
                <w:szCs w:val="24"/>
                <w:shd w:val="clear" w:color="auto" w:fill="FFFFFF"/>
              </w:rPr>
              <w:t>Бокс биологической безопасности класса I</w:t>
            </w:r>
          </w:p>
        </w:tc>
      </w:tr>
      <w:tr w:rsidR="009B579C" w:rsidTr="00E701EB">
        <w:trPr>
          <w:trHeight w:val="304"/>
          <w:jc w:val="center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>
            <w:pPr>
              <w:widowControl w:val="0"/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79C" w:rsidRDefault="009B579C" w:rsidP="00E353CF">
            <w:pPr>
              <w:widowControl w:val="0"/>
            </w:pPr>
            <w:r w:rsidRPr="00D22DEB">
              <w:rPr>
                <w:sz w:val="24"/>
                <w:szCs w:val="24"/>
              </w:rPr>
              <w:t xml:space="preserve">Начальная (максимальная) цена </w:t>
            </w:r>
          </w:p>
        </w:tc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579C" w:rsidRDefault="007D32EF" w:rsidP="0045128B">
            <w:pPr>
              <w:widowControl w:val="0"/>
            </w:pPr>
            <w:r w:rsidRPr="007D32EF">
              <w:rPr>
                <w:sz w:val="24"/>
                <w:szCs w:val="24"/>
              </w:rPr>
              <w:t>1 764 000.00</w:t>
            </w:r>
            <w:r w:rsidR="00E353CF">
              <w:rPr>
                <w:sz w:val="24"/>
                <w:szCs w:val="24"/>
              </w:rPr>
              <w:t xml:space="preserve"> </w:t>
            </w:r>
            <w:r w:rsidR="009B579C">
              <w:rPr>
                <w:sz w:val="24"/>
                <w:szCs w:val="24"/>
              </w:rPr>
              <w:t>рублей</w:t>
            </w:r>
          </w:p>
        </w:tc>
      </w:tr>
    </w:tbl>
    <w:p w:rsidR="009B579C" w:rsidRDefault="009B579C" w:rsidP="009B579C">
      <w:pPr>
        <w:rPr>
          <w:sz w:val="24"/>
          <w:szCs w:val="24"/>
        </w:rPr>
      </w:pPr>
    </w:p>
    <w:p w:rsidR="009B579C" w:rsidRDefault="00E353CF" w:rsidP="009B579C">
      <w:pPr>
        <w:rPr>
          <w:sz w:val="24"/>
          <w:szCs w:val="24"/>
        </w:rPr>
      </w:pPr>
      <w:r>
        <w:rPr>
          <w:sz w:val="24"/>
          <w:szCs w:val="24"/>
        </w:rPr>
        <w:t>6</w:t>
      </w:r>
      <w:r w:rsidR="009B579C" w:rsidRPr="00275E12">
        <w:rPr>
          <w:sz w:val="24"/>
          <w:szCs w:val="24"/>
        </w:rPr>
        <w:t>.</w:t>
      </w:r>
      <w:r w:rsidR="009B579C">
        <w:rPr>
          <w:sz w:val="24"/>
          <w:szCs w:val="24"/>
        </w:rPr>
        <w:t xml:space="preserve"> Состав единой комиссии:</w:t>
      </w:r>
    </w:p>
    <w:p w:rsidR="009B579C" w:rsidRDefault="009B579C" w:rsidP="009B579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2"/>
        <w:gridCol w:w="4562"/>
      </w:tblGrid>
      <w:tr w:rsidR="008F73DE" w:rsidTr="00E701EB">
        <w:trPr>
          <w:trHeight w:val="129"/>
          <w:jc w:val="center"/>
        </w:trPr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Pr="00471C49" w:rsidRDefault="008F73DE" w:rsidP="008F73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комиссии: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Pr="00471C49" w:rsidRDefault="008F73DE" w:rsidP="008F73D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Энговатова</w:t>
            </w:r>
            <w:proofErr w:type="spellEnd"/>
            <w:r>
              <w:rPr>
                <w:sz w:val="24"/>
                <w:szCs w:val="24"/>
              </w:rPr>
              <w:t xml:space="preserve"> А.А.</w:t>
            </w:r>
          </w:p>
        </w:tc>
      </w:tr>
      <w:tr w:rsidR="008F73DE" w:rsidTr="00E701EB">
        <w:trPr>
          <w:trHeight w:val="129"/>
          <w:jc w:val="center"/>
        </w:trPr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8F73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8F73D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Иозефи</w:t>
            </w:r>
            <w:proofErr w:type="spellEnd"/>
            <w:r>
              <w:rPr>
                <w:sz w:val="24"/>
                <w:szCs w:val="24"/>
              </w:rPr>
              <w:t xml:space="preserve"> Д.Я. </w:t>
            </w:r>
          </w:p>
        </w:tc>
      </w:tr>
      <w:tr w:rsidR="00DD15F0" w:rsidTr="00E701EB">
        <w:trPr>
          <w:trHeight w:val="129"/>
          <w:jc w:val="center"/>
        </w:trPr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DD15F0" w:rsidP="008F73DE">
            <w:pPr>
              <w:rPr>
                <w:sz w:val="24"/>
                <w:szCs w:val="24"/>
              </w:rPr>
            </w:pP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BE3E8E" w:rsidP="008F73DE">
            <w:pPr>
              <w:rPr>
                <w:sz w:val="24"/>
                <w:szCs w:val="24"/>
              </w:rPr>
            </w:pPr>
            <w:r w:rsidRPr="00BE3E8E">
              <w:rPr>
                <w:sz w:val="24"/>
                <w:szCs w:val="24"/>
              </w:rPr>
              <w:t>Волобуева</w:t>
            </w:r>
            <w:r w:rsidR="00DD15F0">
              <w:rPr>
                <w:sz w:val="24"/>
                <w:szCs w:val="24"/>
              </w:rPr>
              <w:t xml:space="preserve"> Т.В.</w:t>
            </w:r>
          </w:p>
        </w:tc>
      </w:tr>
      <w:tr w:rsidR="008F73DE" w:rsidTr="00E701EB">
        <w:trPr>
          <w:trHeight w:val="129"/>
          <w:jc w:val="center"/>
        </w:trPr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8F73DE">
            <w:pPr>
              <w:rPr>
                <w:sz w:val="24"/>
                <w:szCs w:val="24"/>
              </w:rPr>
            </w:pP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8F73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Морозова И.А.</w:t>
            </w:r>
          </w:p>
        </w:tc>
      </w:tr>
      <w:tr w:rsidR="008F73DE" w:rsidTr="00E701EB">
        <w:trPr>
          <w:trHeight w:val="129"/>
          <w:jc w:val="center"/>
        </w:trPr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8F73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8F73D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Тимошенков</w:t>
            </w:r>
            <w:proofErr w:type="spellEnd"/>
            <w:r>
              <w:rPr>
                <w:sz w:val="24"/>
                <w:szCs w:val="24"/>
              </w:rPr>
              <w:t xml:space="preserve"> Е.Д.</w:t>
            </w:r>
          </w:p>
        </w:tc>
      </w:tr>
    </w:tbl>
    <w:p w:rsidR="00C97566" w:rsidRDefault="00C97566" w:rsidP="00E701EB">
      <w:pPr>
        <w:ind w:left="-426" w:firstLine="426"/>
        <w:jc w:val="both"/>
        <w:rPr>
          <w:sz w:val="24"/>
          <w:szCs w:val="24"/>
        </w:rPr>
      </w:pPr>
    </w:p>
    <w:p w:rsidR="009B579C" w:rsidRDefault="00E353CF" w:rsidP="00E701EB">
      <w:pPr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9B579C" w:rsidRPr="00275E12">
        <w:rPr>
          <w:sz w:val="24"/>
          <w:szCs w:val="24"/>
        </w:rPr>
        <w:t>.</w:t>
      </w:r>
      <w:r w:rsidR="009B579C">
        <w:rPr>
          <w:sz w:val="24"/>
          <w:szCs w:val="24"/>
        </w:rPr>
        <w:t xml:space="preserve"> Члены комиссии рассмотрели поданные заявки на участие в закупке, информацию и документы, направленные оператором электронной площадки в соответствии с пунктом </w:t>
      </w:r>
      <w:r w:rsidR="00995137" w:rsidRPr="00995137">
        <w:rPr>
          <w:sz w:val="24"/>
          <w:szCs w:val="24"/>
        </w:rPr>
        <w:t>п.5 части 12 статьи 93</w:t>
      </w:r>
      <w:r w:rsidR="00995137">
        <w:rPr>
          <w:sz w:val="24"/>
          <w:szCs w:val="24"/>
        </w:rPr>
        <w:t xml:space="preserve"> </w:t>
      </w:r>
      <w:r w:rsidR="009B579C">
        <w:rPr>
          <w:sz w:val="24"/>
          <w:szCs w:val="24"/>
        </w:rPr>
        <w:t>Федерального закона от 5 апреля 2013 г. №44-</w:t>
      </w:r>
      <w:r w:rsidR="009B579C">
        <w:rPr>
          <w:sz w:val="24"/>
          <w:szCs w:val="24"/>
        </w:rPr>
        <w:softHyphen/>
        <w:t>ФЗ «О контрактной системе в сфере закупок товаров, работ, услуг для обеспечения государственных и муниципальных нужд» (далее по тексту – Федеральный закон №44-ФЗ), и приняли следующее решение о соответствии извещению об осуществлении закупки или об отклонении заявки на участие в закупке:</w:t>
      </w:r>
    </w:p>
    <w:p w:rsidR="00F435C3" w:rsidRPr="00CB1249" w:rsidRDefault="00F435C3" w:rsidP="00F435C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3210"/>
        <w:gridCol w:w="2342"/>
        <w:gridCol w:w="1961"/>
      </w:tblGrid>
      <w:tr w:rsidR="00F435C3" w:rsidRPr="00CF6E3F" w:rsidTr="00E701EB">
        <w:trPr>
          <w:trHeight w:val="25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C3" w:rsidRPr="00CF6E3F" w:rsidRDefault="00F435C3" w:rsidP="00E701EB">
            <w:pPr>
              <w:ind w:right="-86"/>
              <w:jc w:val="center"/>
              <w:rPr>
                <w:b/>
                <w:sz w:val="24"/>
                <w:szCs w:val="24"/>
              </w:rPr>
            </w:pPr>
            <w:r w:rsidRPr="00CF6E3F">
              <w:rPr>
                <w:b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5C3" w:rsidRPr="00CF6E3F" w:rsidRDefault="00F435C3" w:rsidP="00E701EB">
            <w:pPr>
              <w:jc w:val="center"/>
              <w:rPr>
                <w:b/>
                <w:sz w:val="24"/>
                <w:szCs w:val="24"/>
              </w:rPr>
            </w:pPr>
            <w:r w:rsidRPr="00CF6E3F">
              <w:rPr>
                <w:b/>
                <w:sz w:val="24"/>
                <w:szCs w:val="24"/>
              </w:rPr>
              <w:t>Результат допуска (</w:t>
            </w:r>
            <w:r w:rsidRPr="00CF6E3F">
              <w:rPr>
                <w:b/>
                <w:bCs/>
                <w:sz w:val="24"/>
                <w:szCs w:val="24"/>
              </w:rPr>
              <w:t>Соответствует /</w:t>
            </w:r>
            <w:r w:rsidRPr="00CF6E3F">
              <w:rPr>
                <w:b/>
                <w:sz w:val="24"/>
                <w:szCs w:val="24"/>
              </w:rPr>
              <w:t xml:space="preserve"> Не соответствует)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C3" w:rsidRPr="0047607C" w:rsidRDefault="00F435C3" w:rsidP="00E701EB">
            <w:pPr>
              <w:jc w:val="center"/>
              <w:rPr>
                <w:b/>
                <w:sz w:val="24"/>
                <w:szCs w:val="24"/>
              </w:rPr>
            </w:pPr>
            <w:r w:rsidRPr="0047607C">
              <w:rPr>
                <w:b/>
                <w:sz w:val="24"/>
                <w:szCs w:val="24"/>
              </w:rPr>
              <w:t>Ценовое предложение,</w:t>
            </w:r>
          </w:p>
          <w:p w:rsidR="00F435C3" w:rsidRPr="00CF6E3F" w:rsidRDefault="00F435C3" w:rsidP="00E701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руб</w:t>
            </w:r>
            <w:r w:rsidRPr="00576E97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C3" w:rsidRPr="00CF6E3F" w:rsidRDefault="00F435C3" w:rsidP="00E701EB">
            <w:pPr>
              <w:jc w:val="center"/>
              <w:rPr>
                <w:b/>
                <w:sz w:val="24"/>
                <w:szCs w:val="24"/>
              </w:rPr>
            </w:pPr>
            <w:r w:rsidRPr="00CF6E3F">
              <w:rPr>
                <w:b/>
                <w:sz w:val="24"/>
                <w:szCs w:val="24"/>
              </w:rPr>
              <w:t>Порядковый номер</w:t>
            </w:r>
          </w:p>
        </w:tc>
      </w:tr>
      <w:tr w:rsidR="00F435C3" w:rsidRPr="00854F24" w:rsidTr="00E701EB">
        <w:trPr>
          <w:trHeight w:val="40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C3" w:rsidRPr="00854F24" w:rsidRDefault="00E353CF" w:rsidP="00E218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C3" w:rsidRPr="00854F24" w:rsidRDefault="00F435C3" w:rsidP="00E701E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54F24">
              <w:rPr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C3" w:rsidRPr="00370968" w:rsidRDefault="007D32EF" w:rsidP="006D4119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7D32EF">
              <w:rPr>
                <w:b/>
                <w:sz w:val="24"/>
                <w:szCs w:val="24"/>
              </w:rPr>
              <w:t>1 700 000.00</w:t>
            </w:r>
            <w:bookmarkStart w:id="0" w:name="_GoBack"/>
            <w:bookmarkEnd w:id="0"/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5C3" w:rsidRPr="00854F24" w:rsidRDefault="00F435C3" w:rsidP="00E701E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54F24">
              <w:rPr>
                <w:b/>
                <w:sz w:val="24"/>
                <w:szCs w:val="24"/>
              </w:rPr>
              <w:t>1 - Победитель</w:t>
            </w:r>
          </w:p>
        </w:tc>
      </w:tr>
    </w:tbl>
    <w:p w:rsidR="00F435C3" w:rsidRPr="00854F24" w:rsidRDefault="00F435C3" w:rsidP="00F435C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435C3" w:rsidRPr="00854F24" w:rsidRDefault="00E353CF" w:rsidP="00C97566">
      <w:pPr>
        <w:autoSpaceDE w:val="0"/>
        <w:autoSpaceDN w:val="0"/>
        <w:adjustRightInd w:val="0"/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435C3" w:rsidRPr="00854F24">
        <w:rPr>
          <w:sz w:val="24"/>
          <w:szCs w:val="24"/>
        </w:rPr>
        <w:t>. Решение каждого члена комиссии по осуществлению закупок в отношении каждой заявки на участие в закупке:</w:t>
      </w:r>
    </w:p>
    <w:p w:rsidR="00F435C3" w:rsidRDefault="00F435C3" w:rsidP="00C97566">
      <w:pPr>
        <w:jc w:val="center"/>
        <w:rPr>
          <w:sz w:val="24"/>
          <w:szCs w:val="24"/>
        </w:rPr>
      </w:pPr>
      <w:r w:rsidRPr="00360768">
        <w:rPr>
          <w:sz w:val="24"/>
          <w:szCs w:val="24"/>
        </w:rPr>
        <w:t>Идентификационный номер заявки</w:t>
      </w:r>
      <w:r w:rsidR="00304280">
        <w:rPr>
          <w:sz w:val="24"/>
          <w:szCs w:val="24"/>
        </w:rPr>
        <w:t xml:space="preserve">: </w:t>
      </w:r>
      <w:r w:rsidR="00E353CF">
        <w:rPr>
          <w:sz w:val="24"/>
          <w:szCs w:val="24"/>
        </w:rPr>
        <w:t>1</w:t>
      </w:r>
    </w:p>
    <w:p w:rsidR="00E05886" w:rsidRPr="00854F24" w:rsidRDefault="00E05886" w:rsidP="00C97566">
      <w:pPr>
        <w:jc w:val="center"/>
        <w:rPr>
          <w:sz w:val="24"/>
          <w:szCs w:val="24"/>
        </w:rPr>
      </w:pPr>
    </w:p>
    <w:tbl>
      <w:tblPr>
        <w:tblW w:w="4900" w:type="pct"/>
        <w:tblLayout w:type="fixed"/>
        <w:tblLook w:val="04A0" w:firstRow="1" w:lastRow="0" w:firstColumn="1" w:lastColumn="0" w:noHBand="0" w:noVBand="1"/>
      </w:tblPr>
      <w:tblGrid>
        <w:gridCol w:w="5162"/>
        <w:gridCol w:w="3996"/>
      </w:tblGrid>
      <w:tr w:rsidR="008F73DE" w:rsidTr="000B4740"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73DE" w:rsidRDefault="008F73DE" w:rsidP="00BF09D6">
            <w:pPr>
              <w:widowControl w:val="0"/>
              <w:jc w:val="center"/>
            </w:pPr>
            <w:r>
              <w:rPr>
                <w:b/>
                <w:sz w:val="24"/>
                <w:szCs w:val="24"/>
              </w:rPr>
              <w:t>Член комиссии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73DE" w:rsidRDefault="008F73DE" w:rsidP="00BF09D6">
            <w:pPr>
              <w:widowControl w:val="0"/>
              <w:jc w:val="center"/>
            </w:pPr>
            <w:r>
              <w:rPr>
                <w:b/>
                <w:sz w:val="24"/>
                <w:szCs w:val="24"/>
              </w:rPr>
              <w:t>Результат голосования</w:t>
            </w:r>
          </w:p>
        </w:tc>
      </w:tr>
      <w:tr w:rsidR="008F73DE" w:rsidTr="000B4740"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73DE" w:rsidRDefault="008F73DE" w:rsidP="00BF09D6">
            <w:pPr>
              <w:widowControl w:val="0"/>
            </w:pPr>
            <w:proofErr w:type="spellStart"/>
            <w:r>
              <w:rPr>
                <w:sz w:val="24"/>
                <w:szCs w:val="24"/>
              </w:rPr>
              <w:t>Энговатова</w:t>
            </w:r>
            <w:proofErr w:type="spellEnd"/>
            <w:r>
              <w:rPr>
                <w:sz w:val="24"/>
                <w:szCs w:val="24"/>
              </w:rPr>
              <w:t xml:space="preserve"> А.А.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73DE" w:rsidRDefault="008F73DE" w:rsidP="00BF09D6">
            <w:pPr>
              <w:widowControl w:val="0"/>
              <w:jc w:val="center"/>
            </w:pPr>
            <w:r>
              <w:rPr>
                <w:bCs/>
                <w:sz w:val="24"/>
                <w:szCs w:val="24"/>
              </w:rPr>
              <w:t>Соответствует</w:t>
            </w:r>
          </w:p>
        </w:tc>
      </w:tr>
      <w:tr w:rsidR="008F73DE" w:rsidTr="000B4740"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73DE" w:rsidRDefault="008F73DE" w:rsidP="00BF09D6">
            <w:pPr>
              <w:widowControl w:val="0"/>
            </w:pPr>
            <w:proofErr w:type="spellStart"/>
            <w:r>
              <w:rPr>
                <w:sz w:val="24"/>
                <w:szCs w:val="24"/>
              </w:rPr>
              <w:t>Иозефи</w:t>
            </w:r>
            <w:proofErr w:type="spellEnd"/>
            <w:r>
              <w:rPr>
                <w:sz w:val="24"/>
                <w:szCs w:val="24"/>
              </w:rPr>
              <w:t xml:space="preserve"> Д.Я.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73DE" w:rsidRDefault="008F73DE" w:rsidP="00BF09D6">
            <w:pPr>
              <w:widowControl w:val="0"/>
              <w:jc w:val="center"/>
            </w:pPr>
            <w:r>
              <w:rPr>
                <w:bCs/>
                <w:sz w:val="24"/>
                <w:szCs w:val="24"/>
              </w:rPr>
              <w:t>Соответствует</w:t>
            </w:r>
          </w:p>
        </w:tc>
      </w:tr>
      <w:tr w:rsidR="008F73DE" w:rsidTr="000B4740"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73DE" w:rsidRDefault="008F73DE" w:rsidP="00BF09D6">
            <w:pPr>
              <w:widowControl w:val="0"/>
              <w:rPr>
                <w:sz w:val="24"/>
                <w:szCs w:val="24"/>
              </w:rPr>
            </w:pPr>
            <w:r w:rsidRPr="00471C49">
              <w:rPr>
                <w:sz w:val="24"/>
                <w:szCs w:val="24"/>
              </w:rPr>
              <w:t>Морозова И.А.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73DE" w:rsidRDefault="008F73DE" w:rsidP="00BF09D6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Соответствует</w:t>
            </w:r>
          </w:p>
        </w:tc>
      </w:tr>
      <w:tr w:rsidR="00DD15F0" w:rsidTr="000B4740"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D15F0" w:rsidRDefault="00BE3E8E" w:rsidP="00DD15F0">
            <w:pPr>
              <w:widowControl w:val="0"/>
            </w:pPr>
            <w:r w:rsidRPr="00BE3E8E">
              <w:rPr>
                <w:sz w:val="24"/>
                <w:szCs w:val="24"/>
              </w:rPr>
              <w:t>Волобуева</w:t>
            </w:r>
            <w:r w:rsidR="00DD15F0">
              <w:rPr>
                <w:sz w:val="24"/>
                <w:szCs w:val="24"/>
              </w:rPr>
              <w:t xml:space="preserve"> Т.В.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D15F0" w:rsidRDefault="00DD15F0" w:rsidP="00DD15F0">
            <w:pPr>
              <w:widowControl w:val="0"/>
              <w:jc w:val="center"/>
            </w:pPr>
            <w:r>
              <w:rPr>
                <w:bCs/>
                <w:sz w:val="24"/>
                <w:szCs w:val="24"/>
              </w:rPr>
              <w:t>Соответствует</w:t>
            </w:r>
          </w:p>
        </w:tc>
      </w:tr>
      <w:tr w:rsidR="00DD15F0" w:rsidTr="000B4740"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15F0" w:rsidRDefault="00DD15F0" w:rsidP="00DD15F0">
            <w:pPr>
              <w:widowControl w:val="0"/>
            </w:pPr>
            <w:proofErr w:type="spellStart"/>
            <w:r>
              <w:rPr>
                <w:sz w:val="24"/>
                <w:szCs w:val="24"/>
              </w:rPr>
              <w:t>Тимошенков</w:t>
            </w:r>
            <w:proofErr w:type="spellEnd"/>
            <w:r>
              <w:rPr>
                <w:sz w:val="24"/>
                <w:szCs w:val="24"/>
              </w:rPr>
              <w:t xml:space="preserve"> Е.Д.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D15F0" w:rsidRDefault="00DD15F0" w:rsidP="00DD15F0">
            <w:pPr>
              <w:widowControl w:val="0"/>
              <w:jc w:val="center"/>
            </w:pPr>
            <w:r>
              <w:rPr>
                <w:bCs/>
                <w:sz w:val="24"/>
                <w:szCs w:val="24"/>
              </w:rPr>
              <w:t>Соответствует</w:t>
            </w:r>
          </w:p>
        </w:tc>
      </w:tr>
    </w:tbl>
    <w:p w:rsidR="00C97566" w:rsidRDefault="00C97566" w:rsidP="009B579C">
      <w:pPr>
        <w:jc w:val="both"/>
        <w:rPr>
          <w:sz w:val="24"/>
          <w:szCs w:val="24"/>
        </w:rPr>
      </w:pPr>
    </w:p>
    <w:p w:rsidR="009B579C" w:rsidRDefault="009B579C" w:rsidP="009B579C">
      <w:pPr>
        <w:jc w:val="both"/>
        <w:rPr>
          <w:sz w:val="24"/>
          <w:szCs w:val="24"/>
        </w:rPr>
      </w:pPr>
      <w:r>
        <w:rPr>
          <w:sz w:val="24"/>
          <w:szCs w:val="24"/>
        </w:rPr>
        <w:t>Признать заявку соответствующей требованиям извещения об осуществлении закупки.</w:t>
      </w:r>
    </w:p>
    <w:p w:rsidR="009B579C" w:rsidRDefault="009B579C" w:rsidP="009B579C">
      <w:pPr>
        <w:pStyle w:val="21"/>
        <w:spacing w:after="0"/>
        <w:ind w:left="0"/>
        <w:jc w:val="both"/>
        <w:outlineLvl w:val="0"/>
      </w:pPr>
    </w:p>
    <w:p w:rsidR="00955A54" w:rsidRDefault="00E353CF" w:rsidP="009B579C">
      <w:pPr>
        <w:pStyle w:val="21"/>
        <w:spacing w:after="0"/>
        <w:ind w:left="0"/>
        <w:jc w:val="both"/>
        <w:outlineLvl w:val="0"/>
      </w:pPr>
      <w:r>
        <w:t>9</w:t>
      </w:r>
      <w:r w:rsidR="009B579C">
        <w:t>. Настоящий протокол р</w:t>
      </w:r>
      <w:r w:rsidR="00502D9A">
        <w:t>азмещен на электронной площадке.</w:t>
      </w:r>
    </w:p>
    <w:p w:rsidR="00E353CF" w:rsidRDefault="00E353CF" w:rsidP="009B579C">
      <w:pPr>
        <w:pStyle w:val="21"/>
        <w:spacing w:after="0"/>
        <w:ind w:left="0"/>
        <w:jc w:val="both"/>
        <w:outlineLvl w:val="0"/>
      </w:pPr>
    </w:p>
    <w:p w:rsidR="00E353CF" w:rsidRDefault="00E353CF" w:rsidP="009B579C">
      <w:pPr>
        <w:pStyle w:val="21"/>
        <w:spacing w:after="0"/>
        <w:ind w:left="0"/>
        <w:jc w:val="both"/>
        <w:outlineLvl w:val="0"/>
      </w:pPr>
    </w:p>
    <w:p w:rsidR="00E353CF" w:rsidRDefault="00E353CF" w:rsidP="009B579C">
      <w:pPr>
        <w:pStyle w:val="21"/>
        <w:spacing w:after="0"/>
        <w:ind w:left="0"/>
        <w:jc w:val="both"/>
        <w:outlineLvl w:val="0"/>
      </w:pPr>
    </w:p>
    <w:p w:rsidR="009B579C" w:rsidRDefault="00E353CF" w:rsidP="00C9756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10</w:t>
      </w:r>
      <w:r w:rsidR="009B579C">
        <w:rPr>
          <w:b/>
          <w:bCs/>
          <w:sz w:val="24"/>
          <w:szCs w:val="24"/>
        </w:rPr>
        <w:t xml:space="preserve">. Подписи членов единой комиссии заказчика </w:t>
      </w:r>
    </w:p>
    <w:p w:rsidR="00C97566" w:rsidRDefault="00C97566" w:rsidP="00C97566">
      <w:pPr>
        <w:rPr>
          <w:b/>
          <w:bCs/>
          <w:sz w:val="24"/>
          <w:szCs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3060"/>
        <w:gridCol w:w="2873"/>
      </w:tblGrid>
      <w:tr w:rsidR="008F73DE" w:rsidTr="008F73DE">
        <w:trPr>
          <w:trHeight w:val="590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BF09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комиссии: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BF09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:rsidR="008F73DE" w:rsidRDefault="008F73DE" w:rsidP="00BF09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(подпись)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BF09D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Энговатова</w:t>
            </w:r>
            <w:proofErr w:type="spellEnd"/>
            <w:r>
              <w:rPr>
                <w:sz w:val="24"/>
                <w:szCs w:val="24"/>
              </w:rPr>
              <w:t xml:space="preserve"> А.А.</w:t>
            </w:r>
          </w:p>
        </w:tc>
      </w:tr>
      <w:tr w:rsidR="008F73DE" w:rsidTr="008F73DE">
        <w:trPr>
          <w:trHeight w:val="590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Pr="00623A9E" w:rsidRDefault="008F73DE" w:rsidP="00BF09D6">
            <w:pPr>
              <w:rPr>
                <w:sz w:val="24"/>
                <w:szCs w:val="24"/>
              </w:rPr>
            </w:pPr>
            <w:r w:rsidRPr="00623A9E">
              <w:rPr>
                <w:sz w:val="24"/>
                <w:szCs w:val="24"/>
              </w:rPr>
              <w:t>Члены комиссии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BF09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:rsidR="008F73DE" w:rsidRDefault="008F73DE" w:rsidP="00BF09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(подпись)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DE" w:rsidRDefault="008F73DE" w:rsidP="00BF09D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Иозефи</w:t>
            </w:r>
            <w:proofErr w:type="spellEnd"/>
            <w:r>
              <w:rPr>
                <w:sz w:val="24"/>
                <w:szCs w:val="24"/>
              </w:rPr>
              <w:t xml:space="preserve"> Д.Я.</w:t>
            </w:r>
          </w:p>
        </w:tc>
      </w:tr>
      <w:tr w:rsidR="00DD15F0" w:rsidTr="008F73DE">
        <w:trPr>
          <w:trHeight w:val="590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DD15F0" w:rsidP="00DD15F0">
            <w:pPr>
              <w:widowControl w:val="0"/>
              <w:snapToGrid w:val="0"/>
              <w:rPr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DD15F0" w:rsidP="00DD15F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:rsidR="00DD15F0" w:rsidRDefault="00DD15F0" w:rsidP="00DD15F0">
            <w:pPr>
              <w:widowControl w:val="0"/>
              <w:jc w:val="center"/>
            </w:pPr>
            <w:r>
              <w:rPr>
                <w:sz w:val="24"/>
                <w:szCs w:val="24"/>
              </w:rPr>
              <w:t>(подпись)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BE3E8E" w:rsidP="00DD15F0">
            <w:pPr>
              <w:widowControl w:val="0"/>
            </w:pPr>
            <w:r w:rsidRPr="00BE3E8E">
              <w:rPr>
                <w:sz w:val="24"/>
                <w:szCs w:val="24"/>
              </w:rPr>
              <w:t>Волобуева</w:t>
            </w:r>
            <w:r w:rsidR="00DD15F0">
              <w:rPr>
                <w:sz w:val="24"/>
                <w:szCs w:val="24"/>
              </w:rPr>
              <w:t xml:space="preserve"> Т.В.</w:t>
            </w:r>
          </w:p>
        </w:tc>
      </w:tr>
      <w:tr w:rsidR="00DD15F0" w:rsidTr="008F73DE">
        <w:trPr>
          <w:trHeight w:val="590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Pr="00623A9E" w:rsidRDefault="00DD15F0" w:rsidP="00DD15F0">
            <w:pPr>
              <w:rPr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DD15F0" w:rsidP="00DD15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:rsidR="00DD15F0" w:rsidRDefault="00DD15F0" w:rsidP="00DD15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(подпись)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DD15F0" w:rsidP="00DD1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Морозова И.А.</w:t>
            </w:r>
          </w:p>
        </w:tc>
      </w:tr>
      <w:tr w:rsidR="00DD15F0" w:rsidTr="008F73DE">
        <w:trPr>
          <w:trHeight w:val="590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Pr="00623A9E" w:rsidRDefault="00DD15F0" w:rsidP="00DD1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DD15F0" w:rsidP="00DD15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:rsidR="00DD15F0" w:rsidRDefault="00DD15F0" w:rsidP="00DD15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(подпись)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F0" w:rsidRDefault="00DD15F0" w:rsidP="00DD15F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Тимошенков</w:t>
            </w:r>
            <w:proofErr w:type="spellEnd"/>
            <w:r>
              <w:rPr>
                <w:sz w:val="24"/>
                <w:szCs w:val="24"/>
              </w:rPr>
              <w:t xml:space="preserve"> Е.Д.</w:t>
            </w:r>
          </w:p>
        </w:tc>
      </w:tr>
    </w:tbl>
    <w:p w:rsidR="00922232" w:rsidRDefault="00922232"/>
    <w:sectPr w:rsidR="00922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F9C"/>
    <w:rsid w:val="00046739"/>
    <w:rsid w:val="0007684E"/>
    <w:rsid w:val="000B4740"/>
    <w:rsid w:val="000C2ACB"/>
    <w:rsid w:val="001E3897"/>
    <w:rsid w:val="00275E12"/>
    <w:rsid w:val="002948FB"/>
    <w:rsid w:val="002F1307"/>
    <w:rsid w:val="00304280"/>
    <w:rsid w:val="00332F9C"/>
    <w:rsid w:val="003903CF"/>
    <w:rsid w:val="0045128B"/>
    <w:rsid w:val="00502D9A"/>
    <w:rsid w:val="005D1A6F"/>
    <w:rsid w:val="006D4119"/>
    <w:rsid w:val="00730EE2"/>
    <w:rsid w:val="007D32EF"/>
    <w:rsid w:val="007D608A"/>
    <w:rsid w:val="008160F8"/>
    <w:rsid w:val="008249E5"/>
    <w:rsid w:val="008F73DE"/>
    <w:rsid w:val="00922232"/>
    <w:rsid w:val="00943B20"/>
    <w:rsid w:val="00955A54"/>
    <w:rsid w:val="00995137"/>
    <w:rsid w:val="009B579C"/>
    <w:rsid w:val="00AD3F0A"/>
    <w:rsid w:val="00B40E57"/>
    <w:rsid w:val="00BE2287"/>
    <w:rsid w:val="00BE3E8E"/>
    <w:rsid w:val="00BF4AA0"/>
    <w:rsid w:val="00C97566"/>
    <w:rsid w:val="00D0716C"/>
    <w:rsid w:val="00D22DEB"/>
    <w:rsid w:val="00DD15F0"/>
    <w:rsid w:val="00E05886"/>
    <w:rsid w:val="00E21881"/>
    <w:rsid w:val="00E353CF"/>
    <w:rsid w:val="00E701EB"/>
    <w:rsid w:val="00E96481"/>
    <w:rsid w:val="00F435C3"/>
    <w:rsid w:val="00F70978"/>
    <w:rsid w:val="00FD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3068A"/>
  <w15:chartTrackingRefBased/>
  <w15:docId w15:val="{2BFF5BED-2B61-4A73-95F5-E60909F97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79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9B579C"/>
    <w:pPr>
      <w:spacing w:after="120"/>
      <w:ind w:left="283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Гасанов Саид Мурадович</dc:creator>
  <cp:keywords/>
  <dc:description/>
  <cp:lastModifiedBy>Гасанов Саид Мурадович</cp:lastModifiedBy>
  <cp:revision>39</cp:revision>
  <dcterms:created xsi:type="dcterms:W3CDTF">2023-10-12T13:47:00Z</dcterms:created>
  <dcterms:modified xsi:type="dcterms:W3CDTF">2026-07-30T11:47:00Z</dcterms:modified>
</cp:coreProperties>
</file>