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(0372200034826000067)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13:40:11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0372200034826000067-3-1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ПРОФЕССИОНАЛЬНОЕ ОБРАЗОВАТЕЛЬНОЕ УЧРЕЖДЕНИЕ "КОЛЛЕДЖ СУДОСТРОЕНИЯ, ИНФОРМАЦИОННЫХ И ПРИКЛАДНЫХ ТЕХНОЛОГИЙ".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ПРОФЕССИОНАЛЬНОЕ ОБРАЗОВАТЕЛЬНОЕ УЧРЕЖДЕНИЕ "КОЛЛЕДЖ СУДОСТРОЕНИЯ, ИНФОРМАЦИОННЫХ И ПРИКЛАДНЫХ ТЕХНОЛОГИЙ"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262780505901778050100100230270000244.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14:17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Фанера общего назначения.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150 000.00.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Новокрещёнова Ольга Романовна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Коровкина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2.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13:34:56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Новокрещёнова Ольга Романовна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Коровкина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150 000.00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