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(0348600019626000006)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19:02:42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0348600019626000006-3-1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МУНИЦИПАЛЬНОГО ОБРАЗОВАНИЯ "ГОРОДСКОЙ ОКРУГ КОРОЛЁВ МОСКОВСКОЙ ОБЛАСТИ" "МОЛОДЁЖНЫЙ ЦЕНТР "КОСМОС".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МУНИЦИПАЛЬНОГО ОБРАЗОВАНИЯ "ГОРОДСКОЙ ОКРУГ КОРОЛЁВ МОСКОВСКОЙ ОБЛАСТИ" "МОЛОДЁЖНЫЙ ЦЕНТР "КОСМОС"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263501819716350180100100330070000244.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22:59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Подставка для микрофона.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13:58:50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