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D02" w:rsidRPr="00D13081" w:rsidRDefault="00433D02" w:rsidP="00433D0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3081">
        <w:rPr>
          <w:rFonts w:ascii="Times New Roman" w:hAnsi="Times New Roman" w:cs="Times New Roman"/>
          <w:b/>
          <w:bCs/>
        </w:rPr>
        <w:t>Протокол подведения итогов определения поставщика</w:t>
      </w:r>
    </w:p>
    <w:p w:rsidR="00465FC3" w:rsidRDefault="00433D02" w:rsidP="00465FC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3081">
        <w:rPr>
          <w:rFonts w:ascii="Times New Roman" w:hAnsi="Times New Roman" w:cs="Times New Roman"/>
          <w:b/>
          <w:bCs/>
        </w:rPr>
        <w:t xml:space="preserve">№ </w:t>
      </w:r>
      <w:r w:rsidR="00CA3F5E" w:rsidRPr="00CA3F5E">
        <w:rPr>
          <w:rFonts w:ascii="Times New Roman" w:hAnsi="Times New Roman" w:cs="Times New Roman"/>
          <w:b/>
          <w:bCs/>
        </w:rPr>
        <w:t>0854300004826000013</w:t>
      </w:r>
      <w:bookmarkStart w:id="0" w:name="_GoBack"/>
      <w:bookmarkEnd w:id="0"/>
    </w:p>
    <w:p w:rsidR="0092040A" w:rsidRPr="00D13081" w:rsidRDefault="0092040A" w:rsidP="00433D0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12"/>
      </w:tblGrid>
      <w:tr w:rsidR="00433D02" w:rsidRPr="00D13081" w:rsidTr="005E3A9D">
        <w:tc>
          <w:tcPr>
            <w:tcW w:w="5211" w:type="dxa"/>
          </w:tcPr>
          <w:p w:rsidR="00433D02" w:rsidRPr="00D13081" w:rsidRDefault="00433D02" w:rsidP="00433D0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г. Орел</w:t>
            </w:r>
          </w:p>
        </w:tc>
        <w:tc>
          <w:tcPr>
            <w:tcW w:w="4712" w:type="dxa"/>
          </w:tcPr>
          <w:p w:rsidR="00433D02" w:rsidRPr="00D13081" w:rsidRDefault="00433D02" w:rsidP="00FF3210">
            <w:pPr>
              <w:spacing w:after="200" w:line="276" w:lineRule="auto"/>
              <w:jc w:val="right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 xml:space="preserve">Дата публикации: </w:t>
            </w:r>
            <w:r w:rsidR="00FF3210">
              <w:rPr>
                <w:rFonts w:ascii="Times New Roman" w:hAnsi="Times New Roman" w:cs="Times New Roman"/>
              </w:rPr>
              <w:t>07.08</w:t>
            </w:r>
            <w:r w:rsidR="00EE7421">
              <w:rPr>
                <w:rFonts w:ascii="Times New Roman" w:hAnsi="Times New Roman" w:cs="Times New Roman"/>
              </w:rPr>
              <w:t>.202</w:t>
            </w:r>
            <w:r w:rsidR="0092040A">
              <w:rPr>
                <w:rFonts w:ascii="Times New Roman" w:hAnsi="Times New Roman" w:cs="Times New Roman"/>
              </w:rPr>
              <w:t>6</w:t>
            </w:r>
            <w:r w:rsidR="00EE7421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433D02" w:rsidRPr="00D13081" w:rsidRDefault="0092040A" w:rsidP="00C631F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811909">
        <w:rPr>
          <w:rFonts w:ascii="Times New Roman" w:hAnsi="Times New Roman" w:cs="Times New Roman"/>
        </w:rPr>
        <w:t xml:space="preserve"> </w:t>
      </w:r>
      <w:r w:rsidR="00433D02" w:rsidRPr="00D13081">
        <w:rPr>
          <w:rFonts w:ascii="Times New Roman" w:hAnsi="Times New Roman" w:cs="Times New Roman"/>
        </w:rPr>
        <w:t xml:space="preserve">Заказчик: </w:t>
      </w:r>
      <w:r w:rsidRPr="0092040A">
        <w:rPr>
          <w:rFonts w:ascii="Times New Roman" w:hAnsi="Times New Roman" w:cs="Times New Roman"/>
        </w:rPr>
        <w:t>МУНИЦИПАЛЬНОЕ КАЗЁННОЕ УЧРЕЖДЕНИЕ "СЛУЖБА ТЕХНИЧЕСКОГО ОБЕСПЕЧЕНИЯ АДМИНИСТРАЦИИ ГОРОДА ОРЛА"</w:t>
      </w:r>
    </w:p>
    <w:p w:rsidR="00EE7421" w:rsidRPr="00FF3210" w:rsidRDefault="002244C0" w:rsidP="00C631F4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  <w:r w:rsidRPr="00D13081">
        <w:rPr>
          <w:rFonts w:ascii="Times New Roman" w:hAnsi="Times New Roman" w:cs="Times New Roman"/>
        </w:rPr>
        <w:t xml:space="preserve">2. Идентификационный код закупки: </w:t>
      </w:r>
      <w:r w:rsidR="0000471D" w:rsidRPr="0000471D">
        <w:rPr>
          <w:rFonts w:ascii="Times New Roman" w:hAnsi="Times New Roman" w:cs="Times New Roman"/>
        </w:rPr>
        <w:t>263575306467657530100102020120000244</w:t>
      </w:r>
    </w:p>
    <w:p w:rsidR="002244C0" w:rsidRPr="00017822" w:rsidRDefault="002244C0" w:rsidP="00EE7421">
      <w:pPr>
        <w:spacing w:after="0" w:line="240" w:lineRule="auto"/>
        <w:rPr>
          <w:rFonts w:ascii="Times New Roman" w:hAnsi="Times New Roman" w:cs="Times New Roman"/>
        </w:rPr>
      </w:pPr>
      <w:r w:rsidRPr="0000471D">
        <w:rPr>
          <w:rFonts w:ascii="Times New Roman" w:hAnsi="Times New Roman" w:cs="Times New Roman"/>
        </w:rPr>
        <w:t>3. Номер закупки:</w:t>
      </w:r>
      <w:r w:rsidR="0031786F" w:rsidRPr="0000471D">
        <w:t xml:space="preserve"> </w:t>
      </w:r>
      <w:r w:rsidR="0000471D" w:rsidRPr="0000471D">
        <w:rPr>
          <w:rFonts w:ascii="Times New Roman" w:hAnsi="Times New Roman" w:cs="Times New Roman"/>
        </w:rPr>
        <w:t>0854300004826000013</w:t>
      </w: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33D02" w:rsidRPr="00D13081" w:rsidTr="005E3A9D">
        <w:tc>
          <w:tcPr>
            <w:tcW w:w="9923" w:type="dxa"/>
          </w:tcPr>
          <w:p w:rsidR="00433D02" w:rsidRPr="00D13081" w:rsidRDefault="002244C0" w:rsidP="00C4543C">
            <w:pPr>
              <w:jc w:val="both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 xml:space="preserve">4. Наименование объекта закупки: </w:t>
            </w:r>
            <w:r w:rsidR="001C5FC5">
              <w:rPr>
                <w:rFonts w:ascii="Times New Roman" w:hAnsi="Times New Roman" w:cs="Times New Roman"/>
              </w:rPr>
              <w:t>Фотокамера цифровая</w:t>
            </w:r>
          </w:p>
        </w:tc>
      </w:tr>
    </w:tbl>
    <w:p w:rsidR="00433D02" w:rsidRPr="00D13081" w:rsidRDefault="002244C0" w:rsidP="00EE7421">
      <w:pPr>
        <w:spacing w:after="0" w:line="240" w:lineRule="auto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5. </w:t>
      </w:r>
      <w:r w:rsidR="00433D02" w:rsidRPr="00D13081">
        <w:rPr>
          <w:rFonts w:ascii="Times New Roman" w:hAnsi="Times New Roman" w:cs="Times New Roman"/>
        </w:rPr>
        <w:t>Начальная (максимальная) цена контракта:</w:t>
      </w:r>
      <w:r w:rsidR="001C5FC5">
        <w:rPr>
          <w:rFonts w:ascii="Times New Roman" w:hAnsi="Times New Roman" w:cs="Times New Roman"/>
        </w:rPr>
        <w:t xml:space="preserve"> 86400</w:t>
      </w:r>
      <w:r w:rsidR="006D5C36" w:rsidRPr="006D5C36">
        <w:rPr>
          <w:rFonts w:ascii="Times New Roman" w:hAnsi="Times New Roman" w:cs="Times New Roman"/>
        </w:rPr>
        <w:t>,</w:t>
      </w:r>
      <w:r w:rsidR="00743665">
        <w:rPr>
          <w:rFonts w:ascii="Times New Roman" w:hAnsi="Times New Roman" w:cs="Times New Roman"/>
        </w:rPr>
        <w:t>0</w:t>
      </w:r>
      <w:r w:rsidR="006D5C36" w:rsidRPr="006D5C36">
        <w:rPr>
          <w:rFonts w:ascii="Times New Roman" w:hAnsi="Times New Roman" w:cs="Times New Roman"/>
        </w:rPr>
        <w:t xml:space="preserve">0 </w:t>
      </w:r>
      <w:r w:rsidR="0031786F">
        <w:rPr>
          <w:rFonts w:ascii="Times New Roman" w:hAnsi="Times New Roman" w:cs="Times New Roman"/>
        </w:rPr>
        <w:t xml:space="preserve">руб. </w:t>
      </w:r>
    </w:p>
    <w:p w:rsidR="002244C0" w:rsidRPr="00D13081" w:rsidRDefault="00811909" w:rsidP="00C631F4">
      <w:pPr>
        <w:tabs>
          <w:tab w:val="num" w:pos="-567"/>
        </w:tabs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6.</w:t>
      </w:r>
      <w:r w:rsidR="00433D02" w:rsidRPr="00D13081">
        <w:rPr>
          <w:rFonts w:ascii="Times New Roman" w:hAnsi="Times New Roman" w:cs="Times New Roman"/>
        </w:rPr>
        <w:t xml:space="preserve">Извещение о проведении закупки, осуществляемой в соответствии с частью 12 статьи 93 </w:t>
      </w:r>
      <w:r w:rsidR="00301AB2" w:rsidRPr="00D13081">
        <w:rPr>
          <w:rFonts w:ascii="Times New Roman" w:hAnsi="Times New Roman" w:cs="Times New Roman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433D02" w:rsidRPr="00D13081">
        <w:rPr>
          <w:rFonts w:ascii="Times New Roman" w:hAnsi="Times New Roman" w:cs="Times New Roman"/>
        </w:rPr>
        <w:t>№ 44-ФЗ</w:t>
      </w:r>
      <w:r w:rsidR="00301AB2" w:rsidRPr="00D13081">
        <w:rPr>
          <w:rFonts w:ascii="Times New Roman" w:hAnsi="Times New Roman" w:cs="Times New Roman"/>
        </w:rPr>
        <w:t>)</w:t>
      </w:r>
      <w:r w:rsidR="00433D02" w:rsidRPr="00D13081">
        <w:rPr>
          <w:rFonts w:ascii="Times New Roman" w:hAnsi="Times New Roman" w:cs="Times New Roman"/>
        </w:rPr>
        <w:t xml:space="preserve">, размещено на официальном сайте единой информационной системы в сфере закупок http://zakupki.gov.ru/, а также на сайте </w:t>
      </w:r>
      <w:r w:rsidR="00D92D1F" w:rsidRPr="00D13081">
        <w:rPr>
          <w:rFonts w:ascii="Times New Roman" w:hAnsi="Times New Roman" w:cs="Times New Roman"/>
        </w:rPr>
        <w:t>электронной торговой площадки «Фабрикант» по адресу</w:t>
      </w:r>
      <w:proofErr w:type="gramEnd"/>
      <w:r w:rsidR="00D92D1F" w:rsidRPr="00D13081">
        <w:rPr>
          <w:rFonts w:ascii="Times New Roman" w:hAnsi="Times New Roman" w:cs="Times New Roman"/>
        </w:rPr>
        <w:t xml:space="preserve"> в сети «Интернет»: http://www.etp-ets.ru</w:t>
      </w:r>
    </w:p>
    <w:p w:rsidR="00D92D1F" w:rsidRPr="00D13081" w:rsidRDefault="00D92D1F" w:rsidP="00C631F4">
      <w:pPr>
        <w:tabs>
          <w:tab w:val="num" w:pos="-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7. Дата подведения итогов: </w:t>
      </w:r>
      <w:r w:rsidR="00FF3210">
        <w:rPr>
          <w:rFonts w:ascii="Times New Roman" w:hAnsi="Times New Roman" w:cs="Times New Roman"/>
        </w:rPr>
        <w:t>07</w:t>
      </w:r>
      <w:r w:rsidR="00B247D5">
        <w:rPr>
          <w:rFonts w:ascii="Times New Roman" w:hAnsi="Times New Roman" w:cs="Times New Roman"/>
        </w:rPr>
        <w:t>.</w:t>
      </w:r>
      <w:r w:rsidR="007E1CF7">
        <w:rPr>
          <w:rFonts w:ascii="Times New Roman" w:hAnsi="Times New Roman" w:cs="Times New Roman"/>
        </w:rPr>
        <w:t>0</w:t>
      </w:r>
      <w:r w:rsidR="00FF3210">
        <w:rPr>
          <w:rFonts w:ascii="Times New Roman" w:hAnsi="Times New Roman" w:cs="Times New Roman"/>
        </w:rPr>
        <w:t>8</w:t>
      </w:r>
      <w:r w:rsidR="00017822">
        <w:rPr>
          <w:rFonts w:ascii="Times New Roman" w:hAnsi="Times New Roman" w:cs="Times New Roman"/>
        </w:rPr>
        <w:t>.202</w:t>
      </w:r>
      <w:r w:rsidR="0092040A">
        <w:rPr>
          <w:rFonts w:ascii="Times New Roman" w:hAnsi="Times New Roman" w:cs="Times New Roman"/>
        </w:rPr>
        <w:t>6</w:t>
      </w:r>
    </w:p>
    <w:p w:rsidR="00433D02" w:rsidRPr="00D13081" w:rsidRDefault="00D92D1F" w:rsidP="00C631F4">
      <w:pPr>
        <w:tabs>
          <w:tab w:val="num" w:pos="-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8. </w:t>
      </w:r>
      <w:r w:rsidR="00433D02" w:rsidRPr="00D13081">
        <w:rPr>
          <w:rFonts w:ascii="Times New Roman" w:hAnsi="Times New Roman" w:cs="Times New Roman"/>
        </w:rPr>
        <w:t>На момент окончания срока определения заявок на участие в закупке, осуществляемой в соответствии с частью 12 статьи 93 Закона № 44-ФЗ, оператором была определена одна заявка (предварительное предложение), соответствующая требованиям, установленным в извещении об осуществлении закупки, и содержащая наименьшую цену за единицу товара, являющегося объектом закупки: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4"/>
        <w:gridCol w:w="2534"/>
        <w:gridCol w:w="2534"/>
        <w:gridCol w:w="2535"/>
      </w:tblGrid>
      <w:tr w:rsidR="00D92D1F" w:rsidRPr="00D13081" w:rsidTr="00CC4164">
        <w:tc>
          <w:tcPr>
            <w:tcW w:w="2534" w:type="dxa"/>
          </w:tcPr>
          <w:p w:rsidR="00D92D1F" w:rsidRPr="00D13081" w:rsidRDefault="00D92D1F" w:rsidP="00C631F4">
            <w:pPr>
              <w:tabs>
                <w:tab w:val="num" w:pos="-567"/>
              </w:tabs>
              <w:jc w:val="both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Цена за единицу товара</w:t>
            </w:r>
          </w:p>
        </w:tc>
        <w:tc>
          <w:tcPr>
            <w:tcW w:w="2535" w:type="dxa"/>
            <w:vAlign w:val="center"/>
          </w:tcPr>
          <w:p w:rsidR="00D92D1F" w:rsidRPr="00D13081" w:rsidRDefault="00D92D1F" w:rsidP="0092040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Общая сумма</w:t>
            </w:r>
          </w:p>
        </w:tc>
      </w:tr>
      <w:tr w:rsidR="00D92D1F" w:rsidRPr="00D13081" w:rsidTr="00D92D1F">
        <w:tc>
          <w:tcPr>
            <w:tcW w:w="2534" w:type="dxa"/>
          </w:tcPr>
          <w:p w:rsidR="00D92D1F" w:rsidRPr="00D13081" w:rsidRDefault="00D92D1F" w:rsidP="0092040A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34" w:type="dxa"/>
          </w:tcPr>
          <w:p w:rsidR="00D92D1F" w:rsidRPr="00D13081" w:rsidRDefault="00D92D1F" w:rsidP="0092040A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34" w:type="dxa"/>
          </w:tcPr>
          <w:p w:rsidR="00D92D1F" w:rsidRPr="00D13081" w:rsidRDefault="00FF3210" w:rsidP="001C5FC5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C5FC5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2535" w:type="dxa"/>
          </w:tcPr>
          <w:p w:rsidR="00D92D1F" w:rsidRPr="00D13081" w:rsidRDefault="001C5FC5" w:rsidP="00B236F2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 w:rsidRPr="001C5FC5">
              <w:rPr>
                <w:rFonts w:ascii="Times New Roman" w:hAnsi="Times New Roman" w:cs="Times New Roman"/>
              </w:rPr>
              <w:t>86400,00</w:t>
            </w:r>
          </w:p>
        </w:tc>
      </w:tr>
    </w:tbl>
    <w:p w:rsidR="00433D02" w:rsidRPr="00D13081" w:rsidRDefault="00D92D1F" w:rsidP="00C631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9. </w:t>
      </w:r>
      <w:proofErr w:type="gramStart"/>
      <w:r w:rsidR="00433D02" w:rsidRPr="00D13081">
        <w:rPr>
          <w:rFonts w:ascii="Times New Roman" w:hAnsi="Times New Roman" w:cs="Times New Roman"/>
        </w:rPr>
        <w:t>Заказчик рассмотрел поступившую заявку на участие в закупке, осуществляемой в соответствии с частью 12 статьи 93 Закона № 44-ФЗ, в порядке, установленном пунктом 6 части 12 статьи 93 Закона № 44-ФЗ, на соответствие требованиям, установленным в извещении о проведении закупки, осуществляемой в соответствии с частью 12 статьи 93 Закона № 44-ФЗ, и принял следующее решение: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4"/>
        <w:gridCol w:w="2534"/>
        <w:gridCol w:w="2534"/>
        <w:gridCol w:w="2535"/>
      </w:tblGrid>
      <w:tr w:rsidR="00D92D1F" w:rsidRPr="00D13081" w:rsidTr="00D92D1F">
        <w:trPr>
          <w:trHeight w:val="1805"/>
        </w:trPr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Решение о соответствии заявки требованиям извещения или об отклонении заявки</w:t>
            </w:r>
          </w:p>
        </w:tc>
        <w:tc>
          <w:tcPr>
            <w:tcW w:w="2535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Обоснование решения об отклонении заявки (в случае принятия такого решения)</w:t>
            </w:r>
          </w:p>
        </w:tc>
      </w:tr>
      <w:tr w:rsidR="00D92D1F" w:rsidRPr="00D13081" w:rsidTr="00471FCB">
        <w:tc>
          <w:tcPr>
            <w:tcW w:w="2534" w:type="dxa"/>
            <w:vAlign w:val="center"/>
          </w:tcPr>
          <w:p w:rsidR="00D92D1F" w:rsidRPr="00D13081" w:rsidRDefault="00D92D1F" w:rsidP="00BF5A8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BF5A8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81190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Соответствует требованиям</w:t>
            </w:r>
          </w:p>
        </w:tc>
        <w:tc>
          <w:tcPr>
            <w:tcW w:w="2535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433D02" w:rsidRPr="00D13081" w:rsidRDefault="00D92D1F" w:rsidP="00C631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10. </w:t>
      </w:r>
      <w:r w:rsidR="00433D02" w:rsidRPr="00D13081">
        <w:rPr>
          <w:rFonts w:ascii="Times New Roman" w:hAnsi="Times New Roman" w:cs="Times New Roman"/>
        </w:rPr>
        <w:t>На основании результата рассмотрения заявки на участие в закупке, осуществляемой в соответствии с частью 12 статьи 93 Закона № 44-ФЗ, и руководствуясь подпунктом «б» пункта 6 части 12 статьи 93 Закона №44-ФЗ, заказчиком принято решение о присвоении следующего порядкового номера заявке, соответствующей требованиям, установленным в извещении о проведении закупки, осуществляемой в соответствии с частью 12 статьи 93 Закона № 44-ФЗ:</w:t>
      </w:r>
    </w:p>
    <w:tbl>
      <w:tblPr>
        <w:tblStyle w:val="a3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2694"/>
        <w:gridCol w:w="1554"/>
        <w:gridCol w:w="1559"/>
        <w:gridCol w:w="2126"/>
        <w:gridCol w:w="1990"/>
      </w:tblGrid>
      <w:tr w:rsidR="00D92D1F" w:rsidRPr="00D13081" w:rsidTr="005E3A9D">
        <w:trPr>
          <w:jc w:val="center"/>
        </w:trPr>
        <w:tc>
          <w:tcPr>
            <w:tcW w:w="2694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554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Порядковый номер заявки, присвоенный заказчиком</w:t>
            </w:r>
          </w:p>
        </w:tc>
        <w:tc>
          <w:tcPr>
            <w:tcW w:w="1559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126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Цена за единицу товара</w:t>
            </w:r>
          </w:p>
        </w:tc>
        <w:tc>
          <w:tcPr>
            <w:tcW w:w="1990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Общая сумма</w:t>
            </w:r>
          </w:p>
        </w:tc>
      </w:tr>
      <w:tr w:rsidR="0092040A" w:rsidRPr="00D13081" w:rsidTr="00466486">
        <w:trPr>
          <w:jc w:val="center"/>
        </w:trPr>
        <w:tc>
          <w:tcPr>
            <w:tcW w:w="2694" w:type="dxa"/>
            <w:vAlign w:val="center"/>
          </w:tcPr>
          <w:p w:rsidR="0092040A" w:rsidRPr="00D13081" w:rsidRDefault="0092040A" w:rsidP="0092040A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4" w:type="dxa"/>
            <w:vAlign w:val="center"/>
          </w:tcPr>
          <w:p w:rsidR="0092040A" w:rsidRPr="00D13081" w:rsidRDefault="0092040A" w:rsidP="0092040A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vAlign w:val="center"/>
          </w:tcPr>
          <w:p w:rsidR="0092040A" w:rsidRPr="00D13081" w:rsidRDefault="0092040A" w:rsidP="0092040A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</w:tcPr>
          <w:p w:rsidR="0092040A" w:rsidRPr="0092040A" w:rsidRDefault="001C5FC5" w:rsidP="00B236F2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</w:t>
            </w:r>
            <w:r w:rsidR="00FF3210" w:rsidRPr="00FF3210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990" w:type="dxa"/>
          </w:tcPr>
          <w:p w:rsidR="0092040A" w:rsidRPr="0092040A" w:rsidRDefault="001C5FC5" w:rsidP="00B236F2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 w:rsidRPr="001C5FC5">
              <w:rPr>
                <w:rFonts w:ascii="Times New Roman" w:hAnsi="Times New Roman" w:cs="Times New Roman"/>
              </w:rPr>
              <w:t>86400,00</w:t>
            </w:r>
          </w:p>
        </w:tc>
      </w:tr>
    </w:tbl>
    <w:p w:rsidR="00433D02" w:rsidRPr="00D13081" w:rsidRDefault="00B46CAF" w:rsidP="002B2ACF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>1</w:t>
      </w:r>
      <w:r w:rsidR="00C631F4" w:rsidRPr="00D13081">
        <w:rPr>
          <w:rFonts w:ascii="Times New Roman" w:hAnsi="Times New Roman" w:cs="Times New Roman"/>
        </w:rPr>
        <w:t>1</w:t>
      </w:r>
      <w:r w:rsidRPr="00D13081">
        <w:rPr>
          <w:rFonts w:ascii="Times New Roman" w:hAnsi="Times New Roman" w:cs="Times New Roman"/>
        </w:rPr>
        <w:t xml:space="preserve">. </w:t>
      </w:r>
      <w:r w:rsidR="00433D02" w:rsidRPr="00D13081">
        <w:rPr>
          <w:rFonts w:ascii="Times New Roman" w:hAnsi="Times New Roman" w:cs="Times New Roman"/>
        </w:rPr>
        <w:t xml:space="preserve">На основании рассмотрения заявки на участие в закупке, осуществляемой в соответствии с частью 12 статьи 93 Закона № 44-ФЗ, и в соответствии с частью 12 статьи 93 Закона № 44-ФЗ, контракт заключается с участником, идентификационный номер заявки которого: </w:t>
      </w:r>
      <w:r w:rsidRPr="00D13081">
        <w:rPr>
          <w:rFonts w:ascii="Times New Roman" w:hAnsi="Times New Roman" w:cs="Times New Roman"/>
        </w:rPr>
        <w:t>1</w:t>
      </w:r>
      <w:r w:rsidR="00433D02" w:rsidRPr="00D13081">
        <w:rPr>
          <w:rFonts w:ascii="Times New Roman" w:hAnsi="Times New Roman" w:cs="Times New Roman"/>
        </w:rPr>
        <w:t>.</w:t>
      </w:r>
    </w:p>
    <w:p w:rsidR="00A24D1F" w:rsidRDefault="00B46CAF" w:rsidP="002B2ACF">
      <w:pPr>
        <w:widowControl w:val="0"/>
        <w:spacing w:after="0" w:line="240" w:lineRule="auto"/>
        <w:jc w:val="both"/>
      </w:pPr>
      <w:r w:rsidRPr="00D13081">
        <w:rPr>
          <w:rFonts w:ascii="Times New Roman" w:hAnsi="Times New Roman" w:cs="Times New Roman"/>
        </w:rPr>
        <w:t>1</w:t>
      </w:r>
      <w:r w:rsidR="00C631F4" w:rsidRPr="00D13081">
        <w:rPr>
          <w:rFonts w:ascii="Times New Roman" w:hAnsi="Times New Roman" w:cs="Times New Roman"/>
        </w:rPr>
        <w:t>2</w:t>
      </w:r>
      <w:r w:rsidRPr="00D13081">
        <w:rPr>
          <w:rFonts w:ascii="Times New Roman" w:hAnsi="Times New Roman" w:cs="Times New Roman"/>
        </w:rPr>
        <w:t xml:space="preserve">. </w:t>
      </w:r>
      <w:r w:rsidR="00067575" w:rsidRPr="00067575">
        <w:rPr>
          <w:rFonts w:ascii="Times New Roman" w:hAnsi="Times New Roman" w:cs="Times New Roman"/>
        </w:rPr>
        <w:t>12.</w:t>
      </w:r>
      <w:r w:rsidR="00067575" w:rsidRPr="00067575">
        <w:rPr>
          <w:rFonts w:ascii="Times New Roman" w:hAnsi="Times New Roman" w:cs="Times New Roman"/>
        </w:rPr>
        <w:tab/>
        <w:t>Настоящий протокол подписан усиленной электронной подписью лица, имеющего право действовать от имени заказчика, и направлен оператору электронной площадки «Фабрикант» по адресу</w:t>
      </w:r>
      <w:r w:rsidR="006D5C36">
        <w:rPr>
          <w:rFonts w:ascii="Times New Roman" w:hAnsi="Times New Roman" w:cs="Times New Roman"/>
        </w:rPr>
        <w:t xml:space="preserve"> </w:t>
      </w:r>
      <w:r w:rsidR="00067575" w:rsidRPr="00067575">
        <w:rPr>
          <w:rFonts w:ascii="Times New Roman" w:hAnsi="Times New Roman" w:cs="Times New Roman"/>
        </w:rPr>
        <w:t>в сети «Инте</w:t>
      </w:r>
      <w:r w:rsidR="00067575">
        <w:rPr>
          <w:rFonts w:ascii="Times New Roman" w:hAnsi="Times New Roman" w:cs="Times New Roman"/>
        </w:rPr>
        <w:t xml:space="preserve">рнет»: </w:t>
      </w:r>
      <w:hyperlink r:id="rId9" w:history="1">
        <w:r w:rsidR="00067575" w:rsidRPr="00CA5C6B">
          <w:rPr>
            <w:rStyle w:val="a6"/>
            <w:rFonts w:ascii="Times New Roman" w:hAnsi="Times New Roman" w:cs="Times New Roman"/>
          </w:rPr>
          <w:t>https://www.fabrikant.ru</w:t>
        </w:r>
      </w:hyperlink>
      <w:r w:rsidR="00067575">
        <w:rPr>
          <w:rFonts w:ascii="Times New Roman" w:hAnsi="Times New Roman" w:cs="Times New Roman"/>
        </w:rPr>
        <w:t xml:space="preserve"> </w:t>
      </w:r>
      <w:r w:rsidRPr="00D13081">
        <w:rPr>
          <w:rFonts w:ascii="Times New Roman" w:hAnsi="Times New Roman" w:cs="Times New Roman"/>
        </w:rPr>
        <w:t>.</w:t>
      </w:r>
    </w:p>
    <w:sectPr w:rsidR="00A24D1F" w:rsidSect="006D5C36">
      <w:footerReference w:type="default" r:id="rId10"/>
      <w:pgSz w:w="11906" w:h="16838"/>
      <w:pgMar w:top="426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E4F" w:rsidRDefault="00E32E4F" w:rsidP="00E32E4F">
      <w:pPr>
        <w:spacing w:after="0" w:line="240" w:lineRule="auto"/>
      </w:pPr>
      <w:r>
        <w:separator/>
      </w:r>
    </w:p>
  </w:endnote>
  <w:endnote w:type="continuationSeparator" w:id="0">
    <w:p w:rsidR="00E32E4F" w:rsidRDefault="00E32E4F" w:rsidP="00E32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821486"/>
      <w:docPartObj>
        <w:docPartGallery w:val="Page Numbers (Bottom of Page)"/>
        <w:docPartUnique/>
      </w:docPartObj>
    </w:sdtPr>
    <w:sdtEndPr/>
    <w:sdtContent>
      <w:p w:rsidR="00AD1549" w:rsidRDefault="00A7136C">
        <w:pPr>
          <w:pStyle w:val="a4"/>
          <w:jc w:val="right"/>
        </w:pPr>
        <w:r>
          <w:fldChar w:fldCharType="begin"/>
        </w:r>
        <w:r w:rsidR="00B856D9">
          <w:instrText>PAGE   \* MERGEFORMAT</w:instrText>
        </w:r>
        <w:r>
          <w:fldChar w:fldCharType="separate"/>
        </w:r>
        <w:r w:rsidR="00CA3F5E">
          <w:rPr>
            <w:noProof/>
          </w:rPr>
          <w:t>1</w:t>
        </w:r>
        <w:r>
          <w:fldChar w:fldCharType="end"/>
        </w:r>
      </w:p>
    </w:sdtContent>
  </w:sdt>
  <w:p w:rsidR="00AD1549" w:rsidRDefault="00CA3F5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E4F" w:rsidRDefault="00E32E4F" w:rsidP="00E32E4F">
      <w:pPr>
        <w:spacing w:after="0" w:line="240" w:lineRule="auto"/>
      </w:pPr>
      <w:r>
        <w:separator/>
      </w:r>
    </w:p>
  </w:footnote>
  <w:footnote w:type="continuationSeparator" w:id="0">
    <w:p w:rsidR="00E32E4F" w:rsidRDefault="00E32E4F" w:rsidP="00E32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6390D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4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tabs>
          <w:tab w:val="num" w:pos="1429"/>
        </w:tabs>
        <w:ind w:left="1429" w:hanging="351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38"/>
        </w:tabs>
        <w:ind w:left="2138" w:hanging="35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7"/>
        </w:tabs>
        <w:ind w:left="2847" w:hanging="351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56"/>
        </w:tabs>
        <w:ind w:left="3556" w:hanging="351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65"/>
        </w:tabs>
        <w:ind w:left="4265" w:hanging="35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5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83"/>
        </w:tabs>
        <w:ind w:left="5683" w:hanging="35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392"/>
        </w:tabs>
        <w:ind w:left="6392" w:hanging="35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D02"/>
    <w:rsid w:val="0000471D"/>
    <w:rsid w:val="00017822"/>
    <w:rsid w:val="00044C6B"/>
    <w:rsid w:val="00067575"/>
    <w:rsid w:val="00103A30"/>
    <w:rsid w:val="001B2E7A"/>
    <w:rsid w:val="001C5FC5"/>
    <w:rsid w:val="002244C0"/>
    <w:rsid w:val="002B2ACF"/>
    <w:rsid w:val="00301AB2"/>
    <w:rsid w:val="0031786F"/>
    <w:rsid w:val="003B7E94"/>
    <w:rsid w:val="00433D02"/>
    <w:rsid w:val="00465FC3"/>
    <w:rsid w:val="00524E92"/>
    <w:rsid w:val="006D5C36"/>
    <w:rsid w:val="00743665"/>
    <w:rsid w:val="007E1CF7"/>
    <w:rsid w:val="00811909"/>
    <w:rsid w:val="00813F01"/>
    <w:rsid w:val="0092040A"/>
    <w:rsid w:val="00992A59"/>
    <w:rsid w:val="00A24D1F"/>
    <w:rsid w:val="00A7136C"/>
    <w:rsid w:val="00AE39AA"/>
    <w:rsid w:val="00B236F2"/>
    <w:rsid w:val="00B247D5"/>
    <w:rsid w:val="00B46CAF"/>
    <w:rsid w:val="00B856D9"/>
    <w:rsid w:val="00BF5A8F"/>
    <w:rsid w:val="00C4543C"/>
    <w:rsid w:val="00C631F4"/>
    <w:rsid w:val="00C90F32"/>
    <w:rsid w:val="00CA3F5E"/>
    <w:rsid w:val="00D13081"/>
    <w:rsid w:val="00D92D1F"/>
    <w:rsid w:val="00D96511"/>
    <w:rsid w:val="00E32E4F"/>
    <w:rsid w:val="00EE7421"/>
    <w:rsid w:val="00F562D4"/>
    <w:rsid w:val="00FC7C5A"/>
    <w:rsid w:val="00FF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3D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footer"/>
    <w:basedOn w:val="a"/>
    <w:link w:val="a5"/>
    <w:uiPriority w:val="99"/>
    <w:unhideWhenUsed/>
    <w:rsid w:val="00433D0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433D02"/>
    <w:rPr>
      <w:rFonts w:ascii="Times New Roman" w:hAnsi="Times New Roman"/>
    </w:rPr>
  </w:style>
  <w:style w:type="character" w:styleId="a6">
    <w:name w:val="Hyperlink"/>
    <w:basedOn w:val="a0"/>
    <w:uiPriority w:val="99"/>
    <w:unhideWhenUsed/>
    <w:rsid w:val="00433D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3D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footer"/>
    <w:basedOn w:val="a"/>
    <w:link w:val="a5"/>
    <w:uiPriority w:val="99"/>
    <w:unhideWhenUsed/>
    <w:rsid w:val="00433D0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433D02"/>
    <w:rPr>
      <w:rFonts w:ascii="Times New Roman" w:hAnsi="Times New Roman"/>
    </w:rPr>
  </w:style>
  <w:style w:type="character" w:styleId="a6">
    <w:name w:val="Hyperlink"/>
    <w:basedOn w:val="a0"/>
    <w:uiPriority w:val="99"/>
    <w:unhideWhenUsed/>
    <w:rsid w:val="00433D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7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4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7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31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9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5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9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9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3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3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4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2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86674-1EDE-4C97-A7EE-3CAA375E2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korobetckaia-nn</dc:creator>
  <cp:lastModifiedBy>User</cp:lastModifiedBy>
  <cp:revision>8</cp:revision>
  <cp:lastPrinted>2024-05-27T06:49:00Z</cp:lastPrinted>
  <dcterms:created xsi:type="dcterms:W3CDTF">2026-07-09T14:17:00Z</dcterms:created>
  <dcterms:modified xsi:type="dcterms:W3CDTF">2026-08-06T13:35:00Z</dcterms:modified>
</cp:coreProperties>
</file>