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20:04:17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Игра для сюжетно-ролевой игры.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520 002.00.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15:38:28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