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(0379300002726000139)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10:04:12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0379300002726000139-3-1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УЧРЕЖДЕНИЕ ЗДРАВООХРАНЕНИЯ "КАРАЧАЕВО-ЧЕРКЕССКИЙ МНОГОПРОФИЛЬНЫЙ МЕДИЦИНСКИЙ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УЧРЕЖДЕНИЕ ЗДРАВООХРАНЕНИЯ "КАРАЧАЕВО-ЧЕРКЕССКИЙ МНОГОПРОФИЛЬНЫЙ МЕДИЦИНСКИЙ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263090100224309010100101420020000244.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09:44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НАТРИЯ ХЛОРИД, РАСТВОР ДЛЯ ИНФУЗИЙ 9 мг/мл, единица измерения товара: Кубический сантиметр; миллилитр (СМ3; МЛ), (мл), количество лекарственных форм в первичной упаковке 250.00, количество потреб. единиц в потребительской упаковке 2,500.00.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588 000.00.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11:25:41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0.28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588 000.00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