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(0356500001426004193)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0356500001426004193-5-1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"ЖИЛКОМЭНЕРГОСЕРВИС"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263592003111159200100100080010000244.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16:40 (MSK+02:00)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Содержание и обслуживание автомобильных дорог г. Чайковский Пермского края на 2026-2027 гг.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78 433 820.05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03.06.2026.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Ардба Кристина Раулевна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Стряпунина Ксения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19:06:55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78 433 820.05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11:37:42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65 361 516.71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07:45:18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65 884 408.00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13:52:32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78433820.0500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88.00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65361516.7100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2.96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7.39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62.96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65884408.0000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59.52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Ардба Кристина Раулевна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Стряпунина Ксения Андреевна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75400000.0000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50.78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50.78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50.78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1.67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4.18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52.45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88.00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78 433 820.05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62.96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65 361 516.71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- 16.67 %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59.52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65 884 408.00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- 16.00 %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52.45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75 400 000.00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- 3.87 %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07:23:02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07:24:21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07:25:38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