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(0164200001926001895)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56"/>
        <w:gridCol w:w="4248"/>
        <w:gridCol w:w="3402"/>
      </w:tblGrid>
      <w:tr>
        <w:trPr/>
        <w:tc>
          <w:tcPr>
            <w:tcW w:w="2556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10.06.2026</w:t>
            </w:r>
          </w:p>
        </w:tc>
        <w:tc>
          <w:tcPr>
            <w:tcW w:w="4248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0164200001926001895-3-1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6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ТАМБОВСКОЕ ОБЛАСТНОЕ ГОСУДАРСТВЕННОЕ КАЗЕННОЕ УЧРЕЖДЕНИЕ "ТАМБОВАВТОДОР"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262682907519068290100100270010000000.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Извещение об осуществлении закупки размещено 20.05.2026 17:10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</w:t>
      </w:r>
      <w:bookmarkStart w:id="0" w:name="_GoBack"/>
      <w:bookmarkEnd w:id="0"/>
      <w:r>
        <w:rPr/>
        <w:t xml:space="preserve">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выполнение работ по проектированию и капитальному ремонту участка автомобильной дороги регионального (межмуниципального) значения Тамбовской области Мичуринск - Липецк км 13+100 с модернизацией автоматического поста весогабаритного контроля с последующим его содержанием и выполнение работ по проектированию и капитальному ремонту участка автомобильной дороги регионального (межмуниципального) значения Тамбовской области Мичуринск – Петровское - «Орел - Тамбов» км 12+600 с устройством автоматического поста весогабаритного контроля с последующим его содержанием.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306 510 000.00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tbl>
      <w:tblPr>
        <w:tblStyle w:val="866"/>
        <w:tblW w:w="10353" w:type="dxa"/>
        <w:jc w:val="left"/>
        <w:tblInd w:w="-1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353"/>
      </w:tblGrid>
      <w:tr>
        <w:trPr/>
        <w:tc>
          <w:tcPr>
            <w:tcW w:w="103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keepNext w:val="true"/>
              <w:widowControl w:val="false"/>
              <w:numPr>
                <w:ilvl w:val="0"/>
                <w:numId w:val="1"/>
              </w:numPr>
              <w:spacing w:lineRule="auto" w:line="240" w:before="60" w:after="0"/>
              <w:contextualSpacing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kern w:val="0"/>
                <w:sz w:val="22"/>
                <w:szCs w:val="22"/>
                <w:lang w:val="ru-RU" w:eastAsia="ru-RU" w:bidi="ar-SA"/>
              </w:rPr>
              <w:t>10.06.2026.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69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Зобнин Александр Витальевич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Попова Екатерина Валерьевна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iCs/>
          <w:szCs w:val="21"/>
        </w:rPr>
      </w:pPr>
      <w:r>
        <w:rPr/>
        <w:t xml:space="preserve">Количество рассматриваемых заявок: </w:t>
      </w:r>
      <w:r>
        <w:rPr>
          <w:iCs/>
          <w:szCs w:val="21"/>
        </w:rPr>
        <w:t>2.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866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20"/>
        <w:gridCol w:w="3405"/>
        <w:gridCol w:w="2116"/>
      </w:tblGrid>
      <w:tr>
        <w:trPr>
          <w:trHeight w:val="843" w:hRule="atLeast"/>
        </w:trPr>
        <w:tc>
          <w:tcPr>
            <w:tcW w:w="19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34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</w:tr>
      <w:tr>
        <w:trPr>
          <w:trHeight w:val="504" w:hRule="atLeast"/>
        </w:trPr>
        <w:tc>
          <w:tcPr>
            <w:tcW w:w="19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34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06.06.2026 09:49:29 (MSK+00:00)</w:t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>
          <w:trHeight w:val="504" w:hRule="atLeast"/>
        </w:trPr>
        <w:tc>
          <w:tcPr>
            <w:tcW w:w="19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34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08.06.2026 06:39:38 (MSK+00:00)</w:t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Оценка заявки №1: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1437"/>
        <w:gridCol w:w="1438"/>
        <w:gridCol w:w="2156"/>
        <w:gridCol w:w="2156"/>
        <w:gridCol w:w="1437"/>
        <w:gridCol w:w="1"/>
        <w:gridCol w:w="1437"/>
      </w:tblGrid>
      <w:tr>
        <w:trPr/>
        <w:tc>
          <w:tcPr>
            <w:tcW w:w="14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21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5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43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43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215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Зобнин Александр Витальевич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Попова Екатерина Валерьевна</w:t>
            </w:r>
          </w:p>
        </w:tc>
        <w:tc>
          <w:tcPr>
            <w:tcW w:w="143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1.1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1.1.1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Общая цена исполненных участником закупки договоров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1.1.2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Общее количество исполненных участником закупки договоров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Оценка заявки №2: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1437"/>
        <w:gridCol w:w="1438"/>
        <w:gridCol w:w="2156"/>
        <w:gridCol w:w="2156"/>
        <w:gridCol w:w="1437"/>
        <w:gridCol w:w="1"/>
        <w:gridCol w:w="1437"/>
      </w:tblGrid>
      <w:tr>
        <w:trPr/>
        <w:tc>
          <w:tcPr>
            <w:tcW w:w="14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21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5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43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43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215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Зобнин Александр Витальевич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Попова Екатерина Валерьевна</w:t>
            </w:r>
          </w:p>
        </w:tc>
        <w:tc>
          <w:tcPr>
            <w:tcW w:w="143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1.1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1.1.1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Общая цена исполненных участником закупки договоров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1.1.2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Общее количество исполненных участником закупки договоров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Зобнин Александр Витальевич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Попова Екатерина Валерьевна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Зобнин Александр Витальевич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Попова Екатерина Валерьевна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/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rPr/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"ТАМБОВАВТОДОР"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Екатерина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00:C8:94:58:7C:08:2A:4E:DB:C4:4B:BC:B0:DC:09:9D:51, действителен с 10.04.2025 14:03:46 по 04.07.2026 14:03:46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12:18:14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"ТАМБОВАВТОДОР"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ЗОБНИН АЛЕКСАНДР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29:FD:84:71:4C:FD:68:BE:97:AB:85:9B:4A:EE:85:19, действителен с 17.04.2025 14:03:07 по 11.07.2026 14:03:07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12:18:59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13:33:32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8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Style9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7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0" w:default="1">
    <w:name w:val="Без списка"/>
    <w:uiPriority w:val="99"/>
    <w:semiHidden/>
    <w:unhideWhenUsed/>
    <w:qFormat/>
  </w:style>
  <w:style w:type="numbering" w:styleId="1" w:customStyle="1">
    <w:name w:val="Стиль1"/>
    <w:uiPriority w:val="99"/>
    <w:qFormat/>
  </w:style>
  <w:style w:type="numbering" w:styleId="2" w:customStyle="1">
    <w:name w:val="Стиль2"/>
    <w:uiPriority w:val="99"/>
    <w:qFormat/>
  </w:style>
  <w:style w:type="numbering" w:styleId="3" w:customStyle="1">
    <w:name w:val="Стиль3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5</Pages>
  <Words>703</Words>
  <Characters>4931</Characters>
  <CharactersWithSpaces>5510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2023-05-10T08:40:00Z</dcterms:created>
  <dc:creator/>
  <dc:description/>
  <dc:language>ru-RU</dc:language>
  <cp:lastModifiedBy/>
  <dcterms:modified xsi:type="dcterms:W3CDTF">2026-06-10T10:38:04Z</dcterms:modified>
  <cp:revision>4</cp:revision>
  <dc:subject/>
  <dc:title/>
</cp:coreProperties>
</file>