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098E8" w14:textId="77777777" w:rsidR="007D6794" w:rsidRPr="00746521" w:rsidRDefault="007D6794" w:rsidP="004034C9">
      <w:pPr>
        <w:spacing w:line="360" w:lineRule="exact"/>
        <w:jc w:val="center"/>
        <w:rPr>
          <w:rFonts w:ascii="Times New Roman" w:hAnsi="Times New Roman"/>
          <w:sz w:val="28"/>
          <w:szCs w:val="28"/>
        </w:rPr>
      </w:pPr>
      <w:r w:rsidRPr="00746521">
        <w:rPr>
          <w:rFonts w:ascii="Times New Roman" w:hAnsi="Times New Roman"/>
          <w:sz w:val="28"/>
          <w:szCs w:val="28"/>
        </w:rPr>
        <w:t>РЕШЕНИЕ</w:t>
      </w:r>
    </w:p>
    <w:p w14:paraId="2B56BF6B" w14:textId="3C7FD64F" w:rsidR="007D6794" w:rsidRPr="00746521" w:rsidRDefault="007D6794" w:rsidP="004034C9">
      <w:pPr>
        <w:spacing w:line="360" w:lineRule="exact"/>
        <w:jc w:val="center"/>
        <w:rPr>
          <w:rFonts w:ascii="Times New Roman" w:hAnsi="Times New Roman"/>
          <w:sz w:val="28"/>
          <w:szCs w:val="28"/>
        </w:rPr>
      </w:pPr>
      <w:r w:rsidRPr="00746521">
        <w:rPr>
          <w:rFonts w:ascii="Times New Roman" w:hAnsi="Times New Roman"/>
          <w:sz w:val="28"/>
          <w:szCs w:val="28"/>
        </w:rPr>
        <w:t xml:space="preserve">по делу № </w:t>
      </w:r>
      <w:r w:rsidR="00AF4D8B" w:rsidRPr="00746521">
        <w:rPr>
          <w:rFonts w:ascii="Times New Roman" w:hAnsi="Times New Roman"/>
          <w:sz w:val="28"/>
          <w:szCs w:val="28"/>
        </w:rPr>
        <w:t>28/06/105-</w:t>
      </w:r>
      <w:r w:rsidR="0066467D">
        <w:rPr>
          <w:rFonts w:ascii="Times New Roman" w:hAnsi="Times New Roman"/>
          <w:sz w:val="28"/>
          <w:szCs w:val="28"/>
        </w:rPr>
        <w:t>2869</w:t>
      </w:r>
      <w:r w:rsidR="00AF4D8B" w:rsidRPr="00746521">
        <w:rPr>
          <w:rFonts w:ascii="Times New Roman" w:hAnsi="Times New Roman"/>
          <w:sz w:val="28"/>
          <w:szCs w:val="28"/>
        </w:rPr>
        <w:t>/202</w:t>
      </w:r>
      <w:r w:rsidR="003B2B42">
        <w:rPr>
          <w:rFonts w:ascii="Times New Roman" w:hAnsi="Times New Roman"/>
          <w:sz w:val="28"/>
          <w:szCs w:val="28"/>
        </w:rPr>
        <w:t>6</w:t>
      </w:r>
      <w:r w:rsidR="00AF4D8B" w:rsidRPr="00746521">
        <w:rPr>
          <w:rFonts w:ascii="Times New Roman" w:hAnsi="Times New Roman"/>
          <w:sz w:val="28"/>
          <w:szCs w:val="28"/>
        </w:rPr>
        <w:t xml:space="preserve"> </w:t>
      </w:r>
      <w:r w:rsidRPr="00746521">
        <w:rPr>
          <w:rFonts w:ascii="Times New Roman" w:hAnsi="Times New Roman"/>
          <w:sz w:val="28"/>
          <w:szCs w:val="28"/>
        </w:rPr>
        <w:t xml:space="preserve">о нарушении </w:t>
      </w:r>
    </w:p>
    <w:p w14:paraId="39FA3C1F" w14:textId="77777777" w:rsidR="007D6794" w:rsidRPr="00746521" w:rsidRDefault="007D6794" w:rsidP="004034C9">
      <w:pPr>
        <w:spacing w:line="360" w:lineRule="exact"/>
        <w:jc w:val="center"/>
        <w:rPr>
          <w:rFonts w:ascii="Times New Roman" w:hAnsi="Times New Roman"/>
          <w:sz w:val="28"/>
          <w:szCs w:val="28"/>
        </w:rPr>
      </w:pPr>
      <w:r w:rsidRPr="00746521">
        <w:rPr>
          <w:rFonts w:ascii="Times New Roman" w:hAnsi="Times New Roman"/>
          <w:sz w:val="28"/>
          <w:szCs w:val="28"/>
        </w:rPr>
        <w:t xml:space="preserve">законодательства Российской Федерации </w:t>
      </w:r>
    </w:p>
    <w:p w14:paraId="4FE13958" w14:textId="77777777" w:rsidR="007D6794" w:rsidRPr="00746521" w:rsidRDefault="007D6794" w:rsidP="004034C9">
      <w:pPr>
        <w:spacing w:line="360" w:lineRule="exact"/>
        <w:jc w:val="center"/>
        <w:rPr>
          <w:rFonts w:ascii="Times New Roman" w:hAnsi="Times New Roman"/>
          <w:sz w:val="28"/>
          <w:szCs w:val="28"/>
        </w:rPr>
      </w:pPr>
      <w:r w:rsidRPr="00746521">
        <w:rPr>
          <w:rFonts w:ascii="Times New Roman" w:hAnsi="Times New Roman"/>
          <w:sz w:val="28"/>
          <w:szCs w:val="28"/>
        </w:rPr>
        <w:t>о контрактной системе в сфере закупок</w:t>
      </w:r>
    </w:p>
    <w:p w14:paraId="0E61B4C5" w14:textId="77777777" w:rsidR="00D66FA8" w:rsidRPr="00746521" w:rsidRDefault="00D66FA8" w:rsidP="004034C9">
      <w:pPr>
        <w:tabs>
          <w:tab w:val="left" w:pos="567"/>
          <w:tab w:val="left" w:pos="9639"/>
        </w:tabs>
        <w:autoSpaceDE/>
        <w:autoSpaceDN/>
        <w:adjustRightInd/>
        <w:spacing w:line="360" w:lineRule="exact"/>
        <w:jc w:val="both"/>
        <w:rPr>
          <w:rFonts w:ascii="Times New Roman" w:hAnsi="Times New Roman"/>
          <w:noProof/>
          <w:sz w:val="28"/>
          <w:szCs w:val="28"/>
        </w:rPr>
      </w:pPr>
    </w:p>
    <w:p w14:paraId="5560AE33" w14:textId="2548D3FA" w:rsidR="00EC4576" w:rsidRPr="00746521" w:rsidRDefault="002F1365" w:rsidP="004034C9">
      <w:pPr>
        <w:tabs>
          <w:tab w:val="left" w:pos="567"/>
          <w:tab w:val="left" w:pos="9639"/>
        </w:tabs>
        <w:autoSpaceDE/>
        <w:autoSpaceDN/>
        <w:adjustRightInd/>
        <w:spacing w:line="360" w:lineRule="exact"/>
        <w:jc w:val="both"/>
        <w:rPr>
          <w:rFonts w:ascii="Times New Roman" w:hAnsi="Times New Roman"/>
          <w:noProof/>
          <w:sz w:val="28"/>
          <w:szCs w:val="28"/>
        </w:rPr>
      </w:pPr>
      <w:r>
        <w:rPr>
          <w:rFonts w:ascii="Times New Roman" w:hAnsi="Times New Roman"/>
          <w:noProof/>
          <w:sz w:val="28"/>
          <w:szCs w:val="28"/>
        </w:rPr>
        <w:t>27</w:t>
      </w:r>
      <w:r w:rsidR="00D66FA8" w:rsidRPr="00746521">
        <w:rPr>
          <w:rFonts w:ascii="Times New Roman" w:hAnsi="Times New Roman"/>
          <w:noProof/>
          <w:sz w:val="28"/>
          <w:szCs w:val="28"/>
        </w:rPr>
        <w:t>.</w:t>
      </w:r>
      <w:r w:rsidR="00A42DD8">
        <w:rPr>
          <w:rFonts w:ascii="Times New Roman" w:hAnsi="Times New Roman"/>
          <w:noProof/>
          <w:sz w:val="28"/>
          <w:szCs w:val="28"/>
        </w:rPr>
        <w:t>07</w:t>
      </w:r>
      <w:r w:rsidR="00D66FA8" w:rsidRPr="00746521">
        <w:rPr>
          <w:rFonts w:ascii="Times New Roman" w:hAnsi="Times New Roman"/>
          <w:noProof/>
          <w:sz w:val="28"/>
          <w:szCs w:val="28"/>
        </w:rPr>
        <w:t>.202</w:t>
      </w:r>
      <w:r w:rsidR="003B2B42">
        <w:rPr>
          <w:rFonts w:ascii="Times New Roman" w:hAnsi="Times New Roman"/>
          <w:noProof/>
          <w:sz w:val="28"/>
          <w:szCs w:val="28"/>
        </w:rPr>
        <w:t>6</w:t>
      </w:r>
      <w:r w:rsidR="00D66FA8" w:rsidRPr="00746521">
        <w:rPr>
          <w:rFonts w:ascii="Times New Roman" w:hAnsi="Times New Roman"/>
          <w:noProof/>
          <w:sz w:val="28"/>
          <w:szCs w:val="28"/>
        </w:rPr>
        <w:t xml:space="preserve">                                                                                                                                            </w:t>
      </w:r>
      <w:r w:rsidR="00EC4576" w:rsidRPr="00746521">
        <w:rPr>
          <w:rFonts w:ascii="Times New Roman" w:hAnsi="Times New Roman"/>
          <w:noProof/>
          <w:sz w:val="28"/>
          <w:szCs w:val="28"/>
        </w:rPr>
        <w:t>Москва</w:t>
      </w:r>
    </w:p>
    <w:p w14:paraId="7907C30D" w14:textId="77777777" w:rsidR="00EC4576" w:rsidRPr="00746521" w:rsidRDefault="00EC4576" w:rsidP="004034C9">
      <w:pPr>
        <w:tabs>
          <w:tab w:val="left" w:pos="567"/>
          <w:tab w:val="left" w:pos="9639"/>
        </w:tabs>
        <w:autoSpaceDE/>
        <w:autoSpaceDN/>
        <w:adjustRightInd/>
        <w:spacing w:line="360" w:lineRule="exact"/>
        <w:ind w:firstLine="709"/>
        <w:jc w:val="both"/>
        <w:rPr>
          <w:rFonts w:ascii="Times New Roman" w:hAnsi="Times New Roman"/>
          <w:noProof/>
          <w:sz w:val="28"/>
          <w:szCs w:val="28"/>
        </w:rPr>
      </w:pPr>
    </w:p>
    <w:p w14:paraId="261AD270" w14:textId="4B0B36E3" w:rsidR="00767C06" w:rsidRPr="00433972" w:rsidRDefault="00834F12" w:rsidP="0052358E">
      <w:pPr>
        <w:tabs>
          <w:tab w:val="left" w:pos="567"/>
          <w:tab w:val="left" w:pos="9639"/>
        </w:tabs>
        <w:autoSpaceDE/>
        <w:autoSpaceDN/>
        <w:adjustRightInd/>
        <w:spacing w:line="334" w:lineRule="exact"/>
        <w:ind w:firstLine="567"/>
        <w:jc w:val="both"/>
        <w:rPr>
          <w:rFonts w:ascii="Times New Roman" w:hAnsi="Times New Roman"/>
          <w:bCs/>
          <w:iCs/>
          <w:color w:val="000000" w:themeColor="text1"/>
          <w:sz w:val="28"/>
          <w:szCs w:val="28"/>
        </w:rPr>
      </w:pPr>
      <w:r w:rsidRPr="005027F6">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p>
    <w:p w14:paraId="6E07E5EE" w14:textId="38ED6278" w:rsidR="007D6794" w:rsidRPr="00A42DD8" w:rsidRDefault="00656E59" w:rsidP="00922458">
      <w:pPr>
        <w:tabs>
          <w:tab w:val="left" w:pos="567"/>
          <w:tab w:val="left" w:pos="9639"/>
        </w:tabs>
        <w:spacing w:line="334" w:lineRule="exact"/>
        <w:ind w:firstLine="567"/>
        <w:jc w:val="both"/>
        <w:rPr>
          <w:rFonts w:ascii="Times New Roman" w:hAnsi="Times New Roman"/>
          <w:bCs/>
          <w:iCs/>
          <w:sz w:val="28"/>
          <w:szCs w:val="28"/>
        </w:rPr>
      </w:pPr>
      <w:r w:rsidRPr="005027F6">
        <w:rPr>
          <w:rFonts w:ascii="Times New Roman" w:hAnsi="Times New Roman"/>
          <w:sz w:val="28"/>
          <w:szCs w:val="28"/>
        </w:rPr>
        <w:t>р</w:t>
      </w:r>
      <w:r w:rsidR="00451E7B" w:rsidRPr="005027F6">
        <w:rPr>
          <w:rFonts w:ascii="Times New Roman" w:hAnsi="Times New Roman"/>
          <w:sz w:val="28"/>
          <w:szCs w:val="28"/>
        </w:rPr>
        <w:t xml:space="preserve">ассмотрев </w:t>
      </w:r>
      <w:r w:rsidR="007D6794" w:rsidRPr="005027F6">
        <w:rPr>
          <w:rFonts w:ascii="Times New Roman" w:hAnsi="Times New Roman"/>
          <w:sz w:val="28"/>
          <w:szCs w:val="28"/>
        </w:rPr>
        <w:t xml:space="preserve">посредством системы видео-конференц-связи </w:t>
      </w:r>
      <w:r w:rsidR="005C1DA5" w:rsidRPr="005027F6">
        <w:rPr>
          <w:rFonts w:ascii="Times New Roman" w:hAnsi="Times New Roman"/>
          <w:sz w:val="28"/>
          <w:szCs w:val="28"/>
        </w:rPr>
        <w:br/>
      </w:r>
      <w:r w:rsidR="007D6794" w:rsidRPr="005027F6">
        <w:rPr>
          <w:rFonts w:ascii="Times New Roman" w:hAnsi="Times New Roman"/>
          <w:sz w:val="28"/>
          <w:szCs w:val="28"/>
        </w:rPr>
        <w:t xml:space="preserve">жалобу </w:t>
      </w:r>
      <w:r w:rsidR="00A42DD8" w:rsidRPr="00A42DD8">
        <w:rPr>
          <w:rFonts w:ascii="Times New Roman" w:hAnsi="Times New Roman"/>
          <w:bCs/>
          <w:iCs/>
          <w:color w:val="000000" w:themeColor="text1"/>
          <w:sz w:val="28"/>
          <w:szCs w:val="28"/>
        </w:rPr>
        <w:t>ООО «</w:t>
      </w:r>
      <w:r w:rsidR="00AD6FA4">
        <w:rPr>
          <w:rFonts w:ascii="Times New Roman" w:hAnsi="Times New Roman"/>
          <w:bCs/>
          <w:iCs/>
          <w:color w:val="000000" w:themeColor="text1"/>
          <w:sz w:val="28"/>
          <w:szCs w:val="28"/>
        </w:rPr>
        <w:t>ВТС</w:t>
      </w:r>
      <w:r w:rsidR="00A42DD8" w:rsidRPr="00A42DD8">
        <w:rPr>
          <w:rFonts w:ascii="Times New Roman" w:hAnsi="Times New Roman"/>
          <w:bCs/>
          <w:iCs/>
          <w:color w:val="000000" w:themeColor="text1"/>
          <w:sz w:val="28"/>
          <w:szCs w:val="28"/>
        </w:rPr>
        <w:t>»</w:t>
      </w:r>
      <w:r w:rsidR="00A42DD8" w:rsidRPr="005027F6">
        <w:rPr>
          <w:rFonts w:ascii="Times New Roman" w:hAnsi="Times New Roman"/>
          <w:sz w:val="28"/>
          <w:szCs w:val="28"/>
        </w:rPr>
        <w:t xml:space="preserve"> </w:t>
      </w:r>
      <w:r w:rsidR="00EB0B0C" w:rsidRPr="005027F6">
        <w:rPr>
          <w:rFonts w:ascii="Times New Roman" w:hAnsi="Times New Roman"/>
          <w:sz w:val="28"/>
          <w:szCs w:val="28"/>
        </w:rPr>
        <w:t xml:space="preserve">(далее – Заявитель) </w:t>
      </w:r>
      <w:r w:rsidR="007D6794" w:rsidRPr="005027F6">
        <w:rPr>
          <w:rFonts w:ascii="Times New Roman" w:hAnsi="Times New Roman"/>
          <w:sz w:val="28"/>
          <w:szCs w:val="28"/>
        </w:rPr>
        <w:t xml:space="preserve">на </w:t>
      </w:r>
      <w:r w:rsidR="00F20956" w:rsidRPr="005027F6">
        <w:rPr>
          <w:rFonts w:ascii="Times New Roman" w:hAnsi="Times New Roman"/>
          <w:sz w:val="28"/>
          <w:szCs w:val="28"/>
        </w:rPr>
        <w:t xml:space="preserve">действия </w:t>
      </w:r>
      <w:r w:rsidR="006B5499" w:rsidRPr="005027F6">
        <w:rPr>
          <w:rFonts w:ascii="Times New Roman" w:hAnsi="Times New Roman"/>
          <w:sz w:val="28"/>
          <w:szCs w:val="28"/>
        </w:rPr>
        <w:br/>
      </w:r>
      <w:r w:rsidR="00A42DD8" w:rsidRPr="005027F6">
        <w:rPr>
          <w:rFonts w:ascii="Times New Roman" w:hAnsi="Times New Roman"/>
          <w:sz w:val="28"/>
          <w:szCs w:val="28"/>
        </w:rPr>
        <w:t xml:space="preserve">комиссии по осуществлению закупок </w:t>
      </w:r>
      <w:r w:rsidR="00A42DD8">
        <w:rPr>
          <w:rFonts w:ascii="Times New Roman" w:hAnsi="Times New Roman"/>
          <w:bCs/>
          <w:iCs/>
          <w:color w:val="000000" w:themeColor="text1"/>
          <w:sz w:val="28"/>
          <w:szCs w:val="28"/>
        </w:rPr>
        <w:t>ГК РБ по Конкурентной политик</w:t>
      </w:r>
      <w:r w:rsidR="00A42DD8">
        <w:rPr>
          <w:rFonts w:ascii="Times New Roman" w:eastAsia="Calibri" w:hAnsi="Times New Roman"/>
          <w:sz w:val="28"/>
          <w:szCs w:val="28"/>
        </w:rPr>
        <w:t xml:space="preserve">е </w:t>
      </w:r>
      <w:r w:rsidR="006B5499" w:rsidRPr="005027F6">
        <w:rPr>
          <w:rFonts w:ascii="Times New Roman" w:eastAsia="Calibri" w:hAnsi="Times New Roman"/>
          <w:sz w:val="28"/>
          <w:szCs w:val="28"/>
        </w:rPr>
        <w:br/>
      </w:r>
      <w:r w:rsidR="00A42DD8" w:rsidRPr="005027F6">
        <w:rPr>
          <w:rFonts w:ascii="Times New Roman" w:hAnsi="Times New Roman"/>
          <w:sz w:val="28"/>
          <w:szCs w:val="28"/>
        </w:rPr>
        <w:t>(далее – Комиссия по осуществлению закупок)</w:t>
      </w:r>
      <w:r w:rsidR="00A42DD8">
        <w:rPr>
          <w:rFonts w:ascii="Times New Roman" w:hAnsi="Times New Roman"/>
          <w:sz w:val="28"/>
          <w:szCs w:val="28"/>
        </w:rPr>
        <w:t xml:space="preserve"> при проведении</w:t>
      </w:r>
      <w:r w:rsidR="00A42DD8" w:rsidRPr="005027F6">
        <w:rPr>
          <w:rFonts w:ascii="Times New Roman" w:hAnsi="Times New Roman"/>
          <w:sz w:val="28"/>
          <w:szCs w:val="28"/>
        </w:rPr>
        <w:t xml:space="preserve"> </w:t>
      </w:r>
      <w:r w:rsidR="00A42DD8" w:rsidRPr="00A42DD8">
        <w:rPr>
          <w:rFonts w:ascii="Times New Roman" w:hAnsi="Times New Roman"/>
          <w:bCs/>
          <w:iCs/>
          <w:sz w:val="28"/>
          <w:szCs w:val="28"/>
        </w:rPr>
        <w:t>ГКУ УКС РБ</w:t>
      </w:r>
      <w:r w:rsidR="00A42DD8">
        <w:rPr>
          <w:rFonts w:ascii="Times New Roman" w:hAnsi="Times New Roman"/>
          <w:bCs/>
          <w:iCs/>
          <w:sz w:val="28"/>
          <w:szCs w:val="28"/>
        </w:rPr>
        <w:t xml:space="preserve"> </w:t>
      </w:r>
      <w:r w:rsidR="006B5499" w:rsidRPr="005027F6">
        <w:rPr>
          <w:rFonts w:ascii="Times New Roman" w:eastAsia="Calibri" w:hAnsi="Times New Roman"/>
          <w:sz w:val="28"/>
          <w:szCs w:val="28"/>
        </w:rPr>
        <w:t xml:space="preserve">(далее </w:t>
      </w:r>
      <w:r w:rsidR="006B5499" w:rsidRPr="005027F6">
        <w:rPr>
          <w:rFonts w:ascii="Times New Roman" w:hAnsi="Times New Roman"/>
          <w:sz w:val="28"/>
          <w:szCs w:val="28"/>
        </w:rPr>
        <w:t xml:space="preserve">– </w:t>
      </w:r>
      <w:r w:rsidR="006B5499" w:rsidRPr="005027F6">
        <w:rPr>
          <w:rFonts w:ascii="Times New Roman" w:eastAsia="Calibri" w:hAnsi="Times New Roman"/>
          <w:sz w:val="28"/>
          <w:szCs w:val="28"/>
        </w:rPr>
        <w:t xml:space="preserve">Заказчик), </w:t>
      </w:r>
      <w:r w:rsidR="00433972">
        <w:rPr>
          <w:rFonts w:ascii="Times New Roman" w:hAnsi="Times New Roman"/>
          <w:bCs/>
          <w:iCs/>
          <w:color w:val="000000" w:themeColor="text1"/>
          <w:sz w:val="28"/>
          <w:szCs w:val="28"/>
        </w:rPr>
        <w:t>ГК РБ по Конкурентной политик</w:t>
      </w:r>
      <w:r w:rsidR="00433972">
        <w:rPr>
          <w:rFonts w:ascii="Times New Roman" w:eastAsia="Calibri" w:hAnsi="Times New Roman"/>
          <w:sz w:val="28"/>
          <w:szCs w:val="28"/>
        </w:rPr>
        <w:t xml:space="preserve">е </w:t>
      </w:r>
      <w:r w:rsidR="006B5499" w:rsidRPr="005027F6">
        <w:rPr>
          <w:rFonts w:ascii="Times New Roman" w:eastAsia="Calibri" w:hAnsi="Times New Roman"/>
          <w:sz w:val="28"/>
          <w:szCs w:val="28"/>
        </w:rPr>
        <w:t xml:space="preserve">(далее </w:t>
      </w:r>
      <w:r w:rsidR="006B5499" w:rsidRPr="005027F6">
        <w:rPr>
          <w:rFonts w:ascii="Times New Roman" w:hAnsi="Times New Roman"/>
          <w:sz w:val="28"/>
          <w:szCs w:val="28"/>
        </w:rPr>
        <w:t xml:space="preserve">– </w:t>
      </w:r>
      <w:r w:rsidR="006B5499" w:rsidRPr="005027F6">
        <w:rPr>
          <w:rFonts w:ascii="Times New Roman" w:eastAsia="Calibri" w:hAnsi="Times New Roman"/>
          <w:sz w:val="28"/>
          <w:szCs w:val="28"/>
        </w:rPr>
        <w:t xml:space="preserve">Уполномоченный орган), </w:t>
      </w:r>
      <w:r w:rsidR="00A42DD8">
        <w:rPr>
          <w:rFonts w:ascii="Times New Roman" w:hAnsi="Times New Roman"/>
          <w:sz w:val="28"/>
          <w:szCs w:val="28"/>
        </w:rPr>
        <w:t xml:space="preserve">Комиссией по осуществлению закупок, </w:t>
      </w:r>
      <w:r w:rsidR="007854CC" w:rsidRPr="007854CC">
        <w:rPr>
          <w:rFonts w:ascii="Times New Roman" w:hAnsi="Times New Roman"/>
          <w:bCs/>
          <w:color w:val="000000"/>
          <w:sz w:val="28"/>
          <w:szCs w:val="28"/>
        </w:rPr>
        <w:t>АО «ЭТС»</w:t>
      </w:r>
      <w:r w:rsidR="007854CC">
        <w:rPr>
          <w:rFonts w:ascii="Times New Roman" w:hAnsi="Times New Roman"/>
          <w:bCs/>
          <w:color w:val="000000"/>
          <w:sz w:val="28"/>
          <w:szCs w:val="28"/>
        </w:rPr>
        <w:t xml:space="preserve"> </w:t>
      </w:r>
      <w:r w:rsidR="00CA6303" w:rsidRPr="005027F6">
        <w:rPr>
          <w:rFonts w:ascii="Times New Roman" w:hAnsi="Times New Roman"/>
          <w:color w:val="000000"/>
          <w:sz w:val="28"/>
          <w:szCs w:val="28"/>
        </w:rPr>
        <w:t>(далее –</w:t>
      </w:r>
      <w:r w:rsidR="00451E7B" w:rsidRPr="005027F6">
        <w:rPr>
          <w:rFonts w:ascii="Times New Roman" w:hAnsi="Times New Roman"/>
          <w:color w:val="000000"/>
          <w:sz w:val="28"/>
          <w:szCs w:val="28"/>
        </w:rPr>
        <w:t xml:space="preserve"> Оператор электронной площадки) </w:t>
      </w:r>
      <w:r w:rsidR="00AC01F6" w:rsidRPr="005027F6">
        <w:rPr>
          <w:rFonts w:ascii="Times New Roman" w:hAnsi="Times New Roman"/>
          <w:color w:val="000000"/>
          <w:sz w:val="28"/>
          <w:szCs w:val="28"/>
        </w:rPr>
        <w:t>открытого конкурса в электронной форме</w:t>
      </w:r>
      <w:r w:rsidR="00001741" w:rsidRPr="005027F6">
        <w:rPr>
          <w:rFonts w:ascii="Times New Roman" w:hAnsi="Times New Roman"/>
          <w:color w:val="000000"/>
          <w:sz w:val="28"/>
          <w:szCs w:val="28"/>
        </w:rPr>
        <w:t xml:space="preserve"> </w:t>
      </w:r>
      <w:r w:rsidR="007D6794" w:rsidRPr="005027F6">
        <w:rPr>
          <w:rFonts w:ascii="Times New Roman" w:hAnsi="Times New Roman"/>
          <w:color w:val="000000"/>
          <w:sz w:val="28"/>
          <w:szCs w:val="28"/>
        </w:rPr>
        <w:t>на право заключения контракта</w:t>
      </w:r>
      <w:r w:rsidR="00503895" w:rsidRPr="005027F6">
        <w:rPr>
          <w:rFonts w:ascii="Times New Roman" w:hAnsi="Times New Roman"/>
          <w:color w:val="000000"/>
          <w:sz w:val="28"/>
          <w:szCs w:val="28"/>
        </w:rPr>
        <w:t xml:space="preserve"> на выполнение </w:t>
      </w:r>
      <w:r w:rsidR="007854CC" w:rsidRPr="007854CC">
        <w:rPr>
          <w:rFonts w:ascii="Times New Roman" w:hAnsi="Times New Roman"/>
          <w:color w:val="000000"/>
          <w:sz w:val="28"/>
          <w:szCs w:val="28"/>
        </w:rPr>
        <w:t xml:space="preserve">инженерных изысканий, работ </w:t>
      </w:r>
      <w:r w:rsidR="00A42DD8">
        <w:rPr>
          <w:rFonts w:ascii="Times New Roman" w:hAnsi="Times New Roman"/>
          <w:color w:val="000000"/>
          <w:sz w:val="28"/>
          <w:szCs w:val="28"/>
        </w:rPr>
        <w:br/>
      </w:r>
      <w:r w:rsidR="007854CC" w:rsidRPr="007854CC">
        <w:rPr>
          <w:rFonts w:ascii="Times New Roman" w:hAnsi="Times New Roman"/>
          <w:color w:val="000000"/>
          <w:sz w:val="28"/>
          <w:szCs w:val="28"/>
        </w:rPr>
        <w:t>по подготовке проектной документации, разработке рабочей документации, работ по строительству линейного объекта, поставки оборудования, необходимого для обеспечения эксплуатации объекта «Строительство объектов водоснабжения и водоот</w:t>
      </w:r>
      <w:r w:rsidR="007854CC">
        <w:rPr>
          <w:rFonts w:ascii="Times New Roman" w:hAnsi="Times New Roman"/>
          <w:color w:val="000000"/>
          <w:sz w:val="28"/>
          <w:szCs w:val="28"/>
        </w:rPr>
        <w:t>ведения на территории «</w:t>
      </w:r>
      <w:proofErr w:type="spellStart"/>
      <w:r w:rsidR="007854CC">
        <w:rPr>
          <w:rFonts w:ascii="Times New Roman" w:hAnsi="Times New Roman"/>
          <w:color w:val="000000"/>
          <w:sz w:val="28"/>
          <w:szCs w:val="28"/>
        </w:rPr>
        <w:t>Зауфимье</w:t>
      </w:r>
      <w:proofErr w:type="spellEnd"/>
      <w:r w:rsidR="007854CC">
        <w:rPr>
          <w:rFonts w:ascii="Times New Roman" w:hAnsi="Times New Roman"/>
          <w:color w:val="000000"/>
          <w:sz w:val="28"/>
          <w:szCs w:val="28"/>
        </w:rPr>
        <w:t>»</w:t>
      </w:r>
      <w:r w:rsidR="007854CC" w:rsidRPr="007854CC">
        <w:rPr>
          <w:rFonts w:ascii="Times New Roman" w:hAnsi="Times New Roman"/>
          <w:color w:val="000000"/>
          <w:sz w:val="28"/>
          <w:szCs w:val="28"/>
        </w:rPr>
        <w:t xml:space="preserve"> городского округа город Уфа Республики Башкортостан. 1 очередь» </w:t>
      </w:r>
      <w:r w:rsidR="007D6794" w:rsidRPr="005027F6">
        <w:rPr>
          <w:rFonts w:ascii="Times New Roman" w:hAnsi="Times New Roman"/>
          <w:color w:val="000000"/>
          <w:sz w:val="28"/>
          <w:szCs w:val="28"/>
        </w:rPr>
        <w:t xml:space="preserve">(номер извещения в единой информационной </w:t>
      </w:r>
      <w:r w:rsidR="00D42CC4" w:rsidRPr="005027F6">
        <w:rPr>
          <w:rFonts w:ascii="Times New Roman" w:hAnsi="Times New Roman"/>
          <w:color w:val="000000"/>
          <w:sz w:val="28"/>
          <w:szCs w:val="28"/>
        </w:rPr>
        <w:t>системе в</w:t>
      </w:r>
      <w:r w:rsidR="007D6794" w:rsidRPr="005027F6">
        <w:rPr>
          <w:rFonts w:ascii="Times New Roman" w:hAnsi="Times New Roman"/>
          <w:color w:val="000000"/>
          <w:sz w:val="28"/>
          <w:szCs w:val="28"/>
        </w:rPr>
        <w:t xml:space="preserve"> сфере закупок www.zakupki.gov.ru (далее – ЕИС) – </w:t>
      </w:r>
      <w:r w:rsidR="007854CC" w:rsidRPr="007854CC">
        <w:rPr>
          <w:rFonts w:ascii="Times New Roman" w:hAnsi="Times New Roman"/>
          <w:color w:val="000000"/>
          <w:sz w:val="28"/>
          <w:szCs w:val="28"/>
        </w:rPr>
        <w:t>0101500000326000139</w:t>
      </w:r>
      <w:r w:rsidR="007D6794" w:rsidRPr="005027F6">
        <w:rPr>
          <w:rFonts w:ascii="Times New Roman" w:hAnsi="Times New Roman"/>
          <w:color w:val="000000"/>
          <w:sz w:val="28"/>
          <w:szCs w:val="28"/>
        </w:rPr>
        <w:t xml:space="preserve">) </w:t>
      </w:r>
      <w:r w:rsidR="007D6794" w:rsidRPr="005027F6">
        <w:rPr>
          <w:rFonts w:ascii="Times New Roman" w:hAnsi="Times New Roman"/>
          <w:sz w:val="28"/>
          <w:szCs w:val="28"/>
        </w:rPr>
        <w:t>(далее</w:t>
      </w:r>
      <w:r w:rsidR="00467441" w:rsidRPr="005027F6">
        <w:rPr>
          <w:rFonts w:ascii="Times New Roman" w:hAnsi="Times New Roman"/>
          <w:sz w:val="28"/>
          <w:szCs w:val="28"/>
        </w:rPr>
        <w:t xml:space="preserve"> </w:t>
      </w:r>
      <w:r w:rsidR="007D6794" w:rsidRPr="005027F6">
        <w:rPr>
          <w:rFonts w:ascii="Times New Roman" w:hAnsi="Times New Roman"/>
          <w:sz w:val="28"/>
          <w:szCs w:val="28"/>
        </w:rPr>
        <w:t xml:space="preserve">– </w:t>
      </w:r>
      <w:r w:rsidR="00D42CC4" w:rsidRPr="005027F6">
        <w:rPr>
          <w:rFonts w:ascii="Times New Roman" w:hAnsi="Times New Roman"/>
          <w:sz w:val="28"/>
          <w:szCs w:val="28"/>
        </w:rPr>
        <w:t>Конкурс</w:t>
      </w:r>
      <w:r w:rsidR="008A2784" w:rsidRPr="005027F6">
        <w:rPr>
          <w:rFonts w:ascii="Times New Roman" w:hAnsi="Times New Roman"/>
          <w:sz w:val="28"/>
          <w:szCs w:val="28"/>
        </w:rPr>
        <w:t>, Извещение</w:t>
      </w:r>
      <w:r w:rsidR="005937A3">
        <w:rPr>
          <w:rFonts w:ascii="Times New Roman" w:hAnsi="Times New Roman"/>
          <w:sz w:val="28"/>
          <w:szCs w:val="28"/>
        </w:rPr>
        <w:t>, Работы</w:t>
      </w:r>
      <w:r w:rsidR="00C5054F" w:rsidRPr="005027F6">
        <w:rPr>
          <w:rFonts w:ascii="Times New Roman" w:hAnsi="Times New Roman"/>
          <w:sz w:val="28"/>
          <w:szCs w:val="28"/>
        </w:rPr>
        <w:t xml:space="preserve">), </w:t>
      </w:r>
      <w:r w:rsidR="007D6794" w:rsidRPr="005027F6">
        <w:rPr>
          <w:rFonts w:ascii="Times New Roman" w:hAnsi="Times New Roman"/>
          <w:sz w:val="28"/>
          <w:szCs w:val="28"/>
        </w:rPr>
        <w:t>и в результате осуществления внеплановой проверки в соответствии</w:t>
      </w:r>
      <w:r w:rsidR="00E125DE" w:rsidRPr="005027F6">
        <w:rPr>
          <w:rFonts w:ascii="Times New Roman" w:hAnsi="Times New Roman"/>
          <w:sz w:val="28"/>
          <w:szCs w:val="28"/>
        </w:rPr>
        <w:t xml:space="preserve"> </w:t>
      </w:r>
      <w:r w:rsidR="007D6794" w:rsidRPr="005027F6">
        <w:rPr>
          <w:rFonts w:ascii="Times New Roman" w:hAnsi="Times New Roman"/>
          <w:sz w:val="28"/>
          <w:szCs w:val="28"/>
        </w:rPr>
        <w:t>с пунктом 1 части 15 статьи 99 Федерального закона от 05.04.2013 № 44-ФЗ</w:t>
      </w:r>
      <w:r w:rsidR="00433972" w:rsidRPr="005027F6">
        <w:rPr>
          <w:rFonts w:ascii="Times New Roman" w:hAnsi="Times New Roman"/>
          <w:sz w:val="28"/>
          <w:szCs w:val="28"/>
        </w:rPr>
        <w:t xml:space="preserve"> </w:t>
      </w:r>
      <w:r w:rsidR="007D6794" w:rsidRPr="005027F6">
        <w:rPr>
          <w:rFonts w:ascii="Times New Roman" w:hAnsi="Times New Roman"/>
          <w:sz w:val="28"/>
          <w:szCs w:val="28"/>
        </w:rPr>
        <w:t xml:space="preserve">«О контрактной системе в сфере закупок товаров, работ, услуг </w:t>
      </w:r>
      <w:r w:rsidR="00E125DE" w:rsidRPr="005027F6">
        <w:rPr>
          <w:rFonts w:ascii="Times New Roman" w:hAnsi="Times New Roman"/>
          <w:sz w:val="28"/>
          <w:szCs w:val="28"/>
        </w:rPr>
        <w:t>д</w:t>
      </w:r>
      <w:r w:rsidR="00FC1698" w:rsidRPr="005027F6">
        <w:rPr>
          <w:rFonts w:ascii="Times New Roman" w:hAnsi="Times New Roman"/>
          <w:sz w:val="28"/>
          <w:szCs w:val="28"/>
        </w:rPr>
        <w:t xml:space="preserve">ля обеспечения государственных </w:t>
      </w:r>
      <w:r w:rsidR="00A42DD8">
        <w:rPr>
          <w:rFonts w:ascii="Times New Roman" w:hAnsi="Times New Roman"/>
          <w:sz w:val="28"/>
          <w:szCs w:val="28"/>
        </w:rPr>
        <w:br/>
      </w:r>
      <w:r w:rsidR="007D6794" w:rsidRPr="005027F6">
        <w:rPr>
          <w:rFonts w:ascii="Times New Roman" w:hAnsi="Times New Roman"/>
          <w:sz w:val="28"/>
          <w:szCs w:val="28"/>
        </w:rPr>
        <w:t>и муниципальных нужд» (далее –</w:t>
      </w:r>
      <w:r w:rsidR="008352BB" w:rsidRPr="005027F6">
        <w:rPr>
          <w:rFonts w:ascii="Times New Roman" w:hAnsi="Times New Roman"/>
          <w:sz w:val="28"/>
          <w:szCs w:val="28"/>
        </w:rPr>
        <w:t xml:space="preserve"> Закон о контрактной системе),</w:t>
      </w:r>
    </w:p>
    <w:p w14:paraId="400CD419" w14:textId="77777777" w:rsidR="007D6794" w:rsidRPr="005027F6" w:rsidRDefault="007D6794" w:rsidP="00922458">
      <w:pPr>
        <w:tabs>
          <w:tab w:val="left" w:pos="9639"/>
        </w:tabs>
        <w:spacing w:line="334" w:lineRule="exact"/>
        <w:jc w:val="both"/>
        <w:rPr>
          <w:rFonts w:ascii="Times New Roman" w:hAnsi="Times New Roman"/>
          <w:sz w:val="28"/>
          <w:szCs w:val="28"/>
        </w:rPr>
      </w:pPr>
    </w:p>
    <w:p w14:paraId="473187A4" w14:textId="77777777" w:rsidR="007D6794" w:rsidRPr="005027F6" w:rsidRDefault="007D6794" w:rsidP="00922458">
      <w:pPr>
        <w:tabs>
          <w:tab w:val="left" w:pos="9639"/>
        </w:tabs>
        <w:spacing w:line="334" w:lineRule="exact"/>
        <w:jc w:val="center"/>
        <w:rPr>
          <w:rFonts w:ascii="Times New Roman" w:hAnsi="Times New Roman"/>
          <w:sz w:val="28"/>
          <w:szCs w:val="28"/>
        </w:rPr>
      </w:pPr>
      <w:r w:rsidRPr="005027F6">
        <w:rPr>
          <w:rFonts w:ascii="Times New Roman" w:hAnsi="Times New Roman"/>
          <w:sz w:val="28"/>
          <w:szCs w:val="28"/>
        </w:rPr>
        <w:t>УСТАНОВИЛА:</w:t>
      </w:r>
    </w:p>
    <w:p w14:paraId="522D8022" w14:textId="77777777" w:rsidR="007D6794" w:rsidRPr="005027F6" w:rsidRDefault="007D6794" w:rsidP="00922458">
      <w:pPr>
        <w:tabs>
          <w:tab w:val="left" w:pos="6375"/>
          <w:tab w:val="left" w:pos="9639"/>
        </w:tabs>
        <w:spacing w:line="334" w:lineRule="exact"/>
        <w:rPr>
          <w:rFonts w:ascii="Times New Roman" w:hAnsi="Times New Roman"/>
          <w:sz w:val="28"/>
          <w:szCs w:val="28"/>
        </w:rPr>
      </w:pPr>
      <w:r w:rsidRPr="005027F6">
        <w:rPr>
          <w:rFonts w:ascii="Times New Roman" w:hAnsi="Times New Roman"/>
          <w:sz w:val="28"/>
          <w:szCs w:val="28"/>
        </w:rPr>
        <w:tab/>
      </w:r>
    </w:p>
    <w:p w14:paraId="36998539" w14:textId="4F3F8255" w:rsidR="00253A95" w:rsidRPr="005027F6" w:rsidRDefault="00253A95" w:rsidP="00922458">
      <w:pPr>
        <w:tabs>
          <w:tab w:val="left" w:pos="9638"/>
        </w:tabs>
        <w:spacing w:line="334" w:lineRule="exact"/>
        <w:ind w:firstLine="567"/>
        <w:jc w:val="both"/>
        <w:rPr>
          <w:rFonts w:ascii="Times New Roman" w:hAnsi="Times New Roman"/>
          <w:sz w:val="28"/>
          <w:szCs w:val="28"/>
        </w:rPr>
      </w:pPr>
      <w:r w:rsidRPr="005027F6">
        <w:rPr>
          <w:rFonts w:ascii="Times New Roman" w:hAnsi="Times New Roman"/>
          <w:sz w:val="28"/>
          <w:szCs w:val="28"/>
        </w:rPr>
        <w:t xml:space="preserve">В Федеральную антимонопольную службу поступила жалоба Заявителя </w:t>
      </w:r>
      <w:r w:rsidRPr="005027F6">
        <w:rPr>
          <w:rFonts w:ascii="Times New Roman" w:hAnsi="Times New Roman"/>
          <w:sz w:val="28"/>
          <w:szCs w:val="28"/>
        </w:rPr>
        <w:br/>
        <w:t>на действия</w:t>
      </w:r>
      <w:r w:rsidR="00451E7B" w:rsidRPr="005027F6">
        <w:rPr>
          <w:rFonts w:ascii="Times New Roman" w:hAnsi="Times New Roman"/>
          <w:sz w:val="28"/>
          <w:szCs w:val="28"/>
        </w:rPr>
        <w:t xml:space="preserve"> </w:t>
      </w:r>
      <w:r w:rsidR="00A42DD8">
        <w:rPr>
          <w:rFonts w:ascii="Times New Roman" w:hAnsi="Times New Roman"/>
          <w:sz w:val="28"/>
          <w:szCs w:val="28"/>
        </w:rPr>
        <w:t xml:space="preserve">Комиссии по осуществлению закупок </w:t>
      </w:r>
      <w:r w:rsidRPr="005027F6">
        <w:rPr>
          <w:rFonts w:ascii="Times New Roman" w:hAnsi="Times New Roman"/>
          <w:sz w:val="28"/>
          <w:szCs w:val="28"/>
        </w:rPr>
        <w:t>при проведении Заказчиком,</w:t>
      </w:r>
      <w:r w:rsidR="00451E7B" w:rsidRPr="005027F6">
        <w:rPr>
          <w:rFonts w:ascii="Times New Roman" w:hAnsi="Times New Roman"/>
          <w:sz w:val="28"/>
          <w:szCs w:val="28"/>
        </w:rPr>
        <w:t xml:space="preserve"> </w:t>
      </w:r>
      <w:r w:rsidR="00061528" w:rsidRPr="005027F6">
        <w:rPr>
          <w:rFonts w:ascii="Times New Roman" w:hAnsi="Times New Roman"/>
          <w:sz w:val="28"/>
          <w:szCs w:val="28"/>
        </w:rPr>
        <w:t xml:space="preserve">Уполномоченным органом, </w:t>
      </w:r>
      <w:r w:rsidR="001A5541" w:rsidRPr="005027F6">
        <w:rPr>
          <w:rFonts w:ascii="Times New Roman" w:hAnsi="Times New Roman"/>
          <w:sz w:val="28"/>
          <w:szCs w:val="28"/>
        </w:rPr>
        <w:t xml:space="preserve">Комиссией по осуществлению закупок, </w:t>
      </w:r>
      <w:r w:rsidRPr="005027F6">
        <w:rPr>
          <w:rFonts w:ascii="Times New Roman" w:hAnsi="Times New Roman"/>
          <w:sz w:val="28"/>
          <w:szCs w:val="28"/>
        </w:rPr>
        <w:t xml:space="preserve">Оператором электронной площадки </w:t>
      </w:r>
      <w:r w:rsidR="00D42CC4" w:rsidRPr="005027F6">
        <w:rPr>
          <w:rFonts w:ascii="Times New Roman" w:hAnsi="Times New Roman"/>
          <w:sz w:val="28"/>
          <w:szCs w:val="28"/>
        </w:rPr>
        <w:t>Конкурс</w:t>
      </w:r>
      <w:r w:rsidR="003D4C50" w:rsidRPr="005027F6">
        <w:rPr>
          <w:rFonts w:ascii="Times New Roman" w:hAnsi="Times New Roman"/>
          <w:sz w:val="28"/>
          <w:szCs w:val="28"/>
        </w:rPr>
        <w:t>а</w:t>
      </w:r>
      <w:r w:rsidRPr="005027F6">
        <w:rPr>
          <w:rFonts w:ascii="Times New Roman" w:hAnsi="Times New Roman"/>
          <w:sz w:val="28"/>
          <w:szCs w:val="28"/>
        </w:rPr>
        <w:t xml:space="preserve">. </w:t>
      </w:r>
    </w:p>
    <w:p w14:paraId="339F7C20" w14:textId="53CBE2B4" w:rsidR="00A42DD8" w:rsidRDefault="00A42DD8" w:rsidP="00922458">
      <w:pPr>
        <w:tabs>
          <w:tab w:val="left" w:pos="9639"/>
        </w:tabs>
        <w:spacing w:line="334" w:lineRule="exact"/>
        <w:ind w:firstLine="567"/>
        <w:jc w:val="both"/>
        <w:rPr>
          <w:rFonts w:ascii="Times New Roman" w:eastAsiaTheme="minorHAnsi" w:hAnsi="Times New Roman"/>
          <w:color w:val="000000" w:themeColor="text1"/>
          <w:sz w:val="28"/>
          <w:szCs w:val="28"/>
          <w:lang w:eastAsia="en-US"/>
        </w:rPr>
      </w:pPr>
      <w:r w:rsidRPr="005027F6">
        <w:rPr>
          <w:rFonts w:ascii="Times New Roman" w:hAnsi="Times New Roman"/>
          <w:sz w:val="28"/>
          <w:szCs w:val="28"/>
        </w:rPr>
        <w:t xml:space="preserve">По мнению Заявителя, его права и законные интересы нарушены действиями </w:t>
      </w:r>
      <w:r>
        <w:rPr>
          <w:rFonts w:ascii="Times New Roman" w:hAnsi="Times New Roman"/>
          <w:sz w:val="28"/>
          <w:szCs w:val="28"/>
        </w:rPr>
        <w:t xml:space="preserve">Комиссии по осуществлению закупок неправомерно </w:t>
      </w:r>
      <w:r w:rsidR="00AD6FA4">
        <w:rPr>
          <w:rFonts w:ascii="Times New Roman" w:hAnsi="Times New Roman"/>
          <w:sz w:val="28"/>
          <w:szCs w:val="28"/>
        </w:rPr>
        <w:t xml:space="preserve">признавшей соответствующими требованиям Извещения и Закона о контрактной системе заявки участников Конкурса. </w:t>
      </w:r>
    </w:p>
    <w:p w14:paraId="467FE852" w14:textId="77777777" w:rsidR="00A42DD8" w:rsidRPr="005027F6" w:rsidRDefault="00A42DD8" w:rsidP="00922458">
      <w:pPr>
        <w:tabs>
          <w:tab w:val="left" w:pos="9638"/>
        </w:tabs>
        <w:spacing w:line="334"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 xml:space="preserve">Представители Заказчика, Уполномоченного органа на заседании Комиссии не согласились с доводами Заявителя и сообщили, что при проведении </w:t>
      </w:r>
      <w:r>
        <w:rPr>
          <w:rFonts w:ascii="Times New Roman" w:hAnsi="Times New Roman"/>
          <w:sz w:val="28"/>
          <w:szCs w:val="28"/>
          <w:lang w:eastAsia="en-US"/>
        </w:rPr>
        <w:br/>
      </w:r>
      <w:r w:rsidRPr="005027F6">
        <w:rPr>
          <w:rFonts w:ascii="Times New Roman" w:hAnsi="Times New Roman"/>
          <w:sz w:val="28"/>
          <w:szCs w:val="28"/>
          <w:lang w:eastAsia="en-US"/>
        </w:rPr>
        <w:t>Конкурса</w:t>
      </w:r>
      <w:r>
        <w:rPr>
          <w:rFonts w:ascii="Times New Roman" w:hAnsi="Times New Roman"/>
          <w:sz w:val="28"/>
          <w:szCs w:val="28"/>
          <w:lang w:eastAsia="en-US"/>
        </w:rPr>
        <w:t xml:space="preserve"> Комиссия по осуществлению закупок действовала </w:t>
      </w:r>
      <w:r w:rsidRPr="005027F6">
        <w:rPr>
          <w:rFonts w:ascii="Times New Roman" w:hAnsi="Times New Roman"/>
          <w:sz w:val="28"/>
          <w:szCs w:val="28"/>
          <w:lang w:eastAsia="en-US"/>
        </w:rPr>
        <w:t xml:space="preserve">в соответствии </w:t>
      </w:r>
      <w:r>
        <w:rPr>
          <w:rFonts w:ascii="Times New Roman" w:hAnsi="Times New Roman"/>
          <w:sz w:val="28"/>
          <w:szCs w:val="28"/>
          <w:lang w:eastAsia="en-US"/>
        </w:rPr>
        <w:br/>
      </w:r>
      <w:r w:rsidRPr="005027F6">
        <w:rPr>
          <w:rFonts w:ascii="Times New Roman" w:hAnsi="Times New Roman"/>
          <w:sz w:val="28"/>
          <w:szCs w:val="28"/>
          <w:lang w:eastAsia="en-US"/>
        </w:rPr>
        <w:lastRenderedPageBreak/>
        <w:t>с законодательством Российской Федерации о контрактной системе в сфере закупок.</w:t>
      </w:r>
    </w:p>
    <w:p w14:paraId="11EFF656" w14:textId="17B10945" w:rsidR="00C251F0" w:rsidRPr="005027F6" w:rsidRDefault="00C251F0" w:rsidP="00922458">
      <w:pPr>
        <w:tabs>
          <w:tab w:val="left" w:pos="9638"/>
        </w:tabs>
        <w:spacing w:line="334"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В ходе рассмотрения жалобы Заявителя на действия Коми</w:t>
      </w:r>
      <w:r w:rsidR="002F1365">
        <w:rPr>
          <w:rFonts w:ascii="Times New Roman" w:hAnsi="Times New Roman"/>
          <w:sz w:val="28"/>
          <w:szCs w:val="28"/>
          <w:lang w:eastAsia="en-US"/>
        </w:rPr>
        <w:t xml:space="preserve">ссии </w:t>
      </w:r>
      <w:r w:rsidR="005937A3">
        <w:rPr>
          <w:rFonts w:ascii="Times New Roman" w:hAnsi="Times New Roman"/>
          <w:sz w:val="28"/>
          <w:szCs w:val="28"/>
          <w:lang w:eastAsia="en-US"/>
        </w:rPr>
        <w:br/>
      </w:r>
      <w:r w:rsidR="002F1365">
        <w:rPr>
          <w:rFonts w:ascii="Times New Roman" w:hAnsi="Times New Roman"/>
          <w:sz w:val="28"/>
          <w:szCs w:val="28"/>
          <w:lang w:eastAsia="en-US"/>
        </w:rPr>
        <w:t>по осуществлению закупок 2</w:t>
      </w:r>
      <w:r w:rsidR="00A42DD8">
        <w:rPr>
          <w:rFonts w:ascii="Times New Roman" w:hAnsi="Times New Roman"/>
          <w:sz w:val="28"/>
          <w:szCs w:val="28"/>
          <w:lang w:eastAsia="en-US"/>
        </w:rPr>
        <w:t>3.07</w:t>
      </w:r>
      <w:r w:rsidRPr="005027F6">
        <w:rPr>
          <w:rFonts w:ascii="Times New Roman" w:hAnsi="Times New Roman"/>
          <w:sz w:val="28"/>
          <w:szCs w:val="28"/>
          <w:lang w:eastAsia="en-US"/>
        </w:rPr>
        <w:t xml:space="preserve">.2026 Комиссией в целях полного </w:t>
      </w:r>
      <w:r w:rsidR="005937A3">
        <w:rPr>
          <w:rFonts w:ascii="Times New Roman" w:hAnsi="Times New Roman"/>
          <w:sz w:val="28"/>
          <w:szCs w:val="28"/>
          <w:lang w:eastAsia="en-US"/>
        </w:rPr>
        <w:br/>
      </w:r>
      <w:r w:rsidRPr="005027F6">
        <w:rPr>
          <w:rFonts w:ascii="Times New Roman" w:hAnsi="Times New Roman"/>
          <w:sz w:val="28"/>
          <w:szCs w:val="28"/>
          <w:lang w:eastAsia="en-US"/>
        </w:rPr>
        <w:t>и всестороннего рассмотрения жалобы объявлен пе</w:t>
      </w:r>
      <w:r w:rsidR="002F1365">
        <w:rPr>
          <w:rFonts w:ascii="Times New Roman" w:hAnsi="Times New Roman"/>
          <w:sz w:val="28"/>
          <w:szCs w:val="28"/>
          <w:lang w:eastAsia="en-US"/>
        </w:rPr>
        <w:t>рерыв, заседание продолжилось 2</w:t>
      </w:r>
      <w:r w:rsidR="00A42DD8">
        <w:rPr>
          <w:rFonts w:ascii="Times New Roman" w:hAnsi="Times New Roman"/>
          <w:sz w:val="28"/>
          <w:szCs w:val="28"/>
          <w:lang w:eastAsia="en-US"/>
        </w:rPr>
        <w:t>7.07</w:t>
      </w:r>
      <w:r w:rsidRPr="005027F6">
        <w:rPr>
          <w:rFonts w:ascii="Times New Roman" w:hAnsi="Times New Roman"/>
          <w:sz w:val="28"/>
          <w:szCs w:val="28"/>
          <w:lang w:eastAsia="en-US"/>
        </w:rPr>
        <w:t>.2026.</w:t>
      </w:r>
    </w:p>
    <w:p w14:paraId="0D6D56C2" w14:textId="77777777" w:rsidR="003B2B42" w:rsidRPr="005027F6" w:rsidRDefault="003B2B42" w:rsidP="00922458">
      <w:pPr>
        <w:spacing w:line="334"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В соответствии с Извещением, протоколами, составленными в ходе проведения Конкурса:</w:t>
      </w:r>
    </w:p>
    <w:p w14:paraId="36A607B3" w14:textId="5B7EF139" w:rsidR="003B2B42" w:rsidRPr="005027F6" w:rsidRDefault="003B2B42" w:rsidP="00922458">
      <w:pPr>
        <w:spacing w:line="334"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 xml:space="preserve">1) Извещение размещено в ЕИС – </w:t>
      </w:r>
      <w:r w:rsidR="007854CC">
        <w:rPr>
          <w:rFonts w:ascii="Times New Roman" w:hAnsi="Times New Roman"/>
          <w:sz w:val="28"/>
          <w:szCs w:val="28"/>
          <w:lang w:eastAsia="en-US"/>
        </w:rPr>
        <w:t>28.05</w:t>
      </w:r>
      <w:r w:rsidR="00C251F0" w:rsidRPr="005027F6">
        <w:rPr>
          <w:rFonts w:ascii="Times New Roman" w:hAnsi="Times New Roman"/>
          <w:sz w:val="28"/>
          <w:szCs w:val="28"/>
          <w:lang w:eastAsia="en-US"/>
        </w:rPr>
        <w:t>.2026</w:t>
      </w:r>
      <w:r w:rsidRPr="005027F6">
        <w:rPr>
          <w:rFonts w:ascii="Times New Roman" w:hAnsi="Times New Roman"/>
          <w:sz w:val="28"/>
          <w:szCs w:val="28"/>
          <w:lang w:eastAsia="en-US"/>
        </w:rPr>
        <w:t>;</w:t>
      </w:r>
    </w:p>
    <w:p w14:paraId="1A8232D9" w14:textId="77777777" w:rsidR="003B2B42" w:rsidRPr="005027F6" w:rsidRDefault="003B2B42" w:rsidP="00922458">
      <w:pPr>
        <w:spacing w:line="334"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2) способ определения поставщика (подрядчика, исполнителя) – открытый конкурс в электронной форме;</w:t>
      </w:r>
    </w:p>
    <w:p w14:paraId="0FE579FD" w14:textId="24AB44E5" w:rsidR="003B2B42" w:rsidRPr="005027F6" w:rsidRDefault="003B2B42" w:rsidP="00922458">
      <w:pPr>
        <w:spacing w:line="334"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 xml:space="preserve">3) начальная (максимальная) цена контракта – </w:t>
      </w:r>
      <w:r w:rsidR="007854CC" w:rsidRPr="007854CC">
        <w:rPr>
          <w:rFonts w:ascii="Times New Roman" w:hAnsi="Times New Roman"/>
          <w:sz w:val="28"/>
          <w:szCs w:val="28"/>
          <w:lang w:eastAsia="en-US"/>
        </w:rPr>
        <w:t>8 018 093 011,96</w:t>
      </w:r>
      <w:r w:rsidR="007854CC">
        <w:rPr>
          <w:rFonts w:ascii="Times New Roman" w:hAnsi="Times New Roman"/>
          <w:sz w:val="28"/>
          <w:szCs w:val="28"/>
          <w:lang w:eastAsia="en-US"/>
        </w:rPr>
        <w:t xml:space="preserve"> </w:t>
      </w:r>
      <w:r w:rsidRPr="005027F6">
        <w:rPr>
          <w:rFonts w:ascii="Times New Roman" w:hAnsi="Times New Roman"/>
          <w:sz w:val="28"/>
          <w:szCs w:val="28"/>
          <w:lang w:eastAsia="en-US"/>
        </w:rPr>
        <w:t>руб.;</w:t>
      </w:r>
    </w:p>
    <w:p w14:paraId="71859980" w14:textId="3200B880" w:rsidR="003B2B42" w:rsidRPr="005027F6" w:rsidRDefault="003B2B42" w:rsidP="00922458">
      <w:pPr>
        <w:spacing w:line="334"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4) ис</w:t>
      </w:r>
      <w:r w:rsidR="007854CC">
        <w:rPr>
          <w:rFonts w:ascii="Times New Roman" w:hAnsi="Times New Roman"/>
          <w:sz w:val="28"/>
          <w:szCs w:val="28"/>
          <w:lang w:eastAsia="en-US"/>
        </w:rPr>
        <w:t xml:space="preserve">точник финансирования – </w:t>
      </w:r>
      <w:r w:rsidRPr="005027F6">
        <w:rPr>
          <w:rFonts w:ascii="Times New Roman" w:hAnsi="Times New Roman"/>
          <w:sz w:val="28"/>
          <w:szCs w:val="28"/>
          <w:lang w:eastAsia="en-US"/>
        </w:rPr>
        <w:t>бюджет</w:t>
      </w:r>
      <w:r w:rsidR="007854CC">
        <w:rPr>
          <w:rFonts w:ascii="Times New Roman" w:hAnsi="Times New Roman"/>
          <w:sz w:val="28"/>
          <w:szCs w:val="28"/>
          <w:lang w:eastAsia="en-US"/>
        </w:rPr>
        <w:t xml:space="preserve"> субъекта</w:t>
      </w:r>
      <w:r w:rsidR="00212B10">
        <w:rPr>
          <w:rFonts w:ascii="Times New Roman" w:hAnsi="Times New Roman"/>
          <w:sz w:val="28"/>
          <w:szCs w:val="28"/>
          <w:lang w:eastAsia="en-US"/>
        </w:rPr>
        <w:t xml:space="preserve"> Российской Федерации</w:t>
      </w:r>
      <w:r w:rsidRPr="005027F6">
        <w:rPr>
          <w:rFonts w:ascii="Times New Roman" w:hAnsi="Times New Roman"/>
          <w:sz w:val="28"/>
          <w:szCs w:val="28"/>
          <w:lang w:eastAsia="en-US"/>
        </w:rPr>
        <w:t>;</w:t>
      </w:r>
    </w:p>
    <w:p w14:paraId="2D5EC55A" w14:textId="516E77BF" w:rsidR="003B2B42" w:rsidRPr="005027F6" w:rsidRDefault="003B2B42" w:rsidP="00922458">
      <w:pPr>
        <w:spacing w:line="334"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 xml:space="preserve">5) дата окончания срока подачи заявок на участие в Конкурсе – </w:t>
      </w:r>
      <w:r w:rsidR="007854CC">
        <w:rPr>
          <w:rFonts w:ascii="Times New Roman" w:hAnsi="Times New Roman"/>
          <w:sz w:val="28"/>
          <w:szCs w:val="28"/>
          <w:lang w:eastAsia="en-US"/>
        </w:rPr>
        <w:t>22</w:t>
      </w:r>
      <w:r w:rsidRPr="005027F6">
        <w:rPr>
          <w:rFonts w:ascii="Times New Roman" w:hAnsi="Times New Roman"/>
          <w:sz w:val="28"/>
          <w:szCs w:val="28"/>
          <w:lang w:eastAsia="en-US"/>
        </w:rPr>
        <w:t>.0</w:t>
      </w:r>
      <w:r w:rsidR="007854CC">
        <w:rPr>
          <w:rFonts w:ascii="Times New Roman" w:hAnsi="Times New Roman"/>
          <w:sz w:val="28"/>
          <w:szCs w:val="28"/>
          <w:lang w:eastAsia="en-US"/>
        </w:rPr>
        <w:t>6</w:t>
      </w:r>
      <w:r w:rsidRPr="005027F6">
        <w:rPr>
          <w:rFonts w:ascii="Times New Roman" w:hAnsi="Times New Roman"/>
          <w:sz w:val="28"/>
          <w:szCs w:val="28"/>
          <w:lang w:eastAsia="en-US"/>
        </w:rPr>
        <w:t>.2026;</w:t>
      </w:r>
    </w:p>
    <w:p w14:paraId="27C5DF4B" w14:textId="07A41DB7" w:rsidR="003B2B42" w:rsidRPr="005027F6" w:rsidRDefault="003B2B42" w:rsidP="00922458">
      <w:pPr>
        <w:spacing w:line="334"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 xml:space="preserve">6) на участие в Конкурсе подано </w:t>
      </w:r>
      <w:r w:rsidR="007854CC">
        <w:rPr>
          <w:rFonts w:ascii="Times New Roman" w:hAnsi="Times New Roman"/>
          <w:sz w:val="28"/>
          <w:szCs w:val="28"/>
          <w:lang w:eastAsia="en-US"/>
        </w:rPr>
        <w:t>7 заявок</w:t>
      </w:r>
      <w:r w:rsidRPr="005027F6">
        <w:rPr>
          <w:rFonts w:ascii="Times New Roman" w:hAnsi="Times New Roman"/>
          <w:sz w:val="28"/>
          <w:szCs w:val="28"/>
          <w:lang w:eastAsia="en-US"/>
        </w:rPr>
        <w:t xml:space="preserve"> от участников закупки;</w:t>
      </w:r>
    </w:p>
    <w:p w14:paraId="361CFC78" w14:textId="1FBCC8CB" w:rsidR="003B2B42" w:rsidRPr="005027F6" w:rsidRDefault="00F91ED8" w:rsidP="00922458">
      <w:pPr>
        <w:spacing w:line="334" w:lineRule="exact"/>
        <w:ind w:firstLine="567"/>
        <w:jc w:val="both"/>
        <w:rPr>
          <w:rFonts w:ascii="Times New Roman" w:hAnsi="Times New Roman"/>
          <w:sz w:val="28"/>
          <w:szCs w:val="28"/>
          <w:lang w:eastAsia="en-US"/>
        </w:rPr>
      </w:pPr>
      <w:r>
        <w:rPr>
          <w:rFonts w:ascii="Times New Roman" w:hAnsi="Times New Roman"/>
          <w:sz w:val="28"/>
          <w:szCs w:val="28"/>
          <w:lang w:eastAsia="en-US"/>
        </w:rPr>
        <w:t>7</w:t>
      </w:r>
      <w:r w:rsidR="006A0373">
        <w:rPr>
          <w:rFonts w:ascii="Times New Roman" w:hAnsi="Times New Roman"/>
          <w:sz w:val="28"/>
          <w:szCs w:val="28"/>
          <w:lang w:eastAsia="en-US"/>
        </w:rPr>
        <w:t>) </w:t>
      </w:r>
      <w:r w:rsidR="007854CC">
        <w:rPr>
          <w:rFonts w:ascii="Times New Roman" w:hAnsi="Times New Roman"/>
          <w:sz w:val="28"/>
          <w:szCs w:val="28"/>
          <w:lang w:eastAsia="en-US"/>
        </w:rPr>
        <w:t>дата подведения и</w:t>
      </w:r>
      <w:r w:rsidR="00DB4137">
        <w:rPr>
          <w:rFonts w:ascii="Times New Roman" w:hAnsi="Times New Roman"/>
          <w:sz w:val="28"/>
          <w:szCs w:val="28"/>
          <w:lang w:eastAsia="en-US"/>
        </w:rPr>
        <w:t xml:space="preserve">тогов определения </w:t>
      </w:r>
      <w:r w:rsidR="003B2B42" w:rsidRPr="005027F6">
        <w:rPr>
          <w:rFonts w:ascii="Times New Roman" w:hAnsi="Times New Roman"/>
          <w:sz w:val="28"/>
          <w:szCs w:val="28"/>
          <w:lang w:eastAsia="en-US"/>
        </w:rPr>
        <w:t>поставщик</w:t>
      </w:r>
      <w:r w:rsidR="005027F6" w:rsidRPr="005027F6">
        <w:rPr>
          <w:rFonts w:ascii="Times New Roman" w:hAnsi="Times New Roman"/>
          <w:sz w:val="28"/>
          <w:szCs w:val="28"/>
          <w:lang w:eastAsia="en-US"/>
        </w:rPr>
        <w:t>а</w:t>
      </w:r>
      <w:r w:rsidR="00DB4137">
        <w:rPr>
          <w:rFonts w:ascii="Times New Roman" w:hAnsi="Times New Roman"/>
          <w:sz w:val="28"/>
          <w:szCs w:val="28"/>
          <w:lang w:eastAsia="en-US"/>
        </w:rPr>
        <w:t xml:space="preserve"> </w:t>
      </w:r>
      <w:r>
        <w:rPr>
          <w:rFonts w:ascii="Times New Roman" w:hAnsi="Times New Roman"/>
          <w:sz w:val="28"/>
          <w:szCs w:val="28"/>
          <w:lang w:eastAsia="en-US"/>
        </w:rPr>
        <w:t>(подрядчика, исполнителя) – 15</w:t>
      </w:r>
      <w:r w:rsidR="003B2B42" w:rsidRPr="005027F6">
        <w:rPr>
          <w:rFonts w:ascii="Times New Roman" w:hAnsi="Times New Roman"/>
          <w:sz w:val="28"/>
          <w:szCs w:val="28"/>
          <w:lang w:eastAsia="en-US"/>
        </w:rPr>
        <w:t>.0</w:t>
      </w:r>
      <w:r>
        <w:rPr>
          <w:rFonts w:ascii="Times New Roman" w:hAnsi="Times New Roman"/>
          <w:sz w:val="28"/>
          <w:szCs w:val="28"/>
          <w:lang w:eastAsia="en-US"/>
        </w:rPr>
        <w:t>7</w:t>
      </w:r>
      <w:r w:rsidR="003B2B42" w:rsidRPr="005027F6">
        <w:rPr>
          <w:rFonts w:ascii="Times New Roman" w:hAnsi="Times New Roman"/>
          <w:sz w:val="28"/>
          <w:szCs w:val="28"/>
          <w:lang w:eastAsia="en-US"/>
        </w:rPr>
        <w:t>.2026;</w:t>
      </w:r>
    </w:p>
    <w:p w14:paraId="110E530D" w14:textId="64A7B6F4" w:rsidR="003B2B42" w:rsidRPr="005027F6" w:rsidRDefault="00F91ED8" w:rsidP="00922458">
      <w:pPr>
        <w:spacing w:line="334" w:lineRule="exact"/>
        <w:ind w:firstLine="567"/>
        <w:jc w:val="both"/>
        <w:rPr>
          <w:rFonts w:ascii="Times New Roman" w:hAnsi="Times New Roman"/>
          <w:sz w:val="28"/>
          <w:szCs w:val="28"/>
          <w:lang w:eastAsia="en-US"/>
        </w:rPr>
      </w:pPr>
      <w:r>
        <w:rPr>
          <w:rFonts w:ascii="Times New Roman" w:hAnsi="Times New Roman"/>
          <w:sz w:val="28"/>
          <w:szCs w:val="28"/>
          <w:lang w:eastAsia="en-US"/>
        </w:rPr>
        <w:t>8</w:t>
      </w:r>
      <w:r w:rsidR="006A0373">
        <w:rPr>
          <w:rFonts w:ascii="Times New Roman" w:hAnsi="Times New Roman"/>
          <w:sz w:val="28"/>
          <w:szCs w:val="28"/>
          <w:lang w:eastAsia="en-US"/>
        </w:rPr>
        <w:t>) </w:t>
      </w:r>
      <w:r w:rsidR="003B2B42" w:rsidRPr="005027F6">
        <w:rPr>
          <w:rFonts w:ascii="Times New Roman" w:hAnsi="Times New Roman"/>
          <w:sz w:val="28"/>
          <w:szCs w:val="28"/>
          <w:lang w:eastAsia="en-US"/>
        </w:rPr>
        <w:t xml:space="preserve">по результатам рассмотрения заявок принято решение о признании </w:t>
      </w:r>
      <w:r>
        <w:rPr>
          <w:rFonts w:ascii="Times New Roman" w:hAnsi="Times New Roman"/>
          <w:sz w:val="28"/>
          <w:szCs w:val="28"/>
          <w:lang w:eastAsia="en-US"/>
        </w:rPr>
        <w:t>5</w:t>
      </w:r>
      <w:r w:rsidR="003B2B42" w:rsidRPr="005027F6">
        <w:rPr>
          <w:rFonts w:ascii="Times New Roman" w:hAnsi="Times New Roman"/>
          <w:sz w:val="28"/>
          <w:szCs w:val="28"/>
          <w:lang w:eastAsia="en-US"/>
        </w:rPr>
        <w:t xml:space="preserve"> заявок участников Конкурса соответствующими требованиям Извещения </w:t>
      </w:r>
      <w:r w:rsidR="003B2B42" w:rsidRPr="005027F6">
        <w:rPr>
          <w:rFonts w:ascii="Times New Roman" w:hAnsi="Times New Roman"/>
          <w:sz w:val="28"/>
          <w:szCs w:val="28"/>
          <w:lang w:eastAsia="en-US"/>
        </w:rPr>
        <w:br/>
        <w:t>и Закона о контрактной системе;</w:t>
      </w:r>
    </w:p>
    <w:p w14:paraId="6A6A14CE" w14:textId="76D77176" w:rsidR="00250DC8" w:rsidRPr="005027F6" w:rsidRDefault="00F91ED8" w:rsidP="00922458">
      <w:pPr>
        <w:tabs>
          <w:tab w:val="left" w:pos="567"/>
          <w:tab w:val="left" w:pos="902"/>
          <w:tab w:val="left" w:pos="9639"/>
        </w:tabs>
        <w:spacing w:line="334" w:lineRule="exact"/>
        <w:jc w:val="both"/>
        <w:rPr>
          <w:rFonts w:ascii="Times New Roman" w:hAnsi="Times New Roman"/>
          <w:sz w:val="28"/>
          <w:szCs w:val="28"/>
        </w:rPr>
      </w:pPr>
      <w:r>
        <w:rPr>
          <w:rFonts w:ascii="Times New Roman" w:hAnsi="Times New Roman"/>
          <w:sz w:val="28"/>
          <w:szCs w:val="28"/>
          <w:lang w:eastAsia="en-US"/>
        </w:rPr>
        <w:t xml:space="preserve">        9</w:t>
      </w:r>
      <w:r w:rsidR="006A0373">
        <w:rPr>
          <w:rFonts w:ascii="Times New Roman" w:hAnsi="Times New Roman"/>
          <w:sz w:val="28"/>
          <w:szCs w:val="28"/>
          <w:lang w:eastAsia="en-US"/>
        </w:rPr>
        <w:t>) </w:t>
      </w:r>
      <w:r w:rsidR="005027F6" w:rsidRPr="005027F6">
        <w:rPr>
          <w:rFonts w:ascii="Times New Roman" w:hAnsi="Times New Roman"/>
          <w:sz w:val="28"/>
          <w:szCs w:val="28"/>
          <w:lang w:eastAsia="en-US"/>
        </w:rPr>
        <w:t xml:space="preserve">победителем Конкурса признан </w:t>
      </w:r>
      <w:r w:rsidR="007854CC">
        <w:rPr>
          <w:rFonts w:ascii="Times New Roman" w:hAnsi="Times New Roman"/>
          <w:sz w:val="28"/>
          <w:szCs w:val="28"/>
          <w:lang w:eastAsia="en-US"/>
        </w:rPr>
        <w:t>участник с идентификационным номером заявки «5»</w:t>
      </w:r>
      <w:r w:rsidR="005027F6" w:rsidRPr="005027F6">
        <w:rPr>
          <w:rFonts w:ascii="Times New Roman" w:hAnsi="Times New Roman"/>
          <w:sz w:val="28"/>
          <w:szCs w:val="28"/>
          <w:lang w:eastAsia="en-US"/>
        </w:rPr>
        <w:t xml:space="preserve"> </w:t>
      </w:r>
      <w:r w:rsidR="003B2B42" w:rsidRPr="005027F6">
        <w:rPr>
          <w:rFonts w:ascii="Times New Roman" w:hAnsi="Times New Roman"/>
          <w:sz w:val="28"/>
          <w:szCs w:val="28"/>
          <w:lang w:eastAsia="en-US"/>
        </w:rPr>
        <w:t xml:space="preserve">с предложением о цене контракта в размере </w:t>
      </w:r>
      <w:r w:rsidR="007854CC">
        <w:rPr>
          <w:rFonts w:ascii="Times New Roman" w:hAnsi="Times New Roman"/>
          <w:sz w:val="28"/>
          <w:szCs w:val="28"/>
          <w:lang w:eastAsia="en-US"/>
        </w:rPr>
        <w:br/>
      </w:r>
      <w:r w:rsidR="007854CC" w:rsidRPr="007854CC">
        <w:rPr>
          <w:rFonts w:ascii="Times New Roman" w:hAnsi="Times New Roman"/>
          <w:sz w:val="28"/>
          <w:szCs w:val="28"/>
          <w:lang w:eastAsia="en-US"/>
        </w:rPr>
        <w:t>7 136 102 780,65</w:t>
      </w:r>
      <w:r w:rsidR="003B2B42" w:rsidRPr="005027F6">
        <w:rPr>
          <w:rFonts w:ascii="Times New Roman" w:hAnsi="Times New Roman"/>
          <w:sz w:val="28"/>
          <w:szCs w:val="28"/>
          <w:lang w:eastAsia="en-US"/>
        </w:rPr>
        <w:t xml:space="preserve"> руб.</w:t>
      </w:r>
    </w:p>
    <w:p w14:paraId="40738545" w14:textId="3775BF95" w:rsidR="008A2879" w:rsidRPr="008A2879" w:rsidRDefault="006A0373" w:rsidP="00922458">
      <w:pPr>
        <w:tabs>
          <w:tab w:val="left" w:pos="902"/>
          <w:tab w:val="left" w:pos="9639"/>
        </w:tabs>
        <w:spacing w:line="334" w:lineRule="exact"/>
        <w:ind w:firstLine="567"/>
        <w:jc w:val="both"/>
        <w:rPr>
          <w:rFonts w:ascii="Times New Roman" w:eastAsiaTheme="minorHAnsi" w:hAnsi="Times New Roman"/>
          <w:color w:val="000000" w:themeColor="text1"/>
          <w:sz w:val="28"/>
          <w:szCs w:val="28"/>
          <w:lang w:val="ru" w:eastAsia="en-US"/>
        </w:rPr>
      </w:pPr>
      <w:r>
        <w:rPr>
          <w:rFonts w:ascii="Times New Roman" w:eastAsiaTheme="minorHAnsi" w:hAnsi="Times New Roman"/>
          <w:color w:val="000000" w:themeColor="text1"/>
          <w:sz w:val="28"/>
          <w:szCs w:val="28"/>
          <w:lang w:eastAsia="en-US"/>
        </w:rPr>
        <w:t>1.</w:t>
      </w:r>
      <w:r w:rsidR="00F91ED8">
        <w:rPr>
          <w:rFonts w:ascii="Times New Roman" w:eastAsiaTheme="minorHAnsi" w:hAnsi="Times New Roman"/>
          <w:color w:val="000000" w:themeColor="text1"/>
          <w:sz w:val="28"/>
          <w:szCs w:val="28"/>
          <w:lang w:eastAsia="en-US"/>
        </w:rPr>
        <w:t>1.</w:t>
      </w:r>
      <w:r>
        <w:rPr>
          <w:rFonts w:eastAsiaTheme="minorHAnsi"/>
        </w:rPr>
        <w:t> </w:t>
      </w:r>
      <w:r w:rsidR="00753926" w:rsidRPr="005027F6">
        <w:rPr>
          <w:rFonts w:ascii="Times New Roman" w:eastAsiaTheme="minorHAnsi" w:hAnsi="Times New Roman"/>
          <w:color w:val="000000" w:themeColor="text1"/>
          <w:sz w:val="28"/>
          <w:szCs w:val="28"/>
          <w:lang w:eastAsia="en-US"/>
        </w:rPr>
        <w:t xml:space="preserve">Согласно доводу Заявителя </w:t>
      </w:r>
      <w:r w:rsidR="00A42DD8" w:rsidRPr="005027F6">
        <w:rPr>
          <w:rFonts w:ascii="Times New Roman" w:hAnsi="Times New Roman"/>
          <w:sz w:val="28"/>
          <w:szCs w:val="28"/>
        </w:rPr>
        <w:t xml:space="preserve">его права и законные интересы нарушены действиями </w:t>
      </w:r>
      <w:r w:rsidR="00A42DD8">
        <w:rPr>
          <w:rFonts w:ascii="Times New Roman" w:hAnsi="Times New Roman"/>
          <w:sz w:val="28"/>
          <w:szCs w:val="28"/>
        </w:rPr>
        <w:t>Комиссии по осуществлению закупок неправомерно</w:t>
      </w:r>
      <w:r w:rsidR="00AD6FA4">
        <w:rPr>
          <w:rFonts w:ascii="Times New Roman" w:hAnsi="Times New Roman"/>
          <w:sz w:val="28"/>
          <w:szCs w:val="28"/>
        </w:rPr>
        <w:t xml:space="preserve"> признавшей соответствующими требованиям Извещения и Закона о контрактной системе заявки участников Конкурса, </w:t>
      </w:r>
      <w:r w:rsidR="008A2879">
        <w:rPr>
          <w:rFonts w:ascii="Times New Roman" w:hAnsi="Times New Roman"/>
          <w:sz w:val="28"/>
          <w:szCs w:val="28"/>
        </w:rPr>
        <w:t xml:space="preserve">поскольку на момент окончания срока подачи заявок не все участники закупки </w:t>
      </w:r>
      <w:r w:rsidR="00212B10">
        <w:rPr>
          <w:rFonts w:ascii="Times New Roman" w:hAnsi="Times New Roman"/>
          <w:sz w:val="28"/>
          <w:szCs w:val="28"/>
        </w:rPr>
        <w:t>обладали необходимым уровнем</w:t>
      </w:r>
      <w:r w:rsidR="008A2879">
        <w:rPr>
          <w:rFonts w:ascii="Times New Roman" w:hAnsi="Times New Roman"/>
          <w:sz w:val="28"/>
          <w:szCs w:val="28"/>
        </w:rPr>
        <w:t xml:space="preserve"> </w:t>
      </w:r>
      <w:r w:rsidR="008A2879">
        <w:rPr>
          <w:rFonts w:ascii="Times New Roman" w:eastAsiaTheme="minorHAnsi" w:hAnsi="Times New Roman"/>
          <w:color w:val="000000" w:themeColor="text1"/>
          <w:sz w:val="28"/>
          <w:szCs w:val="28"/>
          <w:lang w:val="ru" w:eastAsia="en-US"/>
        </w:rPr>
        <w:t>ответственности члена</w:t>
      </w:r>
      <w:r w:rsidR="008A2879" w:rsidRPr="007D57EC">
        <w:rPr>
          <w:rFonts w:ascii="Times New Roman" w:eastAsiaTheme="minorHAnsi" w:hAnsi="Times New Roman"/>
          <w:color w:val="000000" w:themeColor="text1"/>
          <w:sz w:val="28"/>
          <w:szCs w:val="28"/>
          <w:lang w:val="ru" w:eastAsia="en-US"/>
        </w:rPr>
        <w:t xml:space="preserve"> саморегулируемой организации, в </w:t>
      </w:r>
      <w:r w:rsidR="008A2879">
        <w:rPr>
          <w:rFonts w:ascii="Times New Roman" w:eastAsiaTheme="minorHAnsi" w:hAnsi="Times New Roman"/>
          <w:color w:val="000000" w:themeColor="text1"/>
          <w:sz w:val="28"/>
          <w:szCs w:val="28"/>
          <w:lang w:val="ru" w:eastAsia="en-US"/>
        </w:rPr>
        <w:t xml:space="preserve">соответствии </w:t>
      </w:r>
      <w:r w:rsidR="00212B10">
        <w:rPr>
          <w:rFonts w:ascii="Times New Roman" w:eastAsiaTheme="minorHAnsi" w:hAnsi="Times New Roman"/>
          <w:color w:val="000000" w:themeColor="text1"/>
          <w:sz w:val="28"/>
          <w:szCs w:val="28"/>
          <w:lang w:val="ru" w:eastAsia="en-US"/>
        </w:rPr>
        <w:br/>
      </w:r>
      <w:r w:rsidR="008A2879">
        <w:rPr>
          <w:rFonts w:ascii="Times New Roman" w:eastAsiaTheme="minorHAnsi" w:hAnsi="Times New Roman"/>
          <w:color w:val="000000" w:themeColor="text1"/>
          <w:sz w:val="28"/>
          <w:szCs w:val="28"/>
          <w:lang w:val="ru" w:eastAsia="en-US"/>
        </w:rPr>
        <w:t>с которым указанными участниками</w:t>
      </w:r>
      <w:r w:rsidR="008A2879" w:rsidRPr="007D57EC">
        <w:rPr>
          <w:rFonts w:ascii="Times New Roman" w:eastAsiaTheme="minorHAnsi" w:hAnsi="Times New Roman"/>
          <w:color w:val="000000" w:themeColor="text1"/>
          <w:sz w:val="28"/>
          <w:szCs w:val="28"/>
          <w:lang w:val="ru" w:eastAsia="en-US"/>
        </w:rPr>
        <w:t xml:space="preserve"> закупки внесены взносы </w:t>
      </w:r>
      <w:r w:rsidR="00212B10">
        <w:rPr>
          <w:rFonts w:ascii="Times New Roman" w:eastAsiaTheme="minorHAnsi" w:hAnsi="Times New Roman"/>
          <w:color w:val="000000" w:themeColor="text1"/>
          <w:sz w:val="28"/>
          <w:szCs w:val="28"/>
          <w:lang w:val="ru" w:eastAsia="en-US"/>
        </w:rPr>
        <w:br/>
      </w:r>
      <w:r w:rsidR="008A2879" w:rsidRPr="007D57EC">
        <w:rPr>
          <w:rFonts w:ascii="Times New Roman" w:eastAsiaTheme="minorHAnsi" w:hAnsi="Times New Roman"/>
          <w:color w:val="000000" w:themeColor="text1"/>
          <w:sz w:val="28"/>
          <w:szCs w:val="28"/>
          <w:lang w:val="ru" w:eastAsia="en-US"/>
        </w:rPr>
        <w:t>в компенсационный фонд обес</w:t>
      </w:r>
      <w:r w:rsidR="002F1365">
        <w:rPr>
          <w:rFonts w:ascii="Times New Roman" w:eastAsiaTheme="minorHAnsi" w:hAnsi="Times New Roman"/>
          <w:color w:val="000000" w:themeColor="text1"/>
          <w:sz w:val="28"/>
          <w:szCs w:val="28"/>
          <w:lang w:val="ru" w:eastAsia="en-US"/>
        </w:rPr>
        <w:t>печения договорных обязательств и возмещения вреда.</w:t>
      </w:r>
    </w:p>
    <w:p w14:paraId="31131890" w14:textId="474B2B14" w:rsidR="0044795D" w:rsidRDefault="00753926" w:rsidP="00922458">
      <w:pPr>
        <w:tabs>
          <w:tab w:val="left" w:pos="902"/>
          <w:tab w:val="left" w:pos="9639"/>
        </w:tabs>
        <w:spacing w:line="334" w:lineRule="exact"/>
        <w:ind w:firstLine="567"/>
        <w:jc w:val="both"/>
        <w:rPr>
          <w:rFonts w:ascii="Times New Roman" w:eastAsiaTheme="minorHAnsi" w:hAnsi="Times New Roman"/>
          <w:color w:val="000000" w:themeColor="text1"/>
          <w:sz w:val="28"/>
          <w:szCs w:val="28"/>
          <w:lang w:eastAsia="en-US"/>
        </w:rPr>
      </w:pPr>
      <w:r w:rsidRPr="005027F6">
        <w:rPr>
          <w:rFonts w:ascii="Times New Roman" w:eastAsiaTheme="minorHAnsi" w:hAnsi="Times New Roman"/>
          <w:color w:val="000000" w:themeColor="text1"/>
          <w:sz w:val="28"/>
          <w:szCs w:val="28"/>
          <w:lang w:eastAsia="en-US"/>
        </w:rPr>
        <w:t>В соответствии с подпунктом «а»</w:t>
      </w:r>
      <w:r w:rsidR="0044795D" w:rsidRPr="005027F6">
        <w:rPr>
          <w:rFonts w:ascii="Times New Roman" w:eastAsiaTheme="minorHAnsi" w:hAnsi="Times New Roman"/>
          <w:color w:val="000000" w:themeColor="text1"/>
          <w:sz w:val="28"/>
          <w:szCs w:val="28"/>
          <w:lang w:eastAsia="en-US"/>
        </w:rPr>
        <w:t xml:space="preserve"> пункта 1 части 11 статьи 48 </w:t>
      </w:r>
      <w:r w:rsidR="0044795D" w:rsidRPr="005027F6">
        <w:rPr>
          <w:rFonts w:ascii="Times New Roman" w:eastAsiaTheme="minorHAnsi" w:hAnsi="Times New Roman"/>
          <w:color w:val="000000" w:themeColor="text1"/>
          <w:sz w:val="28"/>
          <w:szCs w:val="28"/>
          <w:lang w:eastAsia="en-US"/>
        </w:rPr>
        <w:br/>
        <w:t xml:space="preserve">Закона о контрактной системе не позднее двух рабочих дней со дня, следующего за днем получения вторых частей заявок на участие в закупке, </w:t>
      </w:r>
      <w:r w:rsidR="0044795D" w:rsidRPr="005027F6">
        <w:rPr>
          <w:rFonts w:ascii="Times New Roman" w:eastAsiaTheme="minorHAnsi" w:hAnsi="Times New Roman"/>
          <w:color w:val="000000" w:themeColor="text1"/>
          <w:sz w:val="28"/>
          <w:szCs w:val="28"/>
          <w:lang w:eastAsia="en-US"/>
        </w:rPr>
        <w:br/>
        <w:t xml:space="preserve">информации и документов в соответствии с пунктом 2 части 10 статьи 48 </w:t>
      </w:r>
      <w:r w:rsidR="0044795D" w:rsidRPr="005027F6">
        <w:rPr>
          <w:rFonts w:ascii="Times New Roman" w:eastAsiaTheme="minorHAnsi" w:hAnsi="Times New Roman"/>
          <w:color w:val="000000" w:themeColor="text1"/>
          <w:sz w:val="28"/>
          <w:szCs w:val="28"/>
          <w:lang w:eastAsia="en-US"/>
        </w:rPr>
        <w:br/>
        <w:t xml:space="preserve">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w:t>
      </w:r>
      <w:r w:rsidR="0044795D" w:rsidRPr="005027F6">
        <w:rPr>
          <w:rFonts w:ascii="Times New Roman" w:eastAsiaTheme="minorHAnsi" w:hAnsi="Times New Roman"/>
          <w:color w:val="000000" w:themeColor="text1"/>
          <w:sz w:val="28"/>
          <w:szCs w:val="28"/>
          <w:lang w:eastAsia="en-US"/>
        </w:rPr>
        <w:br/>
        <w:t xml:space="preserve">по осуществлению закупок рассматривают вторые части заявок на участие </w:t>
      </w:r>
      <w:r w:rsidR="0044795D" w:rsidRPr="005027F6">
        <w:rPr>
          <w:rFonts w:ascii="Times New Roman" w:eastAsiaTheme="minorHAnsi" w:hAnsi="Times New Roman"/>
          <w:color w:val="000000" w:themeColor="text1"/>
          <w:sz w:val="28"/>
          <w:szCs w:val="28"/>
          <w:lang w:eastAsia="en-US"/>
        </w:rPr>
        <w:br/>
        <w:t xml:space="preserve">в закупке, а также информацию и документы, направленные оператором электронной площадки в соответствии с пунктом 2 части 10 статьи 48 </w:t>
      </w:r>
      <w:r w:rsidR="0044795D" w:rsidRPr="005027F6">
        <w:rPr>
          <w:rFonts w:ascii="Times New Roman" w:eastAsiaTheme="minorHAnsi" w:hAnsi="Times New Roman"/>
          <w:color w:val="000000" w:themeColor="text1"/>
          <w:sz w:val="28"/>
          <w:szCs w:val="28"/>
          <w:lang w:eastAsia="en-US"/>
        </w:rPr>
        <w:br/>
        <w:t xml:space="preserve">Закона о контрактной системе, и принимают решение о признании второй части </w:t>
      </w:r>
      <w:r w:rsidR="0044795D" w:rsidRPr="005027F6">
        <w:rPr>
          <w:rFonts w:ascii="Times New Roman" w:eastAsiaTheme="minorHAnsi" w:hAnsi="Times New Roman"/>
          <w:color w:val="000000" w:themeColor="text1"/>
          <w:sz w:val="28"/>
          <w:szCs w:val="28"/>
          <w:lang w:eastAsia="en-US"/>
        </w:rPr>
        <w:lastRenderedPageBreak/>
        <w:t xml:space="preserve">заявки на участие в закупке соответствующей требованиям извещения </w:t>
      </w:r>
      <w:r w:rsidR="0044795D" w:rsidRPr="005027F6">
        <w:rPr>
          <w:rFonts w:ascii="Times New Roman" w:eastAsiaTheme="minorHAnsi" w:hAnsi="Times New Roman"/>
          <w:color w:val="000000" w:themeColor="text1"/>
          <w:sz w:val="28"/>
          <w:szCs w:val="28"/>
          <w:lang w:eastAsia="en-US"/>
        </w:rPr>
        <w:br/>
        <w:t>об осуществлении закупки или об отклонении заявки на участие в закупке.</w:t>
      </w:r>
    </w:p>
    <w:p w14:paraId="04B5FEB4" w14:textId="48295012" w:rsidR="002915BE" w:rsidRDefault="002915BE" w:rsidP="00922458">
      <w:pPr>
        <w:tabs>
          <w:tab w:val="left" w:pos="568"/>
          <w:tab w:val="left" w:pos="9639"/>
        </w:tabs>
        <w:spacing w:line="334" w:lineRule="exact"/>
        <w:ind w:firstLine="567"/>
        <w:jc w:val="both"/>
        <w:rPr>
          <w:rFonts w:ascii="Times New Roman" w:hAnsi="Times New Roman"/>
          <w:sz w:val="28"/>
          <w:szCs w:val="28"/>
        </w:rPr>
      </w:pPr>
      <w:r w:rsidRPr="00C51E32">
        <w:rPr>
          <w:rFonts w:ascii="Times New Roman" w:hAnsi="Times New Roman"/>
          <w:sz w:val="28"/>
          <w:szCs w:val="28"/>
        </w:rPr>
        <w:t xml:space="preserve">В </w:t>
      </w:r>
      <w:r w:rsidR="00BD798A">
        <w:rPr>
          <w:rFonts w:ascii="Times New Roman" w:hAnsi="Times New Roman"/>
          <w:sz w:val="28"/>
          <w:szCs w:val="28"/>
        </w:rPr>
        <w:t>силу пункта</w:t>
      </w:r>
      <w:r w:rsidRPr="00C51E32">
        <w:rPr>
          <w:rFonts w:ascii="Times New Roman" w:hAnsi="Times New Roman"/>
          <w:sz w:val="28"/>
          <w:szCs w:val="28"/>
        </w:rPr>
        <w:t xml:space="preserve"> 3 части 12 статьи 48 Закона о контрактной системе </w:t>
      </w:r>
      <w:r w:rsidR="00A42DD8">
        <w:rPr>
          <w:rFonts w:ascii="Times New Roman" w:hAnsi="Times New Roman"/>
          <w:sz w:val="28"/>
          <w:szCs w:val="28"/>
        </w:rPr>
        <w:br/>
      </w:r>
      <w:r w:rsidRPr="00C51E32">
        <w:rPr>
          <w:rFonts w:ascii="Times New Roman" w:hAnsi="Times New Roman"/>
          <w:sz w:val="28"/>
          <w:szCs w:val="28"/>
        </w:rPr>
        <w:t xml:space="preserve">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 установленным в извещении об осуществлении закупки </w:t>
      </w:r>
      <w:r w:rsidR="00A42DD8">
        <w:rPr>
          <w:rFonts w:ascii="Times New Roman" w:hAnsi="Times New Roman"/>
          <w:sz w:val="28"/>
          <w:szCs w:val="28"/>
        </w:rPr>
        <w:br/>
      </w:r>
      <w:r w:rsidRPr="00C51E32">
        <w:rPr>
          <w:rFonts w:ascii="Times New Roman" w:hAnsi="Times New Roman"/>
          <w:sz w:val="28"/>
          <w:szCs w:val="28"/>
        </w:rPr>
        <w:t xml:space="preserve">в соответствии с частью 1 статьи 31 Закона о контрактной системе, требованиям, установленным в извещении об осуществлении закупки </w:t>
      </w:r>
      <w:r>
        <w:rPr>
          <w:rFonts w:ascii="Times New Roman" w:hAnsi="Times New Roman"/>
          <w:sz w:val="28"/>
          <w:szCs w:val="28"/>
        </w:rPr>
        <w:br/>
      </w:r>
      <w:r w:rsidRPr="00C51E32">
        <w:rPr>
          <w:rFonts w:ascii="Times New Roman" w:hAnsi="Times New Roman"/>
          <w:sz w:val="28"/>
          <w:szCs w:val="28"/>
        </w:rPr>
        <w:t>в соответствии с частями 1.1, 2 и 2.1 (при наличии таких требований) статьи 31 Закона о контрактной системе.</w:t>
      </w:r>
    </w:p>
    <w:p w14:paraId="5744C7E8" w14:textId="24B47752" w:rsidR="002915BE" w:rsidRPr="002915BE" w:rsidRDefault="002915BE" w:rsidP="00922458">
      <w:pPr>
        <w:tabs>
          <w:tab w:val="left" w:pos="568"/>
          <w:tab w:val="left" w:pos="9639"/>
        </w:tabs>
        <w:spacing w:line="334" w:lineRule="exact"/>
        <w:ind w:firstLine="567"/>
        <w:jc w:val="both"/>
        <w:rPr>
          <w:rFonts w:ascii="Times New Roman" w:hAnsi="Times New Roman"/>
          <w:sz w:val="28"/>
          <w:szCs w:val="28"/>
        </w:rPr>
      </w:pPr>
      <w:r w:rsidRPr="00036B05">
        <w:rPr>
          <w:rFonts w:ascii="Times New Roman" w:hAnsi="Times New Roman"/>
          <w:sz w:val="28"/>
          <w:szCs w:val="28"/>
        </w:rPr>
        <w:t>Согласно абзацу 3 пункта 1 статьи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w:t>
      </w:r>
      <w:r w:rsidRPr="00036B05">
        <w:rPr>
          <w:rFonts w:ascii="Times New Roman" w:hAnsi="Times New Roman"/>
          <w:sz w:val="28"/>
          <w:szCs w:val="28"/>
        </w:rPr>
        <w:br/>
        <w:t>или выданного саморегулируемой организацией свидетельства о допуске</w:t>
      </w:r>
      <w:r w:rsidRPr="00036B05">
        <w:rPr>
          <w:rFonts w:ascii="Times New Roman" w:hAnsi="Times New Roman"/>
          <w:sz w:val="28"/>
          <w:szCs w:val="28"/>
        </w:rPr>
        <w:br/>
        <w:t>к определенному виду работ.</w:t>
      </w:r>
    </w:p>
    <w:p w14:paraId="14AAC8A7" w14:textId="2BF2E339" w:rsidR="002915BE" w:rsidRPr="002915BE" w:rsidRDefault="002915BE" w:rsidP="00922458">
      <w:pPr>
        <w:tabs>
          <w:tab w:val="left" w:pos="902"/>
          <w:tab w:val="left" w:pos="9639"/>
        </w:tabs>
        <w:spacing w:line="334" w:lineRule="exact"/>
        <w:ind w:firstLine="567"/>
        <w:jc w:val="both"/>
        <w:rPr>
          <w:rFonts w:ascii="Times New Roman" w:eastAsiaTheme="minorHAnsi" w:hAnsi="Times New Roman"/>
          <w:color w:val="000000" w:themeColor="text1"/>
          <w:sz w:val="28"/>
          <w:szCs w:val="28"/>
          <w:lang w:eastAsia="en-US"/>
        </w:rPr>
      </w:pPr>
      <w:r w:rsidRPr="002915BE">
        <w:rPr>
          <w:rFonts w:ascii="Times New Roman" w:eastAsiaTheme="minorHAnsi" w:hAnsi="Times New Roman"/>
          <w:color w:val="000000" w:themeColor="text1"/>
          <w:sz w:val="28"/>
          <w:szCs w:val="28"/>
          <w:lang w:eastAsia="en-US"/>
        </w:rPr>
        <w:t xml:space="preserve">В соответствии с пунктом 1 части 1 статьи 31 Закона о контрактной системе при применении конкурентных способов, при осуществлении закупки </w:t>
      </w:r>
      <w:r>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 xml:space="preserve">у единственного поставщика (подрядчика, исполнителя) в случаях, предусмотренных пунктами 4, 5, 18, 30, 42, 49, 54 и 59 части 1 статьи 93 </w:t>
      </w:r>
      <w:r>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 xml:space="preserve">Закона о контрактной системе заказчик устанавливает требование к участникам закупки о соответствии требованиям, установленным в соответствии </w:t>
      </w:r>
      <w:r>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6E05CE5" w14:textId="2B003874" w:rsidR="002915BE" w:rsidRDefault="002915BE" w:rsidP="00922458">
      <w:pPr>
        <w:tabs>
          <w:tab w:val="left" w:pos="902"/>
          <w:tab w:val="left" w:pos="9639"/>
        </w:tabs>
        <w:spacing w:line="334" w:lineRule="exact"/>
        <w:ind w:firstLine="567"/>
        <w:jc w:val="both"/>
        <w:rPr>
          <w:rFonts w:ascii="Times New Roman" w:eastAsiaTheme="minorHAnsi" w:hAnsi="Times New Roman"/>
          <w:color w:val="000000" w:themeColor="text1"/>
          <w:sz w:val="28"/>
          <w:szCs w:val="28"/>
          <w:lang w:eastAsia="en-US"/>
        </w:rPr>
      </w:pPr>
      <w:r w:rsidRPr="002915BE">
        <w:rPr>
          <w:rFonts w:ascii="Times New Roman" w:eastAsiaTheme="minorHAnsi" w:hAnsi="Times New Roman"/>
          <w:color w:val="000000" w:themeColor="text1"/>
          <w:sz w:val="28"/>
          <w:szCs w:val="28"/>
          <w:lang w:eastAsia="en-US"/>
        </w:rPr>
        <w:t>Частью 1 статьи 55.8 Градостроительного кодек</w:t>
      </w:r>
      <w:r>
        <w:rPr>
          <w:rFonts w:ascii="Times New Roman" w:eastAsiaTheme="minorHAnsi" w:hAnsi="Times New Roman"/>
          <w:color w:val="000000" w:themeColor="text1"/>
          <w:sz w:val="28"/>
          <w:szCs w:val="28"/>
          <w:lang w:eastAsia="en-US"/>
        </w:rPr>
        <w:t>са Российской Федерации (далее –</w:t>
      </w:r>
      <w:r w:rsidRPr="002915BE">
        <w:rPr>
          <w:rFonts w:ascii="Times New Roman" w:eastAsiaTheme="minorHAnsi" w:hAnsi="Times New Roman"/>
          <w:color w:val="000000" w:themeColor="text1"/>
          <w:sz w:val="28"/>
          <w:szCs w:val="28"/>
          <w:lang w:eastAsia="en-US"/>
        </w:rPr>
        <w:t xml:space="preserve"> </w:t>
      </w:r>
      <w:proofErr w:type="spellStart"/>
      <w:r w:rsidRPr="002915BE">
        <w:rPr>
          <w:rFonts w:ascii="Times New Roman" w:eastAsiaTheme="minorHAnsi" w:hAnsi="Times New Roman"/>
          <w:color w:val="000000" w:themeColor="text1"/>
          <w:sz w:val="28"/>
          <w:szCs w:val="28"/>
          <w:lang w:eastAsia="en-US"/>
        </w:rPr>
        <w:t>ГрК</w:t>
      </w:r>
      <w:proofErr w:type="spellEnd"/>
      <w:r w:rsidRPr="002915BE">
        <w:rPr>
          <w:rFonts w:ascii="Times New Roman" w:eastAsiaTheme="minorHAnsi" w:hAnsi="Times New Roman"/>
          <w:color w:val="000000" w:themeColor="text1"/>
          <w:sz w:val="28"/>
          <w:szCs w:val="28"/>
          <w:lang w:eastAsia="en-US"/>
        </w:rPr>
        <w:t xml:space="preserve"> РФ) установлено, что индивидуальный предприниматель </w:t>
      </w:r>
      <w:r>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 xml:space="preserve">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w:t>
      </w:r>
      <w:r>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 xml:space="preserve">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w:t>
      </w:r>
      <w:r>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 xml:space="preserve">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w:t>
      </w:r>
      <w:proofErr w:type="spellStart"/>
      <w:r w:rsidRPr="002915BE">
        <w:rPr>
          <w:rFonts w:ascii="Times New Roman" w:eastAsiaTheme="minorHAnsi" w:hAnsi="Times New Roman"/>
          <w:color w:val="000000" w:themeColor="text1"/>
          <w:sz w:val="28"/>
          <w:szCs w:val="28"/>
          <w:lang w:eastAsia="en-US"/>
        </w:rPr>
        <w:t>ГрК</w:t>
      </w:r>
      <w:proofErr w:type="spellEnd"/>
      <w:r w:rsidRPr="002915BE">
        <w:rPr>
          <w:rFonts w:ascii="Times New Roman" w:eastAsiaTheme="minorHAnsi" w:hAnsi="Times New Roman"/>
          <w:color w:val="000000" w:themeColor="text1"/>
          <w:sz w:val="28"/>
          <w:szCs w:val="28"/>
          <w:lang w:eastAsia="en-US"/>
        </w:rPr>
        <w:t xml:space="preserve"> РФ.</w:t>
      </w:r>
    </w:p>
    <w:p w14:paraId="53E2F298" w14:textId="062A88E0" w:rsidR="00ED2749" w:rsidRDefault="00ED2749" w:rsidP="00922458">
      <w:pPr>
        <w:tabs>
          <w:tab w:val="left" w:pos="902"/>
          <w:tab w:val="left" w:pos="9639"/>
        </w:tabs>
        <w:spacing w:line="334"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 xml:space="preserve">Частями 10 и 11 статьи 55.16 ГРК РФ установлены минимальные </w:t>
      </w:r>
      <w:r>
        <w:rPr>
          <w:rFonts w:ascii="Times New Roman" w:eastAsiaTheme="minorHAnsi" w:hAnsi="Times New Roman"/>
          <w:color w:val="000000" w:themeColor="text1"/>
          <w:sz w:val="28"/>
          <w:szCs w:val="28"/>
          <w:lang w:eastAsia="en-US"/>
        </w:rPr>
        <w:br/>
        <w:t xml:space="preserve">размеры взносов </w:t>
      </w:r>
      <w:r w:rsidRPr="00ED2749">
        <w:rPr>
          <w:rFonts w:ascii="Times New Roman" w:eastAsiaTheme="minorHAnsi" w:hAnsi="Times New Roman"/>
          <w:color w:val="000000" w:themeColor="text1"/>
          <w:sz w:val="28"/>
          <w:szCs w:val="28"/>
          <w:lang w:eastAsia="en-US"/>
        </w:rPr>
        <w:t xml:space="preserve">в компенсационный фонд возмещения вреда </w:t>
      </w:r>
      <w:r>
        <w:rPr>
          <w:rFonts w:ascii="Times New Roman" w:eastAsiaTheme="minorHAnsi" w:hAnsi="Times New Roman"/>
          <w:color w:val="000000" w:themeColor="text1"/>
          <w:sz w:val="28"/>
          <w:szCs w:val="28"/>
          <w:lang w:eastAsia="en-US"/>
        </w:rPr>
        <w:br/>
        <w:t xml:space="preserve">и в </w:t>
      </w:r>
      <w:r w:rsidRPr="00ED2749">
        <w:rPr>
          <w:rFonts w:ascii="Times New Roman" w:eastAsiaTheme="minorHAnsi" w:hAnsi="Times New Roman"/>
          <w:color w:val="000000" w:themeColor="text1"/>
          <w:sz w:val="28"/>
          <w:szCs w:val="28"/>
          <w:lang w:eastAsia="en-US"/>
        </w:rPr>
        <w:t xml:space="preserve">компенсационный фонд обеспечения договорных обязательств на одного члена саморегулируемой организации в области инженерных изысканий </w:t>
      </w:r>
      <w:r>
        <w:rPr>
          <w:rFonts w:ascii="Times New Roman" w:eastAsiaTheme="minorHAnsi" w:hAnsi="Times New Roman"/>
          <w:color w:val="000000" w:themeColor="text1"/>
          <w:sz w:val="28"/>
          <w:szCs w:val="28"/>
          <w:lang w:eastAsia="en-US"/>
        </w:rPr>
        <w:br/>
      </w:r>
      <w:r w:rsidRPr="00ED2749">
        <w:rPr>
          <w:rFonts w:ascii="Times New Roman" w:eastAsiaTheme="minorHAnsi" w:hAnsi="Times New Roman"/>
          <w:color w:val="000000" w:themeColor="text1"/>
          <w:sz w:val="28"/>
          <w:szCs w:val="28"/>
          <w:lang w:eastAsia="en-US"/>
        </w:rPr>
        <w:lastRenderedPageBreak/>
        <w:t>или саморегулируемой организации в области архитектурно-строительного проектирования</w:t>
      </w:r>
      <w:r>
        <w:rPr>
          <w:rFonts w:ascii="Times New Roman" w:eastAsiaTheme="minorHAnsi" w:hAnsi="Times New Roman"/>
          <w:color w:val="000000" w:themeColor="text1"/>
          <w:sz w:val="28"/>
          <w:szCs w:val="28"/>
          <w:lang w:eastAsia="en-US"/>
        </w:rPr>
        <w:t>,</w:t>
      </w:r>
      <w:r w:rsidRPr="00ED2749">
        <w:t xml:space="preserve"> </w:t>
      </w:r>
      <w:r w:rsidRPr="00ED2749">
        <w:rPr>
          <w:rFonts w:ascii="Times New Roman" w:eastAsiaTheme="minorHAnsi" w:hAnsi="Times New Roman"/>
          <w:color w:val="000000" w:themeColor="text1"/>
          <w:sz w:val="28"/>
          <w:szCs w:val="28"/>
          <w:lang w:eastAsia="en-US"/>
        </w:rPr>
        <w:t>выразившего намерение принимать участие в заключении договоров подряда на выполнение инженерных изысканий, подготовку проектной документации с использованием конкурентных способов заключения договоров, в зависимости от уровня ответственности члена саморегулируемой организации</w:t>
      </w:r>
      <w:r>
        <w:rPr>
          <w:rFonts w:ascii="Times New Roman" w:eastAsiaTheme="minorHAnsi" w:hAnsi="Times New Roman"/>
          <w:color w:val="000000" w:themeColor="text1"/>
          <w:sz w:val="28"/>
          <w:szCs w:val="28"/>
          <w:lang w:eastAsia="en-US"/>
        </w:rPr>
        <w:t>.</w:t>
      </w:r>
    </w:p>
    <w:p w14:paraId="43861427" w14:textId="7A10DCE3" w:rsidR="00ED2749" w:rsidRPr="00ED2749" w:rsidRDefault="00ED2749" w:rsidP="00922458">
      <w:pPr>
        <w:tabs>
          <w:tab w:val="left" w:pos="902"/>
          <w:tab w:val="left" w:pos="9639"/>
        </w:tabs>
        <w:spacing w:line="334"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Частями</w:t>
      </w:r>
      <w:r w:rsidR="002915BE" w:rsidRPr="002915BE">
        <w:rPr>
          <w:rFonts w:ascii="Times New Roman" w:eastAsiaTheme="minorHAnsi" w:hAnsi="Times New Roman"/>
          <w:color w:val="000000" w:themeColor="text1"/>
          <w:sz w:val="28"/>
          <w:szCs w:val="28"/>
          <w:lang w:eastAsia="en-US"/>
        </w:rPr>
        <w:t xml:space="preserve"> 12 </w:t>
      </w:r>
      <w:r>
        <w:rPr>
          <w:rFonts w:ascii="Times New Roman" w:eastAsiaTheme="minorHAnsi" w:hAnsi="Times New Roman"/>
          <w:color w:val="000000" w:themeColor="text1"/>
          <w:sz w:val="28"/>
          <w:szCs w:val="28"/>
          <w:lang w:eastAsia="en-US"/>
        </w:rPr>
        <w:t xml:space="preserve">и 13 </w:t>
      </w:r>
      <w:r w:rsidR="002915BE" w:rsidRPr="002915BE">
        <w:rPr>
          <w:rFonts w:ascii="Times New Roman" w:eastAsiaTheme="minorHAnsi" w:hAnsi="Times New Roman"/>
          <w:color w:val="000000" w:themeColor="text1"/>
          <w:sz w:val="28"/>
          <w:szCs w:val="28"/>
          <w:lang w:eastAsia="en-US"/>
        </w:rPr>
        <w:t xml:space="preserve">статьи 55.16 </w:t>
      </w:r>
      <w:proofErr w:type="spellStart"/>
      <w:r w:rsidR="002915BE" w:rsidRPr="002915BE">
        <w:rPr>
          <w:rFonts w:ascii="Times New Roman" w:eastAsiaTheme="minorHAnsi" w:hAnsi="Times New Roman"/>
          <w:color w:val="000000" w:themeColor="text1"/>
          <w:sz w:val="28"/>
          <w:szCs w:val="28"/>
          <w:lang w:eastAsia="en-US"/>
        </w:rPr>
        <w:t>ГрК</w:t>
      </w:r>
      <w:proofErr w:type="spellEnd"/>
      <w:r w:rsidR="002915BE" w:rsidRPr="002915BE">
        <w:rPr>
          <w:rFonts w:ascii="Times New Roman" w:eastAsiaTheme="minorHAnsi" w:hAnsi="Times New Roman"/>
          <w:color w:val="000000" w:themeColor="text1"/>
          <w:sz w:val="28"/>
          <w:szCs w:val="28"/>
          <w:lang w:eastAsia="en-US"/>
        </w:rPr>
        <w:t xml:space="preserve"> РФ </w:t>
      </w:r>
      <w:r w:rsidR="00BD798A">
        <w:rPr>
          <w:rFonts w:ascii="Times New Roman" w:eastAsiaTheme="minorHAnsi" w:hAnsi="Times New Roman"/>
          <w:color w:val="000000" w:themeColor="text1"/>
          <w:sz w:val="28"/>
          <w:szCs w:val="28"/>
          <w:lang w:eastAsia="en-US"/>
        </w:rPr>
        <w:t xml:space="preserve">закреплены </w:t>
      </w:r>
      <w:r w:rsidR="002915BE" w:rsidRPr="002915BE">
        <w:rPr>
          <w:rFonts w:ascii="Times New Roman" w:eastAsiaTheme="minorHAnsi" w:hAnsi="Times New Roman"/>
          <w:color w:val="000000" w:themeColor="text1"/>
          <w:sz w:val="28"/>
          <w:szCs w:val="28"/>
          <w:lang w:eastAsia="en-US"/>
        </w:rPr>
        <w:t xml:space="preserve">минимальные размеры взносов в компенсационный фонд возмещения вреда </w:t>
      </w:r>
      <w:r>
        <w:rPr>
          <w:rFonts w:ascii="Times New Roman" w:eastAsiaTheme="minorHAnsi" w:hAnsi="Times New Roman"/>
          <w:color w:val="000000" w:themeColor="text1"/>
          <w:sz w:val="28"/>
          <w:szCs w:val="28"/>
          <w:lang w:eastAsia="en-US"/>
        </w:rPr>
        <w:t xml:space="preserve">и </w:t>
      </w:r>
      <w:r w:rsidRPr="002915BE">
        <w:rPr>
          <w:rFonts w:ascii="Times New Roman" w:eastAsiaTheme="minorHAnsi" w:hAnsi="Times New Roman"/>
          <w:color w:val="000000" w:themeColor="text1"/>
          <w:sz w:val="28"/>
          <w:szCs w:val="28"/>
          <w:lang w:eastAsia="en-US"/>
        </w:rPr>
        <w:t xml:space="preserve">в компенсационный фонд обеспечения договорных обязательств </w:t>
      </w:r>
      <w:r w:rsidR="002915BE" w:rsidRPr="002915BE">
        <w:rPr>
          <w:rFonts w:ascii="Times New Roman" w:eastAsiaTheme="minorHAnsi" w:hAnsi="Times New Roman"/>
          <w:color w:val="000000" w:themeColor="text1"/>
          <w:sz w:val="28"/>
          <w:szCs w:val="28"/>
          <w:lang w:eastAsia="en-US"/>
        </w:rPr>
        <w:t>на одного члена саморегулируемой организации в области строительства, реконструкции, капитального ремонта, сноса объектов капитального строительства</w:t>
      </w:r>
      <w:r>
        <w:rPr>
          <w:rFonts w:ascii="Times New Roman" w:eastAsiaTheme="minorHAnsi" w:hAnsi="Times New Roman"/>
          <w:color w:val="000000" w:themeColor="text1"/>
          <w:sz w:val="28"/>
          <w:szCs w:val="28"/>
          <w:lang w:eastAsia="en-US"/>
        </w:rPr>
        <w:t>,</w:t>
      </w:r>
      <w:r w:rsidRPr="00ED2749">
        <w:rPr>
          <w:rFonts w:ascii="Times New Roman" w:eastAsiaTheme="minorHAnsi" w:hAnsi="Times New Roman"/>
          <w:color w:val="000000" w:themeColor="text1"/>
          <w:sz w:val="28"/>
          <w:szCs w:val="28"/>
          <w:lang w:eastAsia="en-US"/>
        </w:rPr>
        <w:t xml:space="preserve"> выразившего намерение принимать участие в заключении договоров строительного подряда, договоров подряда </w:t>
      </w:r>
      <w:r>
        <w:rPr>
          <w:rFonts w:ascii="Times New Roman" w:eastAsiaTheme="minorHAnsi" w:hAnsi="Times New Roman"/>
          <w:color w:val="000000" w:themeColor="text1"/>
          <w:sz w:val="28"/>
          <w:szCs w:val="28"/>
          <w:lang w:eastAsia="en-US"/>
        </w:rPr>
        <w:br/>
      </w:r>
      <w:r w:rsidRPr="00ED2749">
        <w:rPr>
          <w:rFonts w:ascii="Times New Roman" w:eastAsiaTheme="minorHAnsi" w:hAnsi="Times New Roman"/>
          <w:color w:val="000000" w:themeColor="text1"/>
          <w:sz w:val="28"/>
          <w:szCs w:val="28"/>
          <w:lang w:eastAsia="en-US"/>
        </w:rPr>
        <w:t>на осуществление сноса с использованием конкурентных способов заключения договоров, в зависимости от уровня ответственности члена саморегулируемой организации.</w:t>
      </w:r>
    </w:p>
    <w:p w14:paraId="3E3C9E49" w14:textId="322BFE6C" w:rsidR="007D57EC" w:rsidRPr="007D57EC" w:rsidRDefault="007D57EC" w:rsidP="00922458">
      <w:pPr>
        <w:tabs>
          <w:tab w:val="left" w:pos="902"/>
          <w:tab w:val="left" w:pos="9639"/>
        </w:tabs>
        <w:spacing w:line="334" w:lineRule="exact"/>
        <w:ind w:firstLine="567"/>
        <w:jc w:val="both"/>
        <w:rPr>
          <w:rFonts w:ascii="Times New Roman" w:eastAsiaTheme="minorHAnsi" w:hAnsi="Times New Roman"/>
          <w:color w:val="000000" w:themeColor="text1"/>
          <w:sz w:val="28"/>
          <w:szCs w:val="28"/>
          <w:lang w:val="ru" w:eastAsia="en-US"/>
        </w:rPr>
      </w:pPr>
      <w:r>
        <w:rPr>
          <w:rFonts w:ascii="Times New Roman" w:eastAsiaTheme="minorHAnsi" w:hAnsi="Times New Roman"/>
          <w:color w:val="000000" w:themeColor="text1"/>
          <w:sz w:val="28"/>
          <w:szCs w:val="28"/>
          <w:lang w:val="ru" w:eastAsia="en-US"/>
        </w:rPr>
        <w:t>Комиссией</w:t>
      </w:r>
      <w:r w:rsidRPr="007D57EC">
        <w:rPr>
          <w:rFonts w:ascii="Times New Roman" w:eastAsiaTheme="minorHAnsi" w:hAnsi="Times New Roman"/>
          <w:color w:val="000000" w:themeColor="text1"/>
          <w:sz w:val="28"/>
          <w:szCs w:val="28"/>
          <w:lang w:val="ru" w:eastAsia="en-US"/>
        </w:rPr>
        <w:t xml:space="preserve"> </w:t>
      </w:r>
      <w:r>
        <w:rPr>
          <w:rFonts w:ascii="Times New Roman" w:eastAsiaTheme="minorHAnsi" w:hAnsi="Times New Roman"/>
          <w:color w:val="000000" w:themeColor="text1"/>
          <w:sz w:val="28"/>
          <w:szCs w:val="28"/>
          <w:lang w:val="ru" w:eastAsia="en-US"/>
        </w:rPr>
        <w:t>установлено</w:t>
      </w:r>
      <w:r w:rsidRPr="007D57EC">
        <w:rPr>
          <w:rFonts w:ascii="Times New Roman" w:eastAsiaTheme="minorHAnsi" w:hAnsi="Times New Roman"/>
          <w:color w:val="000000" w:themeColor="text1"/>
          <w:sz w:val="28"/>
          <w:szCs w:val="28"/>
          <w:lang w:val="ru" w:eastAsia="en-US"/>
        </w:rPr>
        <w:t xml:space="preserve">, что </w:t>
      </w:r>
      <w:r>
        <w:rPr>
          <w:rFonts w:ascii="Times New Roman" w:eastAsiaTheme="minorHAnsi" w:hAnsi="Times New Roman"/>
          <w:color w:val="000000" w:themeColor="text1"/>
          <w:sz w:val="28"/>
          <w:szCs w:val="28"/>
          <w:lang w:val="ru" w:eastAsia="en-US"/>
        </w:rPr>
        <w:t xml:space="preserve">начальная (максимальная) цена контракта </w:t>
      </w:r>
      <w:r w:rsidRPr="007D57EC">
        <w:rPr>
          <w:rFonts w:ascii="Times New Roman" w:eastAsiaTheme="minorHAnsi" w:hAnsi="Times New Roman"/>
          <w:color w:val="000000" w:themeColor="text1"/>
          <w:sz w:val="28"/>
          <w:szCs w:val="28"/>
          <w:lang w:val="ru" w:eastAsia="en-US"/>
        </w:rPr>
        <w:t xml:space="preserve">составляет </w:t>
      </w:r>
      <w:r w:rsidRPr="007854CC">
        <w:rPr>
          <w:rFonts w:ascii="Times New Roman" w:hAnsi="Times New Roman"/>
          <w:sz w:val="28"/>
          <w:szCs w:val="28"/>
          <w:lang w:eastAsia="en-US"/>
        </w:rPr>
        <w:t>8 018 093 011,96</w:t>
      </w:r>
      <w:r>
        <w:rPr>
          <w:rFonts w:ascii="Times New Roman" w:hAnsi="Times New Roman"/>
          <w:sz w:val="28"/>
          <w:szCs w:val="28"/>
          <w:lang w:eastAsia="en-US"/>
        </w:rPr>
        <w:t xml:space="preserve"> </w:t>
      </w:r>
      <w:r w:rsidRPr="007D57EC">
        <w:rPr>
          <w:rFonts w:ascii="Times New Roman" w:eastAsiaTheme="minorHAnsi" w:hAnsi="Times New Roman"/>
          <w:color w:val="000000" w:themeColor="text1"/>
          <w:sz w:val="28"/>
          <w:szCs w:val="28"/>
          <w:lang w:val="ru" w:eastAsia="en-US"/>
        </w:rPr>
        <w:t>руб.</w:t>
      </w:r>
      <w:r>
        <w:rPr>
          <w:rFonts w:ascii="Times New Roman" w:eastAsiaTheme="minorHAnsi" w:hAnsi="Times New Roman"/>
          <w:color w:val="000000" w:themeColor="text1"/>
          <w:sz w:val="28"/>
          <w:szCs w:val="28"/>
          <w:lang w:val="ru" w:eastAsia="en-US"/>
        </w:rPr>
        <w:t>, включая стоимость выполнения инженерных изысканий и подготовку проектной документации.</w:t>
      </w:r>
    </w:p>
    <w:p w14:paraId="36912EF0" w14:textId="3E24DF18" w:rsidR="007D57EC" w:rsidRPr="007D57EC" w:rsidRDefault="007D57EC" w:rsidP="00922458">
      <w:pPr>
        <w:tabs>
          <w:tab w:val="left" w:pos="902"/>
          <w:tab w:val="left" w:pos="9639"/>
        </w:tabs>
        <w:spacing w:line="334" w:lineRule="exact"/>
        <w:ind w:firstLine="567"/>
        <w:jc w:val="both"/>
        <w:rPr>
          <w:rFonts w:ascii="Times New Roman" w:eastAsiaTheme="minorHAnsi" w:hAnsi="Times New Roman"/>
          <w:color w:val="000000" w:themeColor="text1"/>
          <w:sz w:val="28"/>
          <w:szCs w:val="28"/>
          <w:lang w:val="ru" w:eastAsia="en-US"/>
        </w:rPr>
      </w:pPr>
      <w:r>
        <w:rPr>
          <w:rFonts w:ascii="Times New Roman" w:eastAsiaTheme="minorHAnsi" w:hAnsi="Times New Roman"/>
          <w:color w:val="000000" w:themeColor="text1"/>
          <w:sz w:val="28"/>
          <w:szCs w:val="28"/>
          <w:lang w:val="ru" w:eastAsia="en-US"/>
        </w:rPr>
        <w:t>Предложения участников закупки о цене контракта должны</w:t>
      </w:r>
      <w:r w:rsidRPr="007D57EC">
        <w:rPr>
          <w:rFonts w:ascii="Times New Roman" w:eastAsiaTheme="minorHAnsi" w:hAnsi="Times New Roman"/>
          <w:color w:val="000000" w:themeColor="text1"/>
          <w:sz w:val="28"/>
          <w:szCs w:val="28"/>
          <w:lang w:val="ru" w:eastAsia="en-US"/>
        </w:rPr>
        <w:t xml:space="preserve"> соответствов</w:t>
      </w:r>
      <w:r>
        <w:rPr>
          <w:rFonts w:ascii="Times New Roman" w:eastAsiaTheme="minorHAnsi" w:hAnsi="Times New Roman"/>
          <w:color w:val="000000" w:themeColor="text1"/>
          <w:sz w:val="28"/>
          <w:szCs w:val="28"/>
          <w:lang w:val="ru" w:eastAsia="en-US"/>
        </w:rPr>
        <w:t>ать уровню ответственности члена</w:t>
      </w:r>
      <w:r w:rsidRPr="007D57EC">
        <w:rPr>
          <w:rFonts w:ascii="Times New Roman" w:eastAsiaTheme="minorHAnsi" w:hAnsi="Times New Roman"/>
          <w:color w:val="000000" w:themeColor="text1"/>
          <w:sz w:val="28"/>
          <w:szCs w:val="28"/>
          <w:lang w:val="ru" w:eastAsia="en-US"/>
        </w:rPr>
        <w:t xml:space="preserve"> саморегулируемой организации, в </w:t>
      </w:r>
      <w:r>
        <w:rPr>
          <w:rFonts w:ascii="Times New Roman" w:eastAsiaTheme="minorHAnsi" w:hAnsi="Times New Roman"/>
          <w:color w:val="000000" w:themeColor="text1"/>
          <w:sz w:val="28"/>
          <w:szCs w:val="28"/>
          <w:lang w:val="ru" w:eastAsia="en-US"/>
        </w:rPr>
        <w:t>соответствии с которым указанными участниками</w:t>
      </w:r>
      <w:r w:rsidRPr="007D57EC">
        <w:rPr>
          <w:rFonts w:ascii="Times New Roman" w:eastAsiaTheme="minorHAnsi" w:hAnsi="Times New Roman"/>
          <w:color w:val="000000" w:themeColor="text1"/>
          <w:sz w:val="28"/>
          <w:szCs w:val="28"/>
          <w:lang w:val="ru" w:eastAsia="en-US"/>
        </w:rPr>
        <w:t xml:space="preserve"> закупки внесены взносы </w:t>
      </w:r>
      <w:r>
        <w:rPr>
          <w:rFonts w:ascii="Times New Roman" w:eastAsiaTheme="minorHAnsi" w:hAnsi="Times New Roman"/>
          <w:color w:val="000000" w:themeColor="text1"/>
          <w:sz w:val="28"/>
          <w:szCs w:val="28"/>
          <w:lang w:val="ru" w:eastAsia="en-US"/>
        </w:rPr>
        <w:br/>
      </w:r>
      <w:r w:rsidRPr="007D57EC">
        <w:rPr>
          <w:rFonts w:ascii="Times New Roman" w:eastAsiaTheme="minorHAnsi" w:hAnsi="Times New Roman"/>
          <w:color w:val="000000" w:themeColor="text1"/>
          <w:sz w:val="28"/>
          <w:szCs w:val="28"/>
          <w:lang w:val="ru" w:eastAsia="en-US"/>
        </w:rPr>
        <w:t xml:space="preserve">в компенсационный фонд обеспечения договорных обязательств </w:t>
      </w:r>
      <w:r w:rsidR="008A2879">
        <w:rPr>
          <w:rFonts w:ascii="Times New Roman" w:eastAsiaTheme="minorHAnsi" w:hAnsi="Times New Roman"/>
          <w:color w:val="000000" w:themeColor="text1"/>
          <w:sz w:val="28"/>
          <w:szCs w:val="28"/>
          <w:lang w:val="ru" w:eastAsia="en-US"/>
        </w:rPr>
        <w:br/>
      </w:r>
      <w:r w:rsidRPr="007D57EC">
        <w:rPr>
          <w:rFonts w:ascii="Times New Roman" w:eastAsiaTheme="minorHAnsi" w:hAnsi="Times New Roman"/>
          <w:color w:val="000000" w:themeColor="text1"/>
          <w:sz w:val="28"/>
          <w:szCs w:val="28"/>
          <w:lang w:val="ru" w:eastAsia="en-US"/>
        </w:rPr>
        <w:t>и в компенсационный фонд возмещения вреда.</w:t>
      </w:r>
    </w:p>
    <w:p w14:paraId="147FC234" w14:textId="4AD2D09A" w:rsidR="007D57EC" w:rsidRDefault="007D57EC" w:rsidP="00922458">
      <w:pPr>
        <w:tabs>
          <w:tab w:val="left" w:pos="902"/>
          <w:tab w:val="left" w:pos="9639"/>
        </w:tabs>
        <w:spacing w:line="334" w:lineRule="exact"/>
        <w:ind w:firstLine="567"/>
        <w:jc w:val="both"/>
        <w:rPr>
          <w:rFonts w:ascii="Times New Roman" w:hAnsi="Times New Roman"/>
          <w:sz w:val="28"/>
          <w:szCs w:val="28"/>
        </w:rPr>
      </w:pPr>
      <w:r>
        <w:rPr>
          <w:rFonts w:ascii="Times New Roman" w:eastAsiaTheme="minorHAnsi" w:hAnsi="Times New Roman"/>
          <w:color w:val="000000" w:themeColor="text1"/>
          <w:sz w:val="28"/>
          <w:szCs w:val="28"/>
          <w:lang w:val="ru" w:eastAsia="en-US"/>
        </w:rPr>
        <w:t xml:space="preserve">Комиссией установлено, что согласно сведениям </w:t>
      </w:r>
      <w:r>
        <w:rPr>
          <w:rFonts w:ascii="Times New Roman" w:hAnsi="Times New Roman"/>
          <w:sz w:val="28"/>
          <w:szCs w:val="28"/>
        </w:rPr>
        <w:t>единого реестра сведений о членах саморегулируемых организаций в области строительства, реконструкции, капитального ремонта, сноса объектов капитального строительства «НОСТРОЙ» и е</w:t>
      </w:r>
      <w:r w:rsidRPr="007D57EC">
        <w:rPr>
          <w:rFonts w:ascii="Times New Roman" w:hAnsi="Times New Roman"/>
          <w:sz w:val="28"/>
          <w:szCs w:val="28"/>
        </w:rPr>
        <w:t>дин</w:t>
      </w:r>
      <w:r>
        <w:rPr>
          <w:rFonts w:ascii="Times New Roman" w:hAnsi="Times New Roman"/>
          <w:sz w:val="28"/>
          <w:szCs w:val="28"/>
        </w:rPr>
        <w:t>ого</w:t>
      </w:r>
      <w:r w:rsidRPr="007D57EC">
        <w:rPr>
          <w:rFonts w:ascii="Times New Roman" w:hAnsi="Times New Roman"/>
          <w:sz w:val="28"/>
          <w:szCs w:val="28"/>
        </w:rPr>
        <w:t xml:space="preserve"> реестр</w:t>
      </w:r>
      <w:r>
        <w:rPr>
          <w:rFonts w:ascii="Times New Roman" w:hAnsi="Times New Roman"/>
          <w:sz w:val="28"/>
          <w:szCs w:val="28"/>
        </w:rPr>
        <w:t>а</w:t>
      </w:r>
      <w:r w:rsidRPr="007D57EC">
        <w:rPr>
          <w:rFonts w:ascii="Times New Roman" w:hAnsi="Times New Roman"/>
          <w:sz w:val="28"/>
          <w:szCs w:val="28"/>
        </w:rPr>
        <w:t xml:space="preserve"> сведений о членах саморег</w:t>
      </w:r>
      <w:r>
        <w:rPr>
          <w:rFonts w:ascii="Times New Roman" w:hAnsi="Times New Roman"/>
          <w:sz w:val="28"/>
          <w:szCs w:val="28"/>
        </w:rPr>
        <w:t xml:space="preserve">улируемых организаций в области </w:t>
      </w:r>
      <w:r w:rsidRPr="007D57EC">
        <w:rPr>
          <w:rFonts w:ascii="Times New Roman" w:hAnsi="Times New Roman"/>
          <w:sz w:val="28"/>
          <w:szCs w:val="28"/>
        </w:rPr>
        <w:t>инженерных изысканий, архитектурно-строительного проектирования и их обязательствах</w:t>
      </w:r>
      <w:r>
        <w:rPr>
          <w:rFonts w:ascii="Times New Roman" w:hAnsi="Times New Roman"/>
          <w:sz w:val="28"/>
          <w:szCs w:val="28"/>
        </w:rPr>
        <w:t xml:space="preserve"> «НОПРИЗ», уровни ответственности участников Конкурса в компенсационном фонде возмещения вреда и в компенсационном фонде обеспечения договорных обязательств соответствуют предложениям</w:t>
      </w:r>
      <w:r w:rsidR="00F44428">
        <w:rPr>
          <w:rFonts w:ascii="Times New Roman" w:hAnsi="Times New Roman"/>
          <w:sz w:val="28"/>
          <w:szCs w:val="28"/>
        </w:rPr>
        <w:t>.</w:t>
      </w:r>
    </w:p>
    <w:p w14:paraId="4A3A968B" w14:textId="683578EE" w:rsidR="008A2879" w:rsidRPr="00C35687" w:rsidRDefault="007D57EC" w:rsidP="00922458">
      <w:pPr>
        <w:tabs>
          <w:tab w:val="left" w:pos="902"/>
          <w:tab w:val="left" w:pos="9639"/>
        </w:tabs>
        <w:spacing w:line="334" w:lineRule="exact"/>
        <w:ind w:firstLine="567"/>
        <w:jc w:val="both"/>
        <w:rPr>
          <w:rFonts w:ascii="Times New Roman" w:eastAsiaTheme="minorHAnsi" w:hAnsi="Times New Roman"/>
          <w:color w:val="000000" w:themeColor="text1"/>
          <w:sz w:val="28"/>
          <w:szCs w:val="28"/>
          <w:lang w:eastAsia="en-US"/>
        </w:rPr>
      </w:pPr>
      <w:r>
        <w:rPr>
          <w:rFonts w:ascii="Times New Roman" w:hAnsi="Times New Roman"/>
          <w:sz w:val="28"/>
          <w:szCs w:val="28"/>
        </w:rPr>
        <w:t xml:space="preserve">Учитывая изложенное, Комиссия приходит к выводу, что действия Комиссии по осуществлению закупок </w:t>
      </w:r>
      <w:r w:rsidR="008A2879" w:rsidRPr="00C35687">
        <w:rPr>
          <w:rFonts w:ascii="Times New Roman" w:eastAsiaTheme="minorHAnsi" w:hAnsi="Times New Roman"/>
          <w:color w:val="000000" w:themeColor="text1"/>
          <w:sz w:val="28"/>
          <w:szCs w:val="28"/>
          <w:lang w:eastAsia="en-US"/>
        </w:rPr>
        <w:t>не противоречат положениям законодательства Российской Федерации о контрактной системе в сфере закупок.</w:t>
      </w:r>
    </w:p>
    <w:p w14:paraId="03320D11" w14:textId="1499759F" w:rsidR="007D57EC" w:rsidRPr="008A2879" w:rsidRDefault="008A2879"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Pr>
          <w:rFonts w:ascii="Times New Roman" w:eastAsiaTheme="minorHAnsi" w:hAnsi="Times New Roman"/>
          <w:bCs/>
          <w:color w:val="000000" w:themeColor="text1"/>
          <w:sz w:val="28"/>
          <w:szCs w:val="28"/>
          <w:lang w:eastAsia="en-US"/>
        </w:rPr>
        <w:t>Вместе с тем представитель</w:t>
      </w:r>
      <w:r w:rsidRPr="00C35687">
        <w:rPr>
          <w:rFonts w:ascii="Times New Roman" w:eastAsiaTheme="minorHAnsi" w:hAnsi="Times New Roman"/>
          <w:bCs/>
          <w:color w:val="000000" w:themeColor="text1"/>
          <w:sz w:val="28"/>
          <w:szCs w:val="28"/>
          <w:lang w:eastAsia="en-US"/>
        </w:rPr>
        <w:t xml:space="preserve"> Заявителя на заседании Комиссии </w:t>
      </w:r>
      <w:r w:rsidRPr="00C35687">
        <w:rPr>
          <w:rFonts w:ascii="Times New Roman" w:eastAsiaTheme="minorHAnsi" w:hAnsi="Times New Roman"/>
          <w:bCs/>
          <w:color w:val="000000" w:themeColor="text1"/>
          <w:sz w:val="28"/>
          <w:szCs w:val="28"/>
          <w:lang w:eastAsia="en-US"/>
        </w:rPr>
        <w:br/>
        <w:t xml:space="preserve">не представил документов и сведений, позволяющих Комиссии прийти </w:t>
      </w:r>
      <w:r w:rsidRPr="00C35687">
        <w:rPr>
          <w:rFonts w:ascii="Times New Roman" w:eastAsiaTheme="minorHAnsi" w:hAnsi="Times New Roman"/>
          <w:bCs/>
          <w:color w:val="000000" w:themeColor="text1"/>
          <w:sz w:val="28"/>
          <w:szCs w:val="28"/>
          <w:lang w:eastAsia="en-US"/>
        </w:rPr>
        <w:br/>
        <w:t>к выводу об обратном, в связи с чем довод Заявителя</w:t>
      </w:r>
      <w:r>
        <w:rPr>
          <w:rFonts w:ascii="Times New Roman" w:eastAsiaTheme="minorHAnsi" w:hAnsi="Times New Roman"/>
          <w:bCs/>
          <w:color w:val="000000" w:themeColor="text1"/>
          <w:sz w:val="28"/>
          <w:szCs w:val="28"/>
          <w:lang w:eastAsia="en-US"/>
        </w:rPr>
        <w:t xml:space="preserve"> не нашел своего подтверждения.</w:t>
      </w:r>
    </w:p>
    <w:p w14:paraId="59FB4F8C" w14:textId="18223186" w:rsidR="00F91ED8" w:rsidRDefault="00F91ED8" w:rsidP="00922458">
      <w:pPr>
        <w:tabs>
          <w:tab w:val="left" w:pos="9639"/>
        </w:tabs>
        <w:spacing w:line="334" w:lineRule="exact"/>
        <w:ind w:firstLine="567"/>
        <w:jc w:val="both"/>
        <w:rPr>
          <w:rFonts w:ascii="Times New Roman" w:hAnsi="Times New Roman"/>
          <w:sz w:val="28"/>
          <w:szCs w:val="28"/>
        </w:rPr>
      </w:pPr>
      <w:r>
        <w:rPr>
          <w:rFonts w:ascii="Times New Roman" w:hAnsi="Times New Roman"/>
          <w:sz w:val="28"/>
          <w:szCs w:val="28"/>
        </w:rPr>
        <w:t>1.2</w:t>
      </w:r>
      <w:r w:rsidR="00A42DD8">
        <w:rPr>
          <w:rFonts w:ascii="Times New Roman" w:hAnsi="Times New Roman"/>
          <w:sz w:val="28"/>
          <w:szCs w:val="28"/>
        </w:rPr>
        <w:t>.</w:t>
      </w:r>
      <w:r w:rsidR="002F1365">
        <w:rPr>
          <w:rFonts w:ascii="Times New Roman" w:eastAsiaTheme="minorHAnsi" w:hAnsi="Times New Roman"/>
          <w:sz w:val="28"/>
          <w:szCs w:val="28"/>
        </w:rPr>
        <w:t xml:space="preserve"> Согласно доводу Заявителя </w:t>
      </w:r>
      <w:r w:rsidRPr="005027F6">
        <w:rPr>
          <w:rFonts w:ascii="Times New Roman" w:hAnsi="Times New Roman"/>
          <w:sz w:val="28"/>
          <w:szCs w:val="28"/>
        </w:rPr>
        <w:t xml:space="preserve">его права и законные интересы нарушены действиями </w:t>
      </w:r>
      <w:r>
        <w:rPr>
          <w:rFonts w:ascii="Times New Roman" w:hAnsi="Times New Roman"/>
          <w:sz w:val="28"/>
          <w:szCs w:val="28"/>
        </w:rPr>
        <w:t xml:space="preserve">Комиссии по осуществлению закупок неправомерно признавшей соответствующими требованиям Извещения и Закона о контрактной системе заявки участников Конкурса, поскольку на момент окончания срока подачи </w:t>
      </w:r>
      <w:r>
        <w:rPr>
          <w:rFonts w:ascii="Times New Roman" w:hAnsi="Times New Roman"/>
          <w:sz w:val="28"/>
          <w:szCs w:val="28"/>
        </w:rPr>
        <w:lastRenderedPageBreak/>
        <w:t xml:space="preserve">заявок не все участники закупки соответствовали </w:t>
      </w:r>
      <w:r w:rsidRPr="00376C83">
        <w:rPr>
          <w:rFonts w:ascii="Times New Roman" w:hAnsi="Times New Roman"/>
          <w:sz w:val="28"/>
          <w:szCs w:val="28"/>
        </w:rPr>
        <w:t>дополнительным требованиям, предусмотренным позицией 8 постановления Правительства Российской Фед</w:t>
      </w:r>
      <w:r>
        <w:rPr>
          <w:rFonts w:ascii="Times New Roman" w:hAnsi="Times New Roman"/>
          <w:sz w:val="28"/>
          <w:szCs w:val="28"/>
        </w:rPr>
        <w:t>ерации от 29.12.2021 № 2571 «</w:t>
      </w:r>
      <w:r w:rsidRPr="00376C83">
        <w:rPr>
          <w:rFonts w:ascii="Times New Roman" w:hAnsi="Times New Roman"/>
          <w:sz w:val="28"/>
          <w:szCs w:val="28"/>
        </w:rPr>
        <w:t xml:space="preserve">О дополнительных требованиях </w:t>
      </w:r>
      <w:r>
        <w:rPr>
          <w:rFonts w:ascii="Times New Roman" w:hAnsi="Times New Roman"/>
          <w:sz w:val="28"/>
          <w:szCs w:val="28"/>
        </w:rPr>
        <w:br/>
      </w:r>
      <w:r w:rsidRPr="00376C83">
        <w:rPr>
          <w:rFonts w:ascii="Times New Roman" w:hAnsi="Times New Roman"/>
          <w:sz w:val="28"/>
          <w:szCs w:val="28"/>
        </w:rPr>
        <w:t xml:space="preserve">к участникам закупки отдельных видов товаров, работ, услуг </w:t>
      </w:r>
      <w:r>
        <w:rPr>
          <w:rFonts w:ascii="Times New Roman" w:hAnsi="Times New Roman"/>
          <w:sz w:val="28"/>
          <w:szCs w:val="28"/>
        </w:rPr>
        <w:br/>
      </w:r>
      <w:r w:rsidRPr="00376C83">
        <w:rPr>
          <w:rFonts w:ascii="Times New Roman" w:hAnsi="Times New Roman"/>
          <w:sz w:val="28"/>
          <w:szCs w:val="28"/>
        </w:rPr>
        <w:t xml:space="preserve">для обеспечения государственных и муниципальных нужд, а также </w:t>
      </w:r>
      <w:r>
        <w:rPr>
          <w:rFonts w:ascii="Times New Roman" w:hAnsi="Times New Roman"/>
          <w:sz w:val="28"/>
          <w:szCs w:val="28"/>
        </w:rPr>
        <w:br/>
      </w:r>
      <w:r w:rsidRPr="00376C83">
        <w:rPr>
          <w:rFonts w:ascii="Times New Roman" w:hAnsi="Times New Roman"/>
          <w:sz w:val="28"/>
          <w:szCs w:val="28"/>
        </w:rPr>
        <w:t>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w:t>
      </w:r>
      <w:r>
        <w:rPr>
          <w:rFonts w:ascii="Times New Roman" w:hAnsi="Times New Roman"/>
          <w:sz w:val="28"/>
          <w:szCs w:val="28"/>
        </w:rPr>
        <w:t xml:space="preserve">ерации» (далее </w:t>
      </w:r>
      <w:r w:rsidRPr="00281D31">
        <w:rPr>
          <w:rFonts w:ascii="Times New Roman" w:eastAsia="Calibri" w:hAnsi="Times New Roman"/>
          <w:sz w:val="28"/>
          <w:szCs w:val="28"/>
        </w:rPr>
        <w:t>–</w:t>
      </w:r>
      <w:r>
        <w:rPr>
          <w:rFonts w:ascii="Times New Roman" w:hAnsi="Times New Roman"/>
          <w:sz w:val="28"/>
          <w:szCs w:val="28"/>
        </w:rPr>
        <w:t xml:space="preserve"> Постановление №</w:t>
      </w:r>
      <w:r w:rsidRPr="00376C83">
        <w:rPr>
          <w:rFonts w:ascii="Times New Roman" w:hAnsi="Times New Roman"/>
          <w:sz w:val="28"/>
          <w:szCs w:val="28"/>
        </w:rPr>
        <w:t xml:space="preserve"> 2571).</w:t>
      </w:r>
      <w:r>
        <w:rPr>
          <w:rFonts w:ascii="Times New Roman" w:hAnsi="Times New Roman"/>
          <w:sz w:val="28"/>
          <w:szCs w:val="28"/>
        </w:rPr>
        <w:t xml:space="preserve"> </w:t>
      </w:r>
    </w:p>
    <w:p w14:paraId="6E1D17D0" w14:textId="52FB11C1" w:rsidR="002F1365" w:rsidRPr="00212B10" w:rsidRDefault="00212B10" w:rsidP="00922458">
      <w:pPr>
        <w:tabs>
          <w:tab w:val="left" w:pos="284"/>
          <w:tab w:val="left" w:pos="1276"/>
        </w:tabs>
        <w:autoSpaceDE/>
        <w:autoSpaceDN/>
        <w:adjustRightInd/>
        <w:spacing w:line="334" w:lineRule="exact"/>
        <w:ind w:firstLine="567"/>
        <w:jc w:val="both"/>
        <w:rPr>
          <w:rFonts w:ascii="Times New Roman" w:eastAsia="Calibri" w:hAnsi="Times New Roman"/>
          <w:bCs/>
          <w:color w:val="000000" w:themeColor="text1"/>
          <w:sz w:val="28"/>
          <w:szCs w:val="28"/>
          <w:lang w:eastAsia="en-US"/>
        </w:rPr>
      </w:pPr>
      <w:r w:rsidRPr="00AC3A7F">
        <w:rPr>
          <w:rFonts w:ascii="Times New Roman" w:eastAsia="Calibri" w:hAnsi="Times New Roman"/>
          <w:bCs/>
          <w:color w:val="000000" w:themeColor="text1"/>
          <w:sz w:val="28"/>
          <w:szCs w:val="28"/>
          <w:lang w:eastAsia="en-US"/>
        </w:rPr>
        <w:t xml:space="preserve">В соответствии с подпунктом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частью 1 статьи 31 </w:t>
      </w:r>
      <w:r>
        <w:rPr>
          <w:rFonts w:ascii="Times New Roman" w:eastAsia="Calibri" w:hAnsi="Times New Roman"/>
          <w:bCs/>
          <w:color w:val="000000" w:themeColor="text1"/>
          <w:sz w:val="28"/>
          <w:szCs w:val="28"/>
          <w:lang w:eastAsia="en-US"/>
        </w:rPr>
        <w:br/>
      </w:r>
      <w:r w:rsidRPr="00AC3A7F">
        <w:rPr>
          <w:rFonts w:ascii="Times New Roman" w:eastAsia="Calibri" w:hAnsi="Times New Roman"/>
          <w:bCs/>
          <w:color w:val="000000" w:themeColor="text1"/>
          <w:sz w:val="28"/>
          <w:szCs w:val="28"/>
          <w:lang w:eastAsia="en-US"/>
        </w:rPr>
        <w:t xml:space="preserve">Закона о контрактной системе, требования, предъявляемые к участникам закупки в соответствии с частями 2 и 2.1 (при наличии таких требований) </w:t>
      </w:r>
      <w:r>
        <w:rPr>
          <w:rFonts w:ascii="Times New Roman" w:eastAsia="Calibri" w:hAnsi="Times New Roman"/>
          <w:bCs/>
          <w:color w:val="000000" w:themeColor="text1"/>
          <w:sz w:val="28"/>
          <w:szCs w:val="28"/>
          <w:lang w:eastAsia="en-US"/>
        </w:rPr>
        <w:br/>
      </w:r>
      <w:r w:rsidRPr="00AC3A7F">
        <w:rPr>
          <w:rFonts w:ascii="Times New Roman" w:eastAsia="Calibri" w:hAnsi="Times New Roman"/>
          <w:bCs/>
          <w:color w:val="000000" w:themeColor="text1"/>
          <w:sz w:val="28"/>
          <w:szCs w:val="28"/>
          <w:lang w:eastAsia="en-US"/>
        </w:rPr>
        <w:t xml:space="preserve">статьи 31 Закона о контрактной системе,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w:t>
      </w:r>
      <w:r>
        <w:rPr>
          <w:rFonts w:ascii="Times New Roman" w:eastAsia="Calibri" w:hAnsi="Times New Roman"/>
          <w:bCs/>
          <w:color w:val="000000" w:themeColor="text1"/>
          <w:sz w:val="28"/>
          <w:szCs w:val="28"/>
          <w:lang w:eastAsia="en-US"/>
        </w:rPr>
        <w:br/>
      </w:r>
      <w:r w:rsidRPr="00AC3A7F">
        <w:rPr>
          <w:rFonts w:ascii="Times New Roman" w:eastAsia="Calibri" w:hAnsi="Times New Roman"/>
          <w:bCs/>
          <w:color w:val="000000" w:themeColor="text1"/>
          <w:sz w:val="28"/>
          <w:szCs w:val="28"/>
          <w:lang w:eastAsia="en-US"/>
        </w:rPr>
        <w:t xml:space="preserve">в соответствии с частью 1.1 статьи 31 Закона о контрактной системе </w:t>
      </w:r>
      <w:r>
        <w:rPr>
          <w:rFonts w:ascii="Times New Roman" w:eastAsia="Calibri" w:hAnsi="Times New Roman"/>
          <w:bCs/>
          <w:color w:val="000000" w:themeColor="text1"/>
          <w:sz w:val="28"/>
          <w:szCs w:val="28"/>
          <w:lang w:eastAsia="en-US"/>
        </w:rPr>
        <w:br/>
      </w:r>
      <w:r w:rsidRPr="00AC3A7F">
        <w:rPr>
          <w:rFonts w:ascii="Times New Roman" w:eastAsia="Calibri" w:hAnsi="Times New Roman"/>
          <w:bCs/>
          <w:color w:val="000000" w:themeColor="text1"/>
          <w:sz w:val="28"/>
          <w:szCs w:val="28"/>
          <w:lang w:eastAsia="en-US"/>
        </w:rPr>
        <w:t>(при наличии такого требования).</w:t>
      </w:r>
    </w:p>
    <w:p w14:paraId="5B2BB6F6" w14:textId="77777777" w:rsidR="002F1365" w:rsidRPr="002F1365" w:rsidRDefault="002F1365" w:rsidP="00922458">
      <w:pPr>
        <w:spacing w:line="334" w:lineRule="exact"/>
        <w:ind w:firstLine="567"/>
        <w:contextualSpacing/>
        <w:jc w:val="both"/>
        <w:rPr>
          <w:rFonts w:ascii="Times New Roman" w:eastAsiaTheme="minorHAnsi" w:hAnsi="Times New Roman"/>
          <w:sz w:val="28"/>
          <w:szCs w:val="28"/>
        </w:rPr>
      </w:pPr>
      <w:r w:rsidRPr="002F1365">
        <w:rPr>
          <w:rFonts w:ascii="Times New Roman" w:eastAsiaTheme="minorHAnsi" w:hAnsi="Times New Roman"/>
          <w:sz w:val="28"/>
          <w:szCs w:val="28"/>
        </w:rPr>
        <w:t xml:space="preserve">Частью 2 статьи 31 Закона о контрактной системе установлено, </w:t>
      </w:r>
      <w:r w:rsidRPr="002F1365">
        <w:rPr>
          <w:rFonts w:ascii="Times New Roman" w:eastAsiaTheme="minorHAnsi" w:hAnsi="Times New Roman"/>
          <w:sz w:val="28"/>
          <w:szCs w:val="28"/>
        </w:rPr>
        <w:br/>
        <w:t xml:space="preserve">что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1) финансовых ресурсов для исполнения контракта; 2) на праве собственности или ином законном основании оборудования и других материальных ресурсов </w:t>
      </w:r>
      <w:r w:rsidRPr="002F1365">
        <w:rPr>
          <w:rFonts w:ascii="Times New Roman" w:eastAsiaTheme="minorHAnsi" w:hAnsi="Times New Roman"/>
          <w:sz w:val="28"/>
          <w:szCs w:val="28"/>
        </w:rPr>
        <w:br/>
        <w:t>для исполнения контракта; 3) опыта работы, связанного с предметом контракта, и деловой репутации; 4) необходимого количества специалистов и иных работников определенного уровня квалификации для исполнения контракта.</w:t>
      </w:r>
    </w:p>
    <w:p w14:paraId="3716E923" w14:textId="77777777" w:rsidR="002F1365" w:rsidRPr="002F1365" w:rsidRDefault="002F1365" w:rsidP="00922458">
      <w:pPr>
        <w:spacing w:line="334" w:lineRule="exact"/>
        <w:ind w:firstLine="567"/>
        <w:contextualSpacing/>
        <w:jc w:val="both"/>
        <w:rPr>
          <w:rFonts w:ascii="Times New Roman" w:eastAsiaTheme="minorHAnsi" w:hAnsi="Times New Roman"/>
          <w:sz w:val="28"/>
          <w:szCs w:val="28"/>
        </w:rPr>
      </w:pPr>
      <w:r w:rsidRPr="002F1365">
        <w:rPr>
          <w:rFonts w:ascii="Times New Roman" w:eastAsiaTheme="minorHAnsi" w:hAnsi="Times New Roman"/>
          <w:sz w:val="28"/>
          <w:szCs w:val="28"/>
        </w:rPr>
        <w:t>При этом согласно части 3 статьи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статьи 31 Закона о контрактной системе, установлен Постановлением № 2571.</w:t>
      </w:r>
    </w:p>
    <w:p w14:paraId="04FAC187" w14:textId="77777777" w:rsidR="002F1365" w:rsidRPr="002F1365" w:rsidRDefault="002F1365" w:rsidP="00922458">
      <w:pPr>
        <w:spacing w:line="334" w:lineRule="exact"/>
        <w:ind w:firstLine="567"/>
        <w:contextualSpacing/>
        <w:jc w:val="both"/>
        <w:rPr>
          <w:rFonts w:ascii="Times New Roman" w:eastAsiaTheme="minorHAnsi" w:hAnsi="Times New Roman"/>
          <w:sz w:val="28"/>
          <w:szCs w:val="28"/>
        </w:rPr>
      </w:pPr>
      <w:r w:rsidRPr="002F1365">
        <w:rPr>
          <w:rFonts w:ascii="Times New Roman" w:eastAsiaTheme="minorHAnsi" w:hAnsi="Times New Roman"/>
          <w:sz w:val="28"/>
          <w:szCs w:val="28"/>
        </w:rPr>
        <w:t xml:space="preserve">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w:t>
      </w:r>
      <w:r w:rsidRPr="002F1365">
        <w:rPr>
          <w:rFonts w:ascii="Times New Roman" w:eastAsiaTheme="minorHAnsi" w:hAnsi="Times New Roman"/>
          <w:sz w:val="28"/>
          <w:szCs w:val="28"/>
        </w:rPr>
        <w:br/>
        <w:t>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22DF1B68" w14:textId="77777777" w:rsidR="002F1365" w:rsidRPr="002F1365" w:rsidRDefault="002F1365" w:rsidP="00922458">
      <w:pPr>
        <w:spacing w:line="334" w:lineRule="exact"/>
        <w:ind w:firstLine="567"/>
        <w:contextualSpacing/>
        <w:jc w:val="both"/>
        <w:rPr>
          <w:rFonts w:ascii="Times New Roman" w:eastAsiaTheme="minorHAnsi" w:hAnsi="Times New Roman"/>
          <w:sz w:val="28"/>
          <w:szCs w:val="28"/>
        </w:rPr>
      </w:pPr>
      <w:r w:rsidRPr="002F1365">
        <w:rPr>
          <w:rFonts w:ascii="Times New Roman" w:eastAsiaTheme="minorHAnsi" w:hAnsi="Times New Roman"/>
          <w:sz w:val="28"/>
          <w:szCs w:val="28"/>
        </w:rPr>
        <w:t xml:space="preserve">В соответствии с позицией 8 приложения к Постановлению № 2571 </w:t>
      </w:r>
      <w:r w:rsidRPr="002F1365">
        <w:rPr>
          <w:rFonts w:ascii="Times New Roman" w:eastAsiaTheme="minorHAnsi" w:hAnsi="Times New Roman"/>
          <w:sz w:val="28"/>
          <w:szCs w:val="28"/>
        </w:rPr>
        <w:br/>
        <w:t xml:space="preserve">при выполнении работ по строительству, реконструкции линейного объекта, </w:t>
      </w:r>
      <w:r w:rsidRPr="002F1365">
        <w:rPr>
          <w:rFonts w:ascii="Times New Roman" w:eastAsiaTheme="minorHAnsi" w:hAnsi="Times New Roman"/>
          <w:sz w:val="28"/>
          <w:szCs w:val="28"/>
        </w:rPr>
        <w:br/>
        <w:t xml:space="preserve">за исключением предусмотренных позицией 17 приложения к Постановлению </w:t>
      </w:r>
      <w:r w:rsidRPr="002F1365">
        <w:rPr>
          <w:rFonts w:ascii="Times New Roman" w:eastAsiaTheme="minorHAnsi" w:hAnsi="Times New Roman"/>
          <w:sz w:val="28"/>
          <w:szCs w:val="28"/>
        </w:rPr>
        <w:br/>
      </w:r>
      <w:r w:rsidRPr="002F1365">
        <w:rPr>
          <w:rFonts w:ascii="Times New Roman" w:eastAsiaTheme="minorHAnsi" w:hAnsi="Times New Roman"/>
          <w:sz w:val="28"/>
          <w:szCs w:val="28"/>
        </w:rPr>
        <w:lastRenderedPageBreak/>
        <w:t>№ 2571 работ по строительству, реконструкции автомобильной дороги установлено дополнительное требование о наличии у участника закупки следующего опыта выполнения работ:</w:t>
      </w:r>
    </w:p>
    <w:p w14:paraId="642B2392" w14:textId="77777777" w:rsidR="002F1365" w:rsidRPr="002F1365" w:rsidRDefault="002F1365" w:rsidP="00922458">
      <w:pPr>
        <w:tabs>
          <w:tab w:val="left" w:pos="851"/>
        </w:tabs>
        <w:spacing w:line="334" w:lineRule="exact"/>
        <w:ind w:firstLine="567"/>
        <w:contextualSpacing/>
        <w:jc w:val="both"/>
        <w:rPr>
          <w:rFonts w:ascii="Times New Roman" w:eastAsiaTheme="minorHAnsi" w:hAnsi="Times New Roman"/>
          <w:sz w:val="28"/>
          <w:szCs w:val="28"/>
        </w:rPr>
      </w:pPr>
      <w:r w:rsidRPr="002F1365">
        <w:rPr>
          <w:rFonts w:ascii="Times New Roman" w:eastAsiaTheme="minorHAnsi" w:hAnsi="Times New Roman"/>
          <w:sz w:val="28"/>
          <w:szCs w:val="28"/>
        </w:rPr>
        <w:t>1)</w:t>
      </w:r>
      <w:r w:rsidRPr="002F1365">
        <w:rPr>
          <w:rFonts w:ascii="Times New Roman" w:eastAsiaTheme="minorHAnsi" w:hAnsi="Times New Roman"/>
          <w:sz w:val="28"/>
          <w:szCs w:val="28"/>
        </w:rPr>
        <w:tab/>
        <w:t xml:space="preserve">опыт исполнения договора строительного подряда, предусматривающего выполнение работ по строительству, реконструкции линейного объекта, </w:t>
      </w:r>
      <w:r w:rsidRPr="002F1365">
        <w:rPr>
          <w:rFonts w:ascii="Times New Roman" w:eastAsiaTheme="minorHAnsi" w:hAnsi="Times New Roman"/>
          <w:sz w:val="28"/>
          <w:szCs w:val="28"/>
        </w:rPr>
        <w:br/>
        <w:t>за исключением автомобильной дороги;</w:t>
      </w:r>
    </w:p>
    <w:p w14:paraId="66007A1E" w14:textId="77777777" w:rsidR="002F1365" w:rsidRPr="002F1365" w:rsidRDefault="002F1365" w:rsidP="00922458">
      <w:pPr>
        <w:tabs>
          <w:tab w:val="left" w:pos="851"/>
        </w:tabs>
        <w:spacing w:line="334" w:lineRule="exact"/>
        <w:ind w:firstLine="567"/>
        <w:contextualSpacing/>
        <w:jc w:val="both"/>
        <w:rPr>
          <w:rFonts w:ascii="Times New Roman" w:eastAsiaTheme="minorHAnsi" w:hAnsi="Times New Roman"/>
          <w:sz w:val="28"/>
          <w:szCs w:val="28"/>
        </w:rPr>
      </w:pPr>
      <w:r w:rsidRPr="002F1365">
        <w:rPr>
          <w:rFonts w:ascii="Times New Roman" w:eastAsiaTheme="minorHAnsi" w:hAnsi="Times New Roman"/>
          <w:sz w:val="28"/>
          <w:szCs w:val="28"/>
        </w:rPr>
        <w:t>2)</w:t>
      </w:r>
      <w:r w:rsidRPr="002F1365">
        <w:rPr>
          <w:rFonts w:ascii="Times New Roman" w:eastAsiaTheme="minorHAnsi" w:hAnsi="Times New Roman"/>
          <w:sz w:val="28"/>
          <w:szCs w:val="28"/>
        </w:rPr>
        <w:tab/>
        <w:t>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w:t>
      </w:r>
    </w:p>
    <w:p w14:paraId="3B59C82F" w14:textId="77777777" w:rsidR="002F1365" w:rsidRPr="002F1365" w:rsidRDefault="002F1365" w:rsidP="00922458">
      <w:pPr>
        <w:spacing w:line="334" w:lineRule="exact"/>
        <w:ind w:firstLine="567"/>
        <w:contextualSpacing/>
        <w:jc w:val="both"/>
        <w:rPr>
          <w:rFonts w:ascii="Times New Roman" w:eastAsiaTheme="minorHAnsi" w:hAnsi="Times New Roman"/>
          <w:sz w:val="28"/>
          <w:szCs w:val="28"/>
        </w:rPr>
      </w:pPr>
      <w:r w:rsidRPr="002F1365">
        <w:rPr>
          <w:rFonts w:ascii="Times New Roman" w:eastAsiaTheme="minorHAnsi" w:hAnsi="Times New Roman"/>
          <w:sz w:val="28"/>
          <w:szCs w:val="28"/>
        </w:rPr>
        <w:t xml:space="preserve">При этом в случае наличия опыта, предусмотренного пунктом 1 графы «Дополнительные требования к участникам закупки» позиции 8 приложения </w:t>
      </w:r>
      <w:r w:rsidRPr="002F1365">
        <w:rPr>
          <w:rFonts w:ascii="Times New Roman" w:eastAsiaTheme="minorHAnsi" w:hAnsi="Times New Roman"/>
          <w:sz w:val="28"/>
          <w:szCs w:val="28"/>
        </w:rPr>
        <w:br/>
        <w:t>к Постановлению № 2571, подтверждением соответствия вышеуказанному дополнительному требованию является:</w:t>
      </w:r>
    </w:p>
    <w:p w14:paraId="7E619381" w14:textId="77777777" w:rsidR="002F1365" w:rsidRPr="002F1365" w:rsidRDefault="002F1365" w:rsidP="00922458">
      <w:pPr>
        <w:tabs>
          <w:tab w:val="left" w:pos="851"/>
        </w:tabs>
        <w:spacing w:line="334" w:lineRule="exact"/>
        <w:ind w:firstLine="567"/>
        <w:contextualSpacing/>
        <w:jc w:val="both"/>
        <w:rPr>
          <w:rFonts w:ascii="Times New Roman" w:eastAsiaTheme="minorHAnsi" w:hAnsi="Times New Roman"/>
          <w:sz w:val="28"/>
          <w:szCs w:val="28"/>
        </w:rPr>
      </w:pPr>
      <w:r w:rsidRPr="002F1365">
        <w:rPr>
          <w:rFonts w:ascii="Times New Roman" w:eastAsiaTheme="minorHAnsi" w:hAnsi="Times New Roman"/>
          <w:sz w:val="28"/>
          <w:szCs w:val="28"/>
        </w:rPr>
        <w:t>1)</w:t>
      </w:r>
      <w:r w:rsidRPr="002F1365">
        <w:rPr>
          <w:rFonts w:ascii="Times New Roman" w:eastAsiaTheme="minorHAnsi" w:hAnsi="Times New Roman"/>
          <w:sz w:val="28"/>
          <w:szCs w:val="28"/>
        </w:rPr>
        <w:tab/>
        <w:t>исполненный договор;</w:t>
      </w:r>
    </w:p>
    <w:p w14:paraId="0064B34E" w14:textId="77777777" w:rsidR="002F1365" w:rsidRPr="002F1365" w:rsidRDefault="002F1365" w:rsidP="00922458">
      <w:pPr>
        <w:tabs>
          <w:tab w:val="left" w:pos="851"/>
        </w:tabs>
        <w:spacing w:line="334" w:lineRule="exact"/>
        <w:ind w:firstLine="567"/>
        <w:contextualSpacing/>
        <w:jc w:val="both"/>
        <w:rPr>
          <w:rFonts w:ascii="Times New Roman" w:eastAsiaTheme="minorHAnsi" w:hAnsi="Times New Roman"/>
          <w:sz w:val="28"/>
          <w:szCs w:val="28"/>
        </w:rPr>
      </w:pPr>
      <w:r w:rsidRPr="002F1365">
        <w:rPr>
          <w:rFonts w:ascii="Times New Roman" w:eastAsiaTheme="minorHAnsi" w:hAnsi="Times New Roman"/>
          <w:sz w:val="28"/>
          <w:szCs w:val="28"/>
        </w:rPr>
        <w:t>2)</w:t>
      </w:r>
      <w:r w:rsidRPr="002F1365">
        <w:rPr>
          <w:rFonts w:ascii="Times New Roman" w:eastAsiaTheme="minorHAnsi" w:hAnsi="Times New Roman"/>
          <w:sz w:val="28"/>
          <w:szCs w:val="28"/>
        </w:rPr>
        <w:tab/>
        <w:t>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323F5921" w14:textId="77777777" w:rsidR="002F1365" w:rsidRPr="002F1365" w:rsidRDefault="002F1365" w:rsidP="00922458">
      <w:pPr>
        <w:tabs>
          <w:tab w:val="left" w:pos="851"/>
        </w:tabs>
        <w:spacing w:line="334" w:lineRule="exact"/>
        <w:ind w:firstLine="567"/>
        <w:contextualSpacing/>
        <w:jc w:val="both"/>
        <w:rPr>
          <w:rFonts w:ascii="Times New Roman" w:eastAsiaTheme="minorHAnsi" w:hAnsi="Times New Roman"/>
          <w:sz w:val="28"/>
          <w:szCs w:val="28"/>
        </w:rPr>
      </w:pPr>
      <w:r w:rsidRPr="002F1365">
        <w:rPr>
          <w:rFonts w:ascii="Times New Roman" w:eastAsiaTheme="minorHAnsi" w:hAnsi="Times New Roman"/>
          <w:sz w:val="28"/>
          <w:szCs w:val="28"/>
        </w:rPr>
        <w:t>3)</w:t>
      </w:r>
      <w:r w:rsidRPr="002F1365">
        <w:rPr>
          <w:rFonts w:ascii="Times New Roman" w:eastAsiaTheme="minorHAnsi" w:hAnsi="Times New Roman"/>
          <w:sz w:val="28"/>
          <w:szCs w:val="28"/>
        </w:rPr>
        <w:tab/>
        <w:t xml:space="preserve">разрешение на ввод объекта капитального строительства в эксплуатацию (за исключением случая, если работы, являющиеся объектом закупки, </w:t>
      </w:r>
      <w:r w:rsidRPr="002F1365">
        <w:rPr>
          <w:rFonts w:ascii="Times New Roman" w:eastAsiaTheme="minorHAnsi" w:hAnsi="Times New Roman"/>
          <w:sz w:val="28"/>
          <w:szCs w:val="28"/>
        </w:rPr>
        <w:br/>
        <w:t xml:space="preserve">не требуют в соответствии с законодательством о градостроительной деятельности выдачи разрешения на ввод объекта капитального строительства </w:t>
      </w:r>
      <w:r w:rsidRPr="002F1365">
        <w:rPr>
          <w:rFonts w:ascii="Times New Roman" w:eastAsiaTheme="minorHAnsi" w:hAnsi="Times New Roman"/>
          <w:sz w:val="28"/>
          <w:szCs w:val="28"/>
        </w:rPr>
        <w:br/>
        <w:t xml:space="preserve">в эксплуатацию и при этом договор, предусмотренный абзацем вторым настоящей графы, предусматривает выполнение работ, не требующих </w:t>
      </w:r>
      <w:r w:rsidRPr="002F1365">
        <w:rPr>
          <w:rFonts w:ascii="Times New Roman" w:eastAsiaTheme="minorHAnsi" w:hAnsi="Times New Roman"/>
          <w:sz w:val="28"/>
          <w:szCs w:val="28"/>
        </w:rPr>
        <w:br/>
        <w:t xml:space="preserve">в соответствии с указанным законодательством выдачи такого разрешения) </w:t>
      </w:r>
      <w:r w:rsidRPr="002F1365">
        <w:rPr>
          <w:rFonts w:ascii="Times New Roman" w:eastAsiaTheme="minorHAnsi" w:hAnsi="Times New Roman"/>
          <w:sz w:val="28"/>
          <w:szCs w:val="28"/>
        </w:rPr>
        <w:br/>
        <w:t xml:space="preserve">или решение о технической готовности линейного объекта инфраструктуры </w:t>
      </w:r>
      <w:r w:rsidRPr="002F1365">
        <w:rPr>
          <w:rFonts w:ascii="Times New Roman" w:eastAsiaTheme="minorHAnsi" w:hAnsi="Times New Roman"/>
          <w:sz w:val="28"/>
          <w:szCs w:val="28"/>
        </w:rPr>
        <w:br/>
        <w:t>к временной эксплуатации.</w:t>
      </w:r>
    </w:p>
    <w:p w14:paraId="434B1DC2" w14:textId="589E926C" w:rsidR="002F1365" w:rsidRPr="002F1365" w:rsidRDefault="002F1365" w:rsidP="00922458">
      <w:pPr>
        <w:spacing w:line="334" w:lineRule="exact"/>
        <w:ind w:firstLine="567"/>
        <w:contextualSpacing/>
        <w:jc w:val="both"/>
        <w:rPr>
          <w:rFonts w:ascii="Times New Roman" w:eastAsiaTheme="minorHAnsi" w:hAnsi="Times New Roman"/>
          <w:sz w:val="28"/>
          <w:szCs w:val="28"/>
        </w:rPr>
      </w:pPr>
      <w:r w:rsidRPr="002F1365">
        <w:rPr>
          <w:rFonts w:ascii="Times New Roman" w:eastAsiaTheme="minorHAnsi" w:hAnsi="Times New Roman"/>
          <w:sz w:val="28"/>
          <w:szCs w:val="28"/>
        </w:rPr>
        <w:t xml:space="preserve">Комиссией установлено, что </w:t>
      </w:r>
      <w:r w:rsidR="00F44428">
        <w:rPr>
          <w:rFonts w:ascii="Times New Roman" w:eastAsiaTheme="minorHAnsi" w:hAnsi="Times New Roman"/>
          <w:sz w:val="28"/>
          <w:szCs w:val="28"/>
        </w:rPr>
        <w:t xml:space="preserve">Заказчиком </w:t>
      </w:r>
      <w:r w:rsidRPr="002F1365">
        <w:rPr>
          <w:rFonts w:ascii="Times New Roman" w:eastAsiaTheme="minorHAnsi" w:hAnsi="Times New Roman"/>
          <w:sz w:val="28"/>
          <w:szCs w:val="28"/>
        </w:rPr>
        <w:t xml:space="preserve">в Извещении установлено дополнительное требование к участникам закупки в соответствии </w:t>
      </w:r>
      <w:r w:rsidRPr="002F1365">
        <w:rPr>
          <w:rFonts w:ascii="Times New Roman" w:eastAsiaTheme="minorHAnsi" w:hAnsi="Times New Roman"/>
          <w:sz w:val="28"/>
          <w:szCs w:val="28"/>
        </w:rPr>
        <w:br/>
        <w:t>с позицией 8 приложения к Постановлению № 2571.</w:t>
      </w:r>
    </w:p>
    <w:p w14:paraId="1E1AC8FB" w14:textId="5D189A05" w:rsidR="002F1365" w:rsidRPr="002F1365" w:rsidRDefault="00212B10" w:rsidP="00922458">
      <w:pPr>
        <w:spacing w:line="334" w:lineRule="exact"/>
        <w:ind w:firstLine="567"/>
        <w:contextualSpacing/>
        <w:jc w:val="both"/>
        <w:rPr>
          <w:rFonts w:ascii="Times New Roman" w:eastAsiaTheme="minorHAnsi" w:hAnsi="Times New Roman"/>
          <w:sz w:val="28"/>
          <w:szCs w:val="28"/>
        </w:rPr>
      </w:pPr>
      <w:r>
        <w:rPr>
          <w:rFonts w:ascii="Times New Roman" w:eastAsiaTheme="minorHAnsi" w:hAnsi="Times New Roman"/>
          <w:sz w:val="28"/>
          <w:szCs w:val="28"/>
        </w:rPr>
        <w:t>Н</w:t>
      </w:r>
      <w:r w:rsidR="00912B93">
        <w:rPr>
          <w:rFonts w:ascii="Times New Roman" w:eastAsiaTheme="minorHAnsi" w:hAnsi="Times New Roman"/>
          <w:sz w:val="28"/>
          <w:szCs w:val="28"/>
        </w:rPr>
        <w:t xml:space="preserve">а заседании Комиссии установлено, что участником </w:t>
      </w:r>
      <w:r w:rsidR="00912B93">
        <w:rPr>
          <w:rFonts w:ascii="Times New Roman" w:eastAsiaTheme="minorHAnsi" w:hAnsi="Times New Roman"/>
          <w:sz w:val="28"/>
          <w:szCs w:val="28"/>
        </w:rPr>
        <w:br/>
        <w:t xml:space="preserve">с идентификационным номером заявки «4» (далее – Участник) </w:t>
      </w:r>
      <w:r w:rsidR="002F1365" w:rsidRPr="002F1365">
        <w:rPr>
          <w:rFonts w:ascii="Times New Roman" w:eastAsiaTheme="minorHAnsi" w:hAnsi="Times New Roman"/>
          <w:sz w:val="28"/>
          <w:szCs w:val="28"/>
        </w:rPr>
        <w:t xml:space="preserve">в целях подтверждения наличия опыта выполнения работ по позиции 8 приложения </w:t>
      </w:r>
      <w:r w:rsidR="00912B93">
        <w:rPr>
          <w:rFonts w:ascii="Times New Roman" w:eastAsiaTheme="minorHAnsi" w:hAnsi="Times New Roman"/>
          <w:sz w:val="28"/>
          <w:szCs w:val="28"/>
        </w:rPr>
        <w:br/>
      </w:r>
      <w:r w:rsidR="002F1365" w:rsidRPr="002F1365">
        <w:rPr>
          <w:rFonts w:ascii="Times New Roman" w:eastAsiaTheme="minorHAnsi" w:hAnsi="Times New Roman"/>
          <w:sz w:val="28"/>
          <w:szCs w:val="28"/>
        </w:rPr>
        <w:t>к Постановлению № 2571 представлены, в том числе следующие документы:</w:t>
      </w:r>
    </w:p>
    <w:p w14:paraId="049D1270" w14:textId="58662550" w:rsidR="002F1365" w:rsidRDefault="002F1365" w:rsidP="00922458">
      <w:pPr>
        <w:spacing w:line="334" w:lineRule="exact"/>
        <w:ind w:firstLine="567"/>
        <w:contextualSpacing/>
        <w:jc w:val="both"/>
        <w:rPr>
          <w:rFonts w:ascii="Times New Roman" w:eastAsiaTheme="minorHAnsi" w:hAnsi="Times New Roman"/>
          <w:sz w:val="28"/>
          <w:szCs w:val="28"/>
        </w:rPr>
      </w:pPr>
      <w:r w:rsidRPr="002F1365">
        <w:rPr>
          <w:rFonts w:ascii="Times New Roman" w:eastAsiaTheme="minorHAnsi" w:hAnsi="Times New Roman"/>
          <w:sz w:val="28"/>
          <w:szCs w:val="28"/>
        </w:rPr>
        <w:t>-</w:t>
      </w:r>
      <w:r w:rsidRPr="002F1365">
        <w:rPr>
          <w:rFonts w:ascii="Times New Roman" w:eastAsiaTheme="minorHAnsi" w:hAnsi="Times New Roman"/>
          <w:sz w:val="28"/>
          <w:szCs w:val="28"/>
        </w:rPr>
        <w:tab/>
      </w:r>
      <w:r w:rsidR="005937A3">
        <w:rPr>
          <w:rFonts w:ascii="Times New Roman" w:eastAsiaTheme="minorHAnsi" w:hAnsi="Times New Roman"/>
          <w:sz w:val="28"/>
          <w:szCs w:val="28"/>
        </w:rPr>
        <w:t>контракт от 28.08.2020</w:t>
      </w:r>
      <w:r w:rsidRPr="002F1365">
        <w:rPr>
          <w:rFonts w:ascii="Times New Roman" w:eastAsiaTheme="minorHAnsi" w:hAnsi="Times New Roman"/>
          <w:sz w:val="28"/>
          <w:szCs w:val="28"/>
        </w:rPr>
        <w:t xml:space="preserve"> №</w:t>
      </w:r>
      <w:r w:rsidR="005937A3">
        <w:rPr>
          <w:rFonts w:ascii="Times New Roman" w:eastAsiaTheme="minorHAnsi" w:hAnsi="Times New Roman"/>
          <w:sz w:val="28"/>
          <w:szCs w:val="28"/>
        </w:rPr>
        <w:t xml:space="preserve"> 30/ЕП-СМР</w:t>
      </w:r>
      <w:r w:rsidRPr="002F1365">
        <w:rPr>
          <w:rFonts w:ascii="Times New Roman" w:eastAsiaTheme="minorHAnsi" w:hAnsi="Times New Roman"/>
          <w:sz w:val="28"/>
          <w:szCs w:val="28"/>
        </w:rPr>
        <w:t xml:space="preserve">, заключенный между </w:t>
      </w:r>
      <w:r w:rsidRPr="002F1365">
        <w:rPr>
          <w:rFonts w:ascii="Times New Roman" w:eastAsiaTheme="minorHAnsi" w:hAnsi="Times New Roman"/>
          <w:sz w:val="28"/>
          <w:szCs w:val="28"/>
        </w:rPr>
        <w:br/>
      </w:r>
      <w:r w:rsidR="005937A3">
        <w:rPr>
          <w:rFonts w:ascii="Times New Roman" w:eastAsiaTheme="minorHAnsi" w:hAnsi="Times New Roman"/>
          <w:sz w:val="28"/>
          <w:szCs w:val="28"/>
        </w:rPr>
        <w:t xml:space="preserve">ГКУ РК «Инвестиционно-строительное управление Республики Крым» </w:t>
      </w:r>
      <w:r w:rsidR="005937A3">
        <w:rPr>
          <w:rFonts w:ascii="Times New Roman" w:eastAsiaTheme="minorHAnsi" w:hAnsi="Times New Roman"/>
          <w:sz w:val="28"/>
          <w:szCs w:val="28"/>
        </w:rPr>
        <w:br/>
      </w:r>
      <w:r w:rsidRPr="002F1365">
        <w:rPr>
          <w:rFonts w:ascii="Times New Roman" w:eastAsiaTheme="minorHAnsi" w:hAnsi="Times New Roman"/>
          <w:sz w:val="28"/>
          <w:szCs w:val="28"/>
        </w:rPr>
        <w:t xml:space="preserve">и </w:t>
      </w:r>
      <w:r w:rsidR="005937A3">
        <w:rPr>
          <w:rFonts w:ascii="Times New Roman" w:eastAsiaTheme="minorHAnsi" w:hAnsi="Times New Roman"/>
          <w:sz w:val="28"/>
          <w:szCs w:val="28"/>
        </w:rPr>
        <w:t xml:space="preserve">Участником </w:t>
      </w:r>
      <w:r w:rsidRPr="002F1365">
        <w:rPr>
          <w:rFonts w:ascii="Times New Roman" w:eastAsiaTheme="minorHAnsi" w:hAnsi="Times New Roman"/>
          <w:sz w:val="28"/>
          <w:szCs w:val="28"/>
        </w:rPr>
        <w:t xml:space="preserve">на сумму </w:t>
      </w:r>
      <w:r w:rsidR="005937A3">
        <w:rPr>
          <w:rFonts w:ascii="Times New Roman" w:eastAsiaTheme="minorHAnsi" w:hAnsi="Times New Roman"/>
          <w:sz w:val="28"/>
          <w:szCs w:val="28"/>
        </w:rPr>
        <w:t xml:space="preserve">4 180 241 307,77 </w:t>
      </w:r>
      <w:r w:rsidRPr="002F1365">
        <w:rPr>
          <w:rFonts w:ascii="Times New Roman" w:eastAsiaTheme="minorHAnsi" w:hAnsi="Times New Roman"/>
          <w:sz w:val="28"/>
          <w:szCs w:val="28"/>
        </w:rPr>
        <w:t xml:space="preserve">руб., на выполнение </w:t>
      </w:r>
      <w:r w:rsidR="005937A3">
        <w:rPr>
          <w:rFonts w:ascii="Times New Roman" w:eastAsiaTheme="minorHAnsi" w:hAnsi="Times New Roman"/>
          <w:sz w:val="28"/>
          <w:szCs w:val="28"/>
        </w:rPr>
        <w:t>строительно-монтажных работ по объекту: «Реконструкция водовода Феодосия-Судак»;</w:t>
      </w:r>
    </w:p>
    <w:p w14:paraId="44045DE0" w14:textId="5EEA762E" w:rsidR="005937A3" w:rsidRPr="002F1365" w:rsidRDefault="005937A3" w:rsidP="00922458">
      <w:pPr>
        <w:spacing w:line="334" w:lineRule="exact"/>
        <w:ind w:firstLine="567"/>
        <w:contextualSpacing/>
        <w:jc w:val="both"/>
        <w:rPr>
          <w:rFonts w:ascii="Times New Roman" w:eastAsiaTheme="minorHAnsi" w:hAnsi="Times New Roman"/>
          <w:sz w:val="28"/>
          <w:szCs w:val="28"/>
        </w:rPr>
      </w:pPr>
      <w:r>
        <w:rPr>
          <w:rFonts w:ascii="Times New Roman" w:eastAsiaTheme="minorHAnsi" w:hAnsi="Times New Roman"/>
          <w:sz w:val="28"/>
          <w:szCs w:val="28"/>
        </w:rPr>
        <w:t>- дополнительные соглашения;</w:t>
      </w:r>
    </w:p>
    <w:p w14:paraId="18D91095" w14:textId="3B244548" w:rsidR="002F1365" w:rsidRPr="002F1365" w:rsidRDefault="002F1365" w:rsidP="00922458">
      <w:pPr>
        <w:spacing w:line="334" w:lineRule="exact"/>
        <w:ind w:firstLine="567"/>
        <w:contextualSpacing/>
        <w:jc w:val="both"/>
        <w:rPr>
          <w:rFonts w:ascii="Times New Roman" w:eastAsiaTheme="minorHAnsi" w:hAnsi="Times New Roman"/>
          <w:sz w:val="28"/>
          <w:szCs w:val="28"/>
        </w:rPr>
      </w:pPr>
      <w:r w:rsidRPr="002F1365">
        <w:rPr>
          <w:rFonts w:ascii="Times New Roman" w:eastAsiaTheme="minorHAnsi" w:hAnsi="Times New Roman"/>
          <w:sz w:val="28"/>
          <w:szCs w:val="28"/>
        </w:rPr>
        <w:t>- акт</w:t>
      </w:r>
      <w:r w:rsidR="00912B93">
        <w:rPr>
          <w:rFonts w:ascii="Times New Roman" w:eastAsiaTheme="minorHAnsi" w:hAnsi="Times New Roman"/>
          <w:sz w:val="28"/>
          <w:szCs w:val="28"/>
        </w:rPr>
        <w:t>ы</w:t>
      </w:r>
      <w:r w:rsidRPr="002F1365">
        <w:rPr>
          <w:rFonts w:ascii="Times New Roman" w:eastAsiaTheme="minorHAnsi" w:hAnsi="Times New Roman"/>
          <w:sz w:val="28"/>
          <w:szCs w:val="28"/>
        </w:rPr>
        <w:t xml:space="preserve"> приемки законченного строительством объектом; </w:t>
      </w:r>
    </w:p>
    <w:p w14:paraId="5A5DD8F4" w14:textId="058D9996" w:rsidR="002F1365" w:rsidRDefault="002F1365" w:rsidP="00922458">
      <w:pPr>
        <w:spacing w:line="334" w:lineRule="exact"/>
        <w:ind w:firstLine="567"/>
        <w:contextualSpacing/>
        <w:jc w:val="both"/>
        <w:rPr>
          <w:rFonts w:ascii="Times New Roman" w:eastAsiaTheme="minorHAnsi" w:hAnsi="Times New Roman"/>
          <w:sz w:val="28"/>
          <w:szCs w:val="28"/>
        </w:rPr>
      </w:pPr>
      <w:r w:rsidRPr="002F1365">
        <w:rPr>
          <w:rFonts w:ascii="Times New Roman" w:eastAsiaTheme="minorHAnsi" w:hAnsi="Times New Roman"/>
          <w:sz w:val="28"/>
          <w:szCs w:val="28"/>
        </w:rPr>
        <w:t>- акты выполненных работ со справками о стоимости выполненных работ</w:t>
      </w:r>
      <w:r w:rsidR="00912B93">
        <w:rPr>
          <w:rFonts w:ascii="Times New Roman" w:eastAsiaTheme="minorHAnsi" w:hAnsi="Times New Roman"/>
          <w:sz w:val="28"/>
          <w:szCs w:val="28"/>
        </w:rPr>
        <w:t>;</w:t>
      </w:r>
    </w:p>
    <w:p w14:paraId="2449AFDD" w14:textId="76E805C8" w:rsidR="00912B93" w:rsidRDefault="00912B93" w:rsidP="00922458">
      <w:pPr>
        <w:spacing w:line="334" w:lineRule="exact"/>
        <w:ind w:firstLine="567"/>
        <w:contextualSpacing/>
        <w:jc w:val="both"/>
        <w:rPr>
          <w:rFonts w:ascii="Times New Roman" w:eastAsiaTheme="minorHAnsi" w:hAnsi="Times New Roman"/>
          <w:sz w:val="28"/>
          <w:szCs w:val="28"/>
        </w:rPr>
      </w:pPr>
      <w:r>
        <w:rPr>
          <w:rFonts w:ascii="Times New Roman" w:eastAsiaTheme="minorHAnsi" w:hAnsi="Times New Roman"/>
          <w:sz w:val="28"/>
          <w:szCs w:val="28"/>
        </w:rPr>
        <w:t xml:space="preserve">- уведомление об отказе в выдаче разрешения на строительство </w:t>
      </w:r>
      <w:r>
        <w:rPr>
          <w:rFonts w:ascii="Times New Roman" w:eastAsiaTheme="minorHAnsi" w:hAnsi="Times New Roman"/>
          <w:sz w:val="28"/>
          <w:szCs w:val="28"/>
        </w:rPr>
        <w:br/>
        <w:t>от 29.09.2020 № 1/35/</w:t>
      </w:r>
      <w:proofErr w:type="spellStart"/>
      <w:r>
        <w:rPr>
          <w:rFonts w:ascii="Times New Roman" w:eastAsiaTheme="minorHAnsi" w:hAnsi="Times New Roman"/>
          <w:sz w:val="28"/>
          <w:szCs w:val="28"/>
        </w:rPr>
        <w:t>исх</w:t>
      </w:r>
      <w:proofErr w:type="spellEnd"/>
      <w:r>
        <w:rPr>
          <w:rFonts w:ascii="Times New Roman" w:eastAsiaTheme="minorHAnsi" w:hAnsi="Times New Roman"/>
          <w:sz w:val="28"/>
          <w:szCs w:val="28"/>
        </w:rPr>
        <w:t>;</w:t>
      </w:r>
    </w:p>
    <w:p w14:paraId="068D544F" w14:textId="24E36E1F" w:rsidR="00912B93" w:rsidRPr="002F1365" w:rsidRDefault="00912B93" w:rsidP="00922458">
      <w:pPr>
        <w:spacing w:line="334" w:lineRule="exact"/>
        <w:ind w:firstLine="567"/>
        <w:contextualSpacing/>
        <w:jc w:val="both"/>
        <w:rPr>
          <w:rFonts w:ascii="Times New Roman" w:eastAsiaTheme="minorHAnsi" w:hAnsi="Times New Roman"/>
          <w:sz w:val="28"/>
          <w:szCs w:val="28"/>
        </w:rPr>
      </w:pPr>
      <w:r>
        <w:rPr>
          <w:rFonts w:ascii="Times New Roman" w:eastAsiaTheme="minorHAnsi" w:hAnsi="Times New Roman"/>
          <w:sz w:val="28"/>
          <w:szCs w:val="28"/>
        </w:rPr>
        <w:t>- </w:t>
      </w:r>
      <w:r w:rsidR="005937A3">
        <w:rPr>
          <w:rFonts w:ascii="Times New Roman" w:eastAsiaTheme="minorHAnsi" w:hAnsi="Times New Roman"/>
          <w:sz w:val="28"/>
          <w:szCs w:val="28"/>
        </w:rPr>
        <w:t>информационное письмо от 18.07.2024 № 327.</w:t>
      </w:r>
    </w:p>
    <w:p w14:paraId="5D58E4A7" w14:textId="7CB8E0D8" w:rsidR="002F1365" w:rsidRDefault="00912B93" w:rsidP="00922458">
      <w:pPr>
        <w:spacing w:line="334" w:lineRule="exact"/>
        <w:ind w:firstLine="567"/>
        <w:contextualSpacing/>
        <w:jc w:val="both"/>
        <w:rPr>
          <w:rFonts w:ascii="Times New Roman" w:eastAsiaTheme="minorHAnsi" w:hAnsi="Times New Roman"/>
          <w:sz w:val="28"/>
          <w:szCs w:val="28"/>
        </w:rPr>
      </w:pPr>
      <w:r>
        <w:rPr>
          <w:rFonts w:ascii="Times New Roman" w:eastAsiaTheme="minorHAnsi" w:hAnsi="Times New Roman"/>
          <w:sz w:val="28"/>
          <w:szCs w:val="28"/>
        </w:rPr>
        <w:lastRenderedPageBreak/>
        <w:t xml:space="preserve">Комиссией установлено, </w:t>
      </w:r>
      <w:r w:rsidR="002F1365" w:rsidRPr="002F1365">
        <w:rPr>
          <w:rFonts w:ascii="Times New Roman" w:eastAsiaTheme="minorHAnsi" w:hAnsi="Times New Roman"/>
          <w:sz w:val="28"/>
          <w:szCs w:val="28"/>
        </w:rPr>
        <w:t xml:space="preserve">что в составе документов, подтверждающих соответствие </w:t>
      </w:r>
      <w:r>
        <w:rPr>
          <w:rFonts w:ascii="Times New Roman" w:eastAsiaTheme="minorHAnsi" w:hAnsi="Times New Roman"/>
          <w:sz w:val="28"/>
          <w:szCs w:val="28"/>
        </w:rPr>
        <w:t xml:space="preserve">Участника </w:t>
      </w:r>
      <w:r w:rsidR="002F1365" w:rsidRPr="002F1365">
        <w:rPr>
          <w:rFonts w:ascii="Times New Roman" w:eastAsiaTheme="minorHAnsi" w:hAnsi="Times New Roman"/>
          <w:sz w:val="28"/>
          <w:szCs w:val="28"/>
        </w:rPr>
        <w:t xml:space="preserve">дополнительным требованиям, предусмотренным позицией 8 приложения к Постановлению № 2571 не представлено разрешение на ввод объекта в эксплуатацию, что является обязательным для подтверждения соответствия дополнительным требованиям в связи с тем, что согласно Извещению Работы, являющиеся объектом закупки, требуют в соответствии </w:t>
      </w:r>
      <w:r>
        <w:rPr>
          <w:rFonts w:ascii="Times New Roman" w:eastAsiaTheme="minorHAnsi" w:hAnsi="Times New Roman"/>
          <w:sz w:val="28"/>
          <w:szCs w:val="28"/>
        </w:rPr>
        <w:br/>
      </w:r>
      <w:r w:rsidR="002F1365" w:rsidRPr="002F1365">
        <w:rPr>
          <w:rFonts w:ascii="Times New Roman" w:eastAsiaTheme="minorHAnsi" w:hAnsi="Times New Roman"/>
          <w:sz w:val="28"/>
          <w:szCs w:val="28"/>
        </w:rPr>
        <w:t xml:space="preserve">с законодательством о градостроительной деятельности выдачи разрешения </w:t>
      </w:r>
      <w:r>
        <w:rPr>
          <w:rFonts w:ascii="Times New Roman" w:eastAsiaTheme="minorHAnsi" w:hAnsi="Times New Roman"/>
          <w:sz w:val="28"/>
          <w:szCs w:val="28"/>
        </w:rPr>
        <w:br/>
      </w:r>
      <w:r w:rsidR="002F1365" w:rsidRPr="002F1365">
        <w:rPr>
          <w:rFonts w:ascii="Times New Roman" w:eastAsiaTheme="minorHAnsi" w:hAnsi="Times New Roman"/>
          <w:sz w:val="28"/>
          <w:szCs w:val="28"/>
        </w:rPr>
        <w:t>на ввод объекта капитального строительства в эксплуатацию.</w:t>
      </w:r>
    </w:p>
    <w:p w14:paraId="423A3181" w14:textId="0A0999CE" w:rsidR="0066467D" w:rsidRDefault="0066467D" w:rsidP="00922458">
      <w:pPr>
        <w:tabs>
          <w:tab w:val="left" w:pos="902"/>
          <w:tab w:val="left" w:pos="9639"/>
        </w:tabs>
        <w:spacing w:line="334" w:lineRule="exact"/>
        <w:ind w:firstLine="567"/>
        <w:jc w:val="both"/>
        <w:rPr>
          <w:rFonts w:ascii="Times New Roman" w:eastAsiaTheme="minorHAnsi" w:hAnsi="Times New Roman"/>
          <w:color w:val="000000" w:themeColor="text1"/>
          <w:sz w:val="28"/>
          <w:szCs w:val="28"/>
          <w:lang w:eastAsia="en-US"/>
        </w:rPr>
      </w:pPr>
      <w:r w:rsidRPr="005027F6">
        <w:rPr>
          <w:rFonts w:ascii="Times New Roman" w:eastAsiaTheme="minorHAnsi" w:hAnsi="Times New Roman"/>
          <w:color w:val="000000" w:themeColor="text1"/>
          <w:sz w:val="28"/>
          <w:szCs w:val="28"/>
          <w:lang w:eastAsia="en-US"/>
        </w:rPr>
        <w:t xml:space="preserve">Комиссия приходит к выводу, что </w:t>
      </w:r>
      <w:r>
        <w:rPr>
          <w:rFonts w:ascii="Times New Roman" w:eastAsiaTheme="minorHAnsi" w:hAnsi="Times New Roman"/>
          <w:color w:val="000000" w:themeColor="text1"/>
          <w:sz w:val="28"/>
          <w:szCs w:val="28"/>
          <w:lang w:eastAsia="en-US"/>
        </w:rPr>
        <w:t xml:space="preserve">Участником </w:t>
      </w:r>
      <w:r w:rsidRPr="005027F6">
        <w:rPr>
          <w:rFonts w:ascii="Times New Roman" w:eastAsiaTheme="minorHAnsi" w:hAnsi="Times New Roman"/>
          <w:color w:val="000000" w:themeColor="text1"/>
          <w:sz w:val="28"/>
          <w:szCs w:val="28"/>
          <w:lang w:eastAsia="en-US"/>
        </w:rPr>
        <w:t xml:space="preserve">представлены документы </w:t>
      </w:r>
      <w:r>
        <w:rPr>
          <w:rFonts w:ascii="Times New Roman" w:eastAsiaTheme="minorHAnsi" w:hAnsi="Times New Roman"/>
          <w:color w:val="000000" w:themeColor="text1"/>
          <w:sz w:val="28"/>
          <w:szCs w:val="28"/>
          <w:lang w:eastAsia="en-US"/>
        </w:rPr>
        <w:br/>
      </w:r>
      <w:r w:rsidRPr="005027F6">
        <w:rPr>
          <w:rFonts w:ascii="Times New Roman" w:eastAsiaTheme="minorHAnsi" w:hAnsi="Times New Roman"/>
          <w:color w:val="000000" w:themeColor="text1"/>
          <w:sz w:val="28"/>
          <w:szCs w:val="28"/>
          <w:lang w:eastAsia="en-US"/>
        </w:rPr>
        <w:t xml:space="preserve">и сведения, </w:t>
      </w:r>
      <w:r>
        <w:rPr>
          <w:rFonts w:ascii="Times New Roman" w:eastAsiaTheme="minorHAnsi" w:hAnsi="Times New Roman"/>
          <w:color w:val="000000" w:themeColor="text1"/>
          <w:sz w:val="28"/>
          <w:szCs w:val="28"/>
          <w:lang w:eastAsia="en-US"/>
        </w:rPr>
        <w:t xml:space="preserve">не </w:t>
      </w:r>
      <w:r w:rsidRPr="005027F6">
        <w:rPr>
          <w:rFonts w:ascii="Times New Roman" w:eastAsiaTheme="minorHAnsi" w:hAnsi="Times New Roman"/>
          <w:color w:val="000000" w:themeColor="text1"/>
          <w:sz w:val="28"/>
          <w:szCs w:val="28"/>
          <w:lang w:eastAsia="en-US"/>
        </w:rPr>
        <w:t xml:space="preserve">подтверждающие наличие опыта выполнения работ </w:t>
      </w:r>
      <w:r>
        <w:rPr>
          <w:rFonts w:ascii="Times New Roman" w:eastAsiaTheme="minorHAnsi" w:hAnsi="Times New Roman"/>
          <w:color w:val="000000" w:themeColor="text1"/>
          <w:sz w:val="28"/>
          <w:szCs w:val="28"/>
          <w:lang w:eastAsia="en-US"/>
        </w:rPr>
        <w:br/>
      </w:r>
      <w:r w:rsidRPr="005027F6">
        <w:rPr>
          <w:rFonts w:ascii="Times New Roman" w:eastAsiaTheme="minorHAnsi" w:hAnsi="Times New Roman"/>
          <w:color w:val="000000" w:themeColor="text1"/>
          <w:sz w:val="28"/>
          <w:szCs w:val="28"/>
          <w:lang w:eastAsia="en-US"/>
        </w:rPr>
        <w:t xml:space="preserve">в соответствии с позицией 8 приложения </w:t>
      </w:r>
      <w:r>
        <w:rPr>
          <w:rFonts w:ascii="Times New Roman" w:eastAsiaTheme="minorHAnsi" w:hAnsi="Times New Roman"/>
          <w:color w:val="000000" w:themeColor="text1"/>
          <w:sz w:val="28"/>
          <w:szCs w:val="28"/>
          <w:lang w:eastAsia="en-US"/>
        </w:rPr>
        <w:t>к Постановлению № 2571.</w:t>
      </w:r>
    </w:p>
    <w:p w14:paraId="5B96C616" w14:textId="2D5E182D" w:rsidR="0066467D" w:rsidRDefault="0066467D" w:rsidP="00922458">
      <w:pPr>
        <w:tabs>
          <w:tab w:val="left" w:pos="568"/>
          <w:tab w:val="left" w:pos="9639"/>
        </w:tabs>
        <w:spacing w:line="334" w:lineRule="exact"/>
        <w:ind w:firstLine="567"/>
        <w:jc w:val="both"/>
        <w:rPr>
          <w:rFonts w:ascii="Times New Roman" w:hAnsi="Times New Roman"/>
          <w:sz w:val="28"/>
          <w:szCs w:val="28"/>
        </w:rPr>
      </w:pPr>
      <w:r w:rsidRPr="00D55C63">
        <w:rPr>
          <w:rFonts w:ascii="Times New Roman" w:hAnsi="Times New Roman"/>
          <w:sz w:val="28"/>
          <w:szCs w:val="28"/>
        </w:rPr>
        <w:t xml:space="preserve">Учитывая изложенное, Комиссия приходит к выводу, что действия Комиссии по осуществлению закупок, </w:t>
      </w:r>
      <w:r>
        <w:rPr>
          <w:rFonts w:ascii="Times New Roman" w:hAnsi="Times New Roman"/>
          <w:sz w:val="28"/>
          <w:szCs w:val="28"/>
        </w:rPr>
        <w:t>ненадлежащим образом рассмотревшей заявку Участника</w:t>
      </w:r>
      <w:r w:rsidRPr="00D55C63">
        <w:rPr>
          <w:rFonts w:ascii="Times New Roman" w:hAnsi="Times New Roman"/>
          <w:sz w:val="28"/>
          <w:szCs w:val="28"/>
        </w:rPr>
        <w:t>, нарушают</w:t>
      </w:r>
      <w:r>
        <w:rPr>
          <w:rFonts w:ascii="Times New Roman" w:hAnsi="Times New Roman"/>
          <w:sz w:val="28"/>
          <w:szCs w:val="28"/>
        </w:rPr>
        <w:t xml:space="preserve"> </w:t>
      </w:r>
      <w:r w:rsidRPr="00D55C63">
        <w:rPr>
          <w:rFonts w:ascii="Times New Roman" w:hAnsi="Times New Roman"/>
          <w:sz w:val="28"/>
          <w:szCs w:val="28"/>
        </w:rPr>
        <w:t xml:space="preserve">пункт 1 части 11 статьи 48 </w:t>
      </w:r>
      <w:r>
        <w:rPr>
          <w:rFonts w:ascii="Times New Roman" w:hAnsi="Times New Roman"/>
          <w:sz w:val="28"/>
          <w:szCs w:val="28"/>
        </w:rPr>
        <w:br/>
      </w:r>
      <w:r w:rsidRPr="00D55C63">
        <w:rPr>
          <w:rFonts w:ascii="Times New Roman" w:hAnsi="Times New Roman"/>
          <w:sz w:val="28"/>
          <w:szCs w:val="28"/>
        </w:rPr>
        <w:t xml:space="preserve">Закона о контрактной системе и содержат признаки административного правонарушения, ответственность </w:t>
      </w:r>
      <w:proofErr w:type="gramStart"/>
      <w:r w:rsidRPr="00D55C63">
        <w:rPr>
          <w:rFonts w:ascii="Times New Roman" w:hAnsi="Times New Roman"/>
          <w:sz w:val="28"/>
          <w:szCs w:val="28"/>
        </w:rPr>
        <w:t>за совершение</w:t>
      </w:r>
      <w:proofErr w:type="gramEnd"/>
      <w:r w:rsidRPr="00D55C63">
        <w:rPr>
          <w:rFonts w:ascii="Times New Roman" w:hAnsi="Times New Roman"/>
          <w:sz w:val="28"/>
          <w:szCs w:val="28"/>
        </w:rPr>
        <w:t xml:space="preserve"> которого пре</w:t>
      </w:r>
      <w:r>
        <w:rPr>
          <w:rFonts w:ascii="Times New Roman" w:hAnsi="Times New Roman"/>
          <w:sz w:val="28"/>
          <w:szCs w:val="28"/>
        </w:rPr>
        <w:t>дусмотрена частью 7</w:t>
      </w:r>
      <w:r w:rsidRPr="00D55C63">
        <w:rPr>
          <w:rFonts w:ascii="Times New Roman" w:hAnsi="Times New Roman"/>
          <w:sz w:val="28"/>
          <w:szCs w:val="28"/>
        </w:rPr>
        <w:t xml:space="preserve"> статьи 7.30</w:t>
      </w:r>
      <w:r>
        <w:rPr>
          <w:rFonts w:ascii="Times New Roman" w:hAnsi="Times New Roman"/>
          <w:sz w:val="28"/>
          <w:szCs w:val="28"/>
        </w:rPr>
        <w:t>.1</w:t>
      </w:r>
      <w:r w:rsidRPr="00D55C63">
        <w:rPr>
          <w:rFonts w:ascii="Times New Roman" w:hAnsi="Times New Roman"/>
          <w:sz w:val="28"/>
          <w:szCs w:val="28"/>
        </w:rPr>
        <w:t xml:space="preserve"> </w:t>
      </w:r>
      <w:r w:rsidRPr="00FE565A">
        <w:rPr>
          <w:rFonts w:ascii="Times New Roman" w:hAnsi="Times New Roman"/>
          <w:sz w:val="28"/>
          <w:szCs w:val="28"/>
        </w:rPr>
        <w:t>Кодекса Российской Федерации об административных правонарушениях</w:t>
      </w:r>
      <w:r>
        <w:rPr>
          <w:rFonts w:ascii="Times New Roman" w:hAnsi="Times New Roman"/>
          <w:sz w:val="28"/>
          <w:szCs w:val="28"/>
        </w:rPr>
        <w:t>.</w:t>
      </w:r>
    </w:p>
    <w:p w14:paraId="328FB206" w14:textId="712C824D" w:rsidR="00F44428" w:rsidRDefault="00F44428" w:rsidP="00922458">
      <w:pPr>
        <w:tabs>
          <w:tab w:val="left" w:pos="568"/>
          <w:tab w:val="left" w:pos="9639"/>
        </w:tabs>
        <w:spacing w:line="334" w:lineRule="exact"/>
        <w:ind w:firstLine="567"/>
        <w:jc w:val="both"/>
        <w:rPr>
          <w:rFonts w:ascii="Times New Roman" w:hAnsi="Times New Roman"/>
          <w:sz w:val="28"/>
          <w:szCs w:val="28"/>
        </w:rPr>
      </w:pPr>
      <w:r>
        <w:rPr>
          <w:rFonts w:ascii="Times New Roman" w:hAnsi="Times New Roman"/>
          <w:sz w:val="28"/>
          <w:szCs w:val="28"/>
        </w:rPr>
        <w:t>В ходе проведения внеплановой проверки Комиссией установлено следующее.</w:t>
      </w:r>
    </w:p>
    <w:p w14:paraId="5EDC8669"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Pr>
          <w:rFonts w:ascii="Times New Roman" w:hAnsi="Times New Roman"/>
          <w:sz w:val="28"/>
          <w:szCs w:val="28"/>
        </w:rPr>
        <w:t>2. </w:t>
      </w:r>
      <w:r w:rsidRPr="00635E63">
        <w:rPr>
          <w:rFonts w:ascii="Times New Roman" w:eastAsiaTheme="minorHAnsi" w:hAnsi="Times New Roman"/>
          <w:color w:val="000000" w:themeColor="text1"/>
          <w:sz w:val="28"/>
          <w:szCs w:val="28"/>
          <w:lang w:eastAsia="en-US"/>
        </w:rPr>
        <w:t xml:space="preserve">В соответствии с подпунктом «б» пункта 1 части 11 статьи 48 </w:t>
      </w:r>
      <w:r w:rsidRPr="00635E63">
        <w:rPr>
          <w:rFonts w:ascii="Times New Roman" w:eastAsiaTheme="minorHAnsi" w:hAnsi="Times New Roman"/>
          <w:color w:val="000000" w:themeColor="text1"/>
          <w:sz w:val="28"/>
          <w:szCs w:val="28"/>
          <w:lang w:eastAsia="en-US"/>
        </w:rPr>
        <w:br/>
        <w:t xml:space="preserve">Закона о контрактной системе установлено, что не позднее двух рабочих дней </w:t>
      </w:r>
      <w:r w:rsidRPr="00635E63">
        <w:rPr>
          <w:rFonts w:ascii="Times New Roman" w:eastAsiaTheme="minorHAnsi" w:hAnsi="Times New Roman"/>
          <w:color w:val="000000" w:themeColor="text1"/>
          <w:sz w:val="28"/>
          <w:szCs w:val="28"/>
          <w:lang w:eastAsia="en-US"/>
        </w:rPr>
        <w:br/>
        <w:t xml:space="preserve">со дня, следующего за днем получения вторых частей заявок на участие </w:t>
      </w:r>
      <w:r w:rsidRPr="00635E63">
        <w:rPr>
          <w:rFonts w:ascii="Times New Roman" w:eastAsiaTheme="minorHAnsi" w:hAnsi="Times New Roman"/>
          <w:color w:val="000000" w:themeColor="text1"/>
          <w:sz w:val="28"/>
          <w:szCs w:val="28"/>
          <w:lang w:eastAsia="en-US"/>
        </w:rPr>
        <w:br/>
        <w:t xml:space="preserve">в закупке, информации и документов в соответствии с пунктом 2 части 10 </w:t>
      </w:r>
      <w:r w:rsidRPr="00635E63">
        <w:rPr>
          <w:rFonts w:ascii="Times New Roman" w:eastAsiaTheme="minorHAnsi" w:hAnsi="Times New Roman"/>
          <w:color w:val="000000" w:themeColor="text1"/>
          <w:sz w:val="28"/>
          <w:szCs w:val="28"/>
          <w:lang w:eastAsia="en-US"/>
        </w:rPr>
        <w:br/>
        <w:t xml:space="preserve">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w:t>
      </w:r>
      <w:r w:rsidRPr="00635E63">
        <w:rPr>
          <w:rFonts w:ascii="Times New Roman" w:eastAsiaTheme="minorHAnsi" w:hAnsi="Times New Roman"/>
          <w:color w:val="000000" w:themeColor="text1"/>
          <w:sz w:val="28"/>
          <w:szCs w:val="28"/>
          <w:lang w:eastAsia="en-US"/>
        </w:rPr>
        <w:br/>
        <w:t xml:space="preserve">по осуществлению закупок осуществляют оценку вторых частей заявок </w:t>
      </w:r>
      <w:r w:rsidRPr="00635E63">
        <w:rPr>
          <w:rFonts w:ascii="Times New Roman" w:eastAsiaTheme="minorHAnsi" w:hAnsi="Times New Roman"/>
          <w:color w:val="000000" w:themeColor="text1"/>
          <w:sz w:val="28"/>
          <w:szCs w:val="28"/>
          <w:lang w:eastAsia="en-US"/>
        </w:rPr>
        <w:br/>
        <w:t>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14:paraId="4D1D5E5C"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 xml:space="preserve">Пунктом 4 части 2 статьи 42 Закона о контрактной системе установлено, </w:t>
      </w:r>
      <w:r w:rsidRPr="00635E63">
        <w:rPr>
          <w:rFonts w:ascii="Times New Roman" w:eastAsiaTheme="minorHAnsi" w:hAnsi="Times New Roman"/>
          <w:bCs/>
          <w:color w:val="000000" w:themeColor="text1"/>
          <w:sz w:val="28"/>
          <w:szCs w:val="28"/>
          <w:lang w:eastAsia="en-US"/>
        </w:rPr>
        <w:br/>
        <w:t>что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14:paraId="7AB9D5B2"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В соответствии с пунктом 4 части 1 статьи 32 Закона о контрактной системе для оценки заявок участников закупки заказчик использует критерий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46480B8B"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lastRenderedPageBreak/>
        <w:t>Частью 8 статьи 32 Закона о контрактной системе установлено,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14:paraId="54EFB354"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 xml:space="preserve">Постановлением Правительства Российской Федерации от 31.12.2021 </w:t>
      </w:r>
      <w:r w:rsidRPr="00635E63">
        <w:rPr>
          <w:rFonts w:ascii="Times New Roman" w:eastAsiaTheme="minorHAnsi" w:hAnsi="Times New Roman"/>
          <w:bCs/>
          <w:color w:val="000000" w:themeColor="text1"/>
          <w:sz w:val="28"/>
          <w:szCs w:val="28"/>
          <w:lang w:eastAsia="en-US"/>
        </w:rPr>
        <w:br/>
        <w:t xml:space="preserve">№ 2604 «Об оценке заявок на участие в закупке товаров, работ, услуг </w:t>
      </w:r>
      <w:r w:rsidRPr="00635E63">
        <w:rPr>
          <w:rFonts w:ascii="Times New Roman" w:eastAsiaTheme="minorHAnsi" w:hAnsi="Times New Roman"/>
          <w:bCs/>
          <w:color w:val="000000" w:themeColor="text1"/>
          <w:sz w:val="28"/>
          <w:szCs w:val="28"/>
          <w:lang w:eastAsia="en-US"/>
        </w:rPr>
        <w:br/>
        <w:t xml:space="preserve">для обеспечения государственных и муниципальных нужд, внесении изменений </w:t>
      </w:r>
      <w:r w:rsidRPr="00635E63">
        <w:rPr>
          <w:rFonts w:ascii="Times New Roman" w:eastAsiaTheme="minorHAnsi" w:hAnsi="Times New Roman"/>
          <w:bCs/>
          <w:color w:val="000000" w:themeColor="text1"/>
          <w:sz w:val="28"/>
          <w:szCs w:val="28"/>
          <w:lang w:eastAsia="en-US"/>
        </w:rPr>
        <w:br/>
        <w:t xml:space="preserve">в пункт 4 постановления Правительства Российской Федерации от 20.12.2021 </w:t>
      </w:r>
      <w:r w:rsidRPr="00635E63">
        <w:rPr>
          <w:rFonts w:ascii="Times New Roman" w:eastAsiaTheme="minorHAnsi" w:hAnsi="Times New Roman"/>
          <w:bCs/>
          <w:color w:val="000000" w:themeColor="text1"/>
          <w:sz w:val="28"/>
          <w:szCs w:val="28"/>
          <w:lang w:eastAsia="en-US"/>
        </w:rPr>
        <w:br/>
        <w:t xml:space="preserve">№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 работ, услуг </w:t>
      </w:r>
      <w:r w:rsidRPr="00635E63">
        <w:rPr>
          <w:rFonts w:ascii="Times New Roman" w:eastAsiaTheme="minorHAnsi" w:hAnsi="Times New Roman"/>
          <w:bCs/>
          <w:color w:val="000000" w:themeColor="text1"/>
          <w:sz w:val="28"/>
          <w:szCs w:val="28"/>
          <w:lang w:eastAsia="en-US"/>
        </w:rPr>
        <w:br/>
        <w:t>для обеспечения государственных и муниципальных нужд (далее – Положение).</w:t>
      </w:r>
    </w:p>
    <w:p w14:paraId="0ABF8392"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Согласно пункту 2 Положения «оценка заявок</w:t>
      </w:r>
      <w:proofErr w:type="gramStart"/>
      <w:r w:rsidRPr="00635E63">
        <w:rPr>
          <w:rFonts w:ascii="Times New Roman" w:eastAsiaTheme="minorHAnsi" w:hAnsi="Times New Roman"/>
          <w:bCs/>
          <w:color w:val="000000" w:themeColor="text1"/>
          <w:sz w:val="28"/>
          <w:szCs w:val="28"/>
          <w:lang w:eastAsia="en-US"/>
        </w:rPr>
        <w:t>»</w:t>
      </w:r>
      <w:proofErr w:type="gramEnd"/>
      <w:r w:rsidRPr="00635E63">
        <w:rPr>
          <w:rFonts w:ascii="Times New Roman" w:eastAsiaTheme="minorHAnsi" w:hAnsi="Times New Roman"/>
          <w:bCs/>
          <w:color w:val="000000" w:themeColor="text1"/>
          <w:sz w:val="28"/>
          <w:szCs w:val="28"/>
          <w:lang w:eastAsia="en-US"/>
        </w:rPr>
        <w:t xml:space="preserve"> – действия членов комиссии по осуществлению закупок по присвоению в случаях, предусмотренных Законом о контрактной системе, и в соответствии с Положением баллов заявкам (частям заявок) на основании информации и документов участников закупок.</w:t>
      </w:r>
    </w:p>
    <w:p w14:paraId="70273AA6"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Подпунктом «г» пункта 3 Положения предусмотрено, что для оценки заявок в соответствии с Положением применяется критерий «Квалификация участников закупки».</w:t>
      </w:r>
    </w:p>
    <w:p w14:paraId="2C01DE81"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 xml:space="preserve">Согласно пункту 8 Положения в случае применения показателей оценки </w:t>
      </w:r>
      <w:r w:rsidRPr="00635E63">
        <w:rPr>
          <w:rFonts w:ascii="Times New Roman" w:eastAsiaTheme="minorHAnsi" w:hAnsi="Times New Roman"/>
          <w:bCs/>
          <w:color w:val="000000" w:themeColor="text1"/>
          <w:sz w:val="28"/>
          <w:szCs w:val="28"/>
          <w:lang w:eastAsia="en-US"/>
        </w:rPr>
        <w:br/>
        <w:t>по критерию оценки, предусмотренному подпунктом «г» пункта 3 Положения:</w:t>
      </w:r>
    </w:p>
    <w:p w14:paraId="5EC1B96D"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а) применяются детализирующие показатели;</w:t>
      </w:r>
    </w:p>
    <w:p w14:paraId="48F37E23"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14:paraId="403AE200"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2DFCF94F"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 xml:space="preserve">Подпунктом «в» пункта 24 Положения установлено, что для оценки заявок по критерию оценки «Квалификация участников закупки» может применяться, если иное не предусмотрено Положением, показатель оценки «Наличие </w:t>
      </w:r>
      <w:r w:rsidRPr="00635E63">
        <w:rPr>
          <w:rFonts w:ascii="Times New Roman" w:eastAsiaTheme="minorHAnsi" w:hAnsi="Times New Roman"/>
          <w:bCs/>
          <w:color w:val="000000" w:themeColor="text1"/>
          <w:sz w:val="28"/>
          <w:szCs w:val="28"/>
          <w:lang w:eastAsia="en-US"/>
        </w:rPr>
        <w:br/>
        <w:t>у участников закупки опыта поставки товара, выполнения работы, оказания услуги, связанного с предметом контракта».</w:t>
      </w:r>
    </w:p>
    <w:p w14:paraId="5CF52756"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В соответствии с подпунктом «а» пункта 28 Положения в случае применения показателя оценки, предусмотренного подпунктом «в» пункта 24 Положения, применяются один или несколько из следующих детализирующих показателей оценки:</w:t>
      </w:r>
    </w:p>
    <w:p w14:paraId="43F2EDB3"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 общая цена исполненных участником закупки договоров;</w:t>
      </w:r>
    </w:p>
    <w:p w14:paraId="5995D59A"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lastRenderedPageBreak/>
        <w:t>- общее количество исполненных участником закупки договоров;</w:t>
      </w:r>
    </w:p>
    <w:p w14:paraId="64304C29"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 наибольшая цена одного из исполненных участником закупки договоров.</w:t>
      </w:r>
    </w:p>
    <w:p w14:paraId="2BE6AB38"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 xml:space="preserve">В соответствии с абзацем 3 подпункта «в» пункта 28 Положения </w:t>
      </w:r>
      <w:r w:rsidRPr="00635E63">
        <w:rPr>
          <w:rFonts w:ascii="Times New Roman" w:eastAsiaTheme="minorHAnsi" w:hAnsi="Times New Roman"/>
          <w:bCs/>
          <w:color w:val="000000" w:themeColor="text1"/>
          <w:sz w:val="28"/>
          <w:szCs w:val="28"/>
          <w:lang w:eastAsia="en-US"/>
        </w:rPr>
        <w:br/>
        <w:t xml:space="preserve">в случае применения показателя оценки, предусмотренного подпунктом «в» пункта 24 Положения, документом, предусмотренным приложением № 1 </w:t>
      </w:r>
      <w:r w:rsidRPr="00635E63">
        <w:rPr>
          <w:rFonts w:ascii="Times New Roman" w:eastAsiaTheme="minorHAnsi" w:hAnsi="Times New Roman"/>
          <w:bCs/>
          <w:color w:val="000000" w:themeColor="text1"/>
          <w:sz w:val="28"/>
          <w:szCs w:val="28"/>
          <w:lang w:eastAsia="en-US"/>
        </w:rPr>
        <w:br/>
        <w:t>к Положению,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4B435384"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 xml:space="preserve">Подпунктом «г» пункта 31 Положения установлено, что документом, предусмотренным приложением № 1 к Положению в отношении показателя оценки, предусмотренного подпунктом «в» пункта 24 Положения, </w:t>
      </w:r>
      <w:r w:rsidRPr="00635E63">
        <w:rPr>
          <w:rFonts w:ascii="Times New Roman" w:eastAsiaTheme="minorHAnsi" w:hAnsi="Times New Roman"/>
          <w:bCs/>
          <w:color w:val="000000" w:themeColor="text1"/>
          <w:sz w:val="28"/>
          <w:szCs w:val="28"/>
          <w:lang w:eastAsia="en-US"/>
        </w:rPr>
        <w:br/>
        <w:t xml:space="preserve">его детализирующих показателей устанавливается положение о принятии </w:t>
      </w:r>
      <w:r w:rsidRPr="00635E63">
        <w:rPr>
          <w:rFonts w:ascii="Times New Roman" w:eastAsiaTheme="minorHAnsi" w:hAnsi="Times New Roman"/>
          <w:bCs/>
          <w:color w:val="000000" w:themeColor="text1"/>
          <w:sz w:val="28"/>
          <w:szCs w:val="28"/>
          <w:lang w:eastAsia="en-US"/>
        </w:rPr>
        <w:br/>
        <w:t xml:space="preserve">к оценке исключительно исполненного договора (договоров), относящегося </w:t>
      </w:r>
      <w:r w:rsidRPr="00635E63">
        <w:rPr>
          <w:rFonts w:ascii="Times New Roman" w:eastAsiaTheme="minorHAnsi" w:hAnsi="Times New Roman"/>
          <w:bCs/>
          <w:color w:val="000000" w:themeColor="text1"/>
          <w:sz w:val="28"/>
          <w:szCs w:val="28"/>
          <w:lang w:eastAsia="en-US"/>
        </w:rPr>
        <w:br/>
        <w:t>к одному или нескольким из следующих договоров (контрактов):</w:t>
      </w:r>
    </w:p>
    <w:p w14:paraId="70E7D66D"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 контракт, предусмотренный частью 16 статьи 34 Закона о контрактной системе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14:paraId="091A0DE2"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 контракт, предусмотренный частью 16.1 статьи 34 Закона о контрактной системе;</w:t>
      </w:r>
    </w:p>
    <w:p w14:paraId="47935B5C"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 контракт, предусмотренный частью 56 статьи 112 Закона о контрактной системе;</w:t>
      </w:r>
    </w:p>
    <w:p w14:paraId="7B24C477" w14:textId="77777777"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635E63">
        <w:rPr>
          <w:rFonts w:ascii="Times New Roman" w:eastAsiaTheme="minorHAnsi" w:hAnsi="Times New Roman"/>
          <w:bCs/>
          <w:color w:val="000000" w:themeColor="text1"/>
          <w:sz w:val="28"/>
          <w:szCs w:val="28"/>
          <w:lang w:eastAsia="en-US"/>
        </w:rPr>
        <w:t>- договор, не относящийся к контрактам, указанным в абзацах втором - четвертом подпункта «г» пункта 31 Положения,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14:paraId="42B26A83" w14:textId="3B237AB2" w:rsidR="0053053B"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Pr>
          <w:rFonts w:ascii="Times New Roman" w:eastAsiaTheme="minorHAnsi" w:hAnsi="Times New Roman"/>
          <w:bCs/>
          <w:color w:val="000000" w:themeColor="text1"/>
          <w:sz w:val="28"/>
          <w:szCs w:val="28"/>
          <w:lang w:eastAsia="en-US"/>
        </w:rPr>
        <w:t>Согласно п</w:t>
      </w:r>
      <w:r w:rsidRPr="00635E63">
        <w:rPr>
          <w:rFonts w:ascii="Times New Roman" w:eastAsiaTheme="minorHAnsi" w:hAnsi="Times New Roman"/>
          <w:bCs/>
          <w:color w:val="000000" w:themeColor="text1"/>
          <w:sz w:val="28"/>
          <w:szCs w:val="28"/>
          <w:lang w:eastAsia="en-US"/>
        </w:rPr>
        <w:t>орядку оценки</w:t>
      </w:r>
      <w:r>
        <w:rPr>
          <w:rFonts w:ascii="Times New Roman" w:eastAsiaTheme="minorHAnsi" w:hAnsi="Times New Roman"/>
          <w:bCs/>
          <w:color w:val="000000" w:themeColor="text1"/>
          <w:sz w:val="28"/>
          <w:szCs w:val="28"/>
          <w:lang w:eastAsia="en-US"/>
        </w:rPr>
        <w:t xml:space="preserve"> Извещения (далее – Порядок оценки)</w:t>
      </w:r>
      <w:r w:rsidRPr="00635E63">
        <w:rPr>
          <w:rFonts w:ascii="Times New Roman" w:eastAsiaTheme="minorHAnsi" w:hAnsi="Times New Roman"/>
          <w:bCs/>
          <w:color w:val="000000" w:themeColor="text1"/>
          <w:sz w:val="28"/>
          <w:szCs w:val="28"/>
          <w:lang w:eastAsia="en-US"/>
        </w:rPr>
        <w:t xml:space="preserve"> </w:t>
      </w:r>
      <w:r>
        <w:rPr>
          <w:rFonts w:ascii="Times New Roman" w:eastAsiaTheme="minorHAnsi" w:hAnsi="Times New Roman"/>
          <w:bCs/>
          <w:color w:val="000000" w:themeColor="text1"/>
          <w:sz w:val="28"/>
          <w:szCs w:val="28"/>
          <w:lang w:eastAsia="en-US"/>
        </w:rPr>
        <w:br/>
      </w:r>
      <w:r w:rsidRPr="00635E63">
        <w:rPr>
          <w:rFonts w:ascii="Times New Roman" w:eastAsiaTheme="minorHAnsi" w:hAnsi="Times New Roman"/>
          <w:bCs/>
          <w:color w:val="000000" w:themeColor="text1"/>
          <w:sz w:val="28"/>
          <w:szCs w:val="28"/>
          <w:lang w:eastAsia="en-US"/>
        </w:rPr>
        <w:t xml:space="preserve">по </w:t>
      </w:r>
      <w:r w:rsidR="00922458" w:rsidRPr="00635E63">
        <w:rPr>
          <w:rFonts w:ascii="Times New Roman" w:hAnsi="Times New Roman"/>
          <w:sz w:val="28"/>
          <w:szCs w:val="28"/>
        </w:rPr>
        <w:t>детализирующему показателю «</w:t>
      </w:r>
      <w:r w:rsidR="00922458">
        <w:rPr>
          <w:rFonts w:ascii="Times New Roman" w:hAnsi="Times New Roman"/>
          <w:sz w:val="28"/>
          <w:szCs w:val="28"/>
        </w:rPr>
        <w:t>Общее количество</w:t>
      </w:r>
      <w:r w:rsidR="00922458" w:rsidRPr="00F97470">
        <w:t xml:space="preserve"> </w:t>
      </w:r>
      <w:r w:rsidR="00922458" w:rsidRPr="00F97470">
        <w:rPr>
          <w:rFonts w:ascii="Times New Roman" w:hAnsi="Times New Roman"/>
          <w:sz w:val="28"/>
          <w:szCs w:val="28"/>
        </w:rPr>
        <w:t>исполненных участником закупки договоров</w:t>
      </w:r>
      <w:r w:rsidR="00922458" w:rsidRPr="00635E63">
        <w:rPr>
          <w:rFonts w:ascii="Times New Roman" w:hAnsi="Times New Roman"/>
          <w:sz w:val="28"/>
          <w:szCs w:val="28"/>
        </w:rPr>
        <w:t xml:space="preserve">» (далее – Детализирующий показатель) показателя «Наличие у участников закупки опыта работы, связанного </w:t>
      </w:r>
      <w:r w:rsidR="00922458">
        <w:rPr>
          <w:rFonts w:ascii="Times New Roman" w:hAnsi="Times New Roman"/>
          <w:sz w:val="28"/>
          <w:szCs w:val="28"/>
        </w:rPr>
        <w:br/>
      </w:r>
      <w:r w:rsidR="00922458" w:rsidRPr="00635E63">
        <w:rPr>
          <w:rFonts w:ascii="Times New Roman" w:hAnsi="Times New Roman"/>
          <w:sz w:val="28"/>
          <w:szCs w:val="28"/>
        </w:rPr>
        <w:t xml:space="preserve">с предметом контракта» (далее – Показатель)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w:t>
      </w:r>
      <w:r w:rsidR="00922458">
        <w:rPr>
          <w:rFonts w:ascii="Times New Roman" w:hAnsi="Times New Roman"/>
          <w:sz w:val="28"/>
          <w:szCs w:val="28"/>
        </w:rPr>
        <w:br/>
      </w:r>
      <w:r w:rsidR="00922458" w:rsidRPr="00635E63">
        <w:rPr>
          <w:rFonts w:ascii="Times New Roman" w:hAnsi="Times New Roman"/>
          <w:sz w:val="28"/>
          <w:szCs w:val="28"/>
        </w:rPr>
        <w:t>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Критерий)</w:t>
      </w:r>
      <w:r w:rsidR="00330714">
        <w:rPr>
          <w:rFonts w:ascii="Times New Roman" w:hAnsi="Times New Roman"/>
          <w:sz w:val="28"/>
          <w:szCs w:val="28"/>
        </w:rPr>
        <w:t xml:space="preserve"> </w:t>
      </w:r>
      <w:r w:rsidRPr="00635E63">
        <w:rPr>
          <w:rFonts w:ascii="Times New Roman" w:eastAsiaTheme="minorHAnsi" w:hAnsi="Times New Roman"/>
          <w:bCs/>
          <w:color w:val="000000" w:themeColor="text1"/>
          <w:sz w:val="28"/>
          <w:szCs w:val="28"/>
          <w:lang w:eastAsia="en-US"/>
        </w:rPr>
        <w:t>к оценке принимаются</w:t>
      </w:r>
      <w:r w:rsidR="00330714">
        <w:rPr>
          <w:rFonts w:ascii="Times New Roman" w:eastAsiaTheme="minorHAnsi" w:hAnsi="Times New Roman"/>
          <w:bCs/>
          <w:color w:val="000000" w:themeColor="text1"/>
          <w:sz w:val="28"/>
          <w:szCs w:val="28"/>
          <w:lang w:eastAsia="en-US"/>
        </w:rPr>
        <w:t>:</w:t>
      </w:r>
    </w:p>
    <w:p w14:paraId="4C920696" w14:textId="51AD0A2A" w:rsidR="00F44428" w:rsidRPr="00F97470"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Pr>
          <w:rFonts w:ascii="Times New Roman" w:eastAsiaTheme="minorHAnsi" w:hAnsi="Times New Roman"/>
          <w:bCs/>
          <w:color w:val="000000" w:themeColor="text1"/>
          <w:sz w:val="28"/>
          <w:szCs w:val="28"/>
          <w:lang w:eastAsia="en-US"/>
        </w:rPr>
        <w:t>«</w:t>
      </w:r>
      <w:r w:rsidRPr="00F97470">
        <w:rPr>
          <w:rFonts w:ascii="Times New Roman" w:eastAsiaTheme="minorHAnsi" w:hAnsi="Times New Roman"/>
          <w:bCs/>
          <w:color w:val="000000" w:themeColor="text1"/>
          <w:sz w:val="28"/>
          <w:szCs w:val="28"/>
          <w:lang w:eastAsia="en-US"/>
        </w:rPr>
        <w:t>исключительно исполненный договор (договоры), предусматривающий(</w:t>
      </w:r>
      <w:proofErr w:type="spellStart"/>
      <w:r w:rsidRPr="00F97470">
        <w:rPr>
          <w:rFonts w:ascii="Times New Roman" w:eastAsiaTheme="minorHAnsi" w:hAnsi="Times New Roman"/>
          <w:bCs/>
          <w:color w:val="000000" w:themeColor="text1"/>
          <w:sz w:val="28"/>
          <w:szCs w:val="28"/>
          <w:lang w:eastAsia="en-US"/>
        </w:rPr>
        <w:t>щие</w:t>
      </w:r>
      <w:proofErr w:type="spellEnd"/>
      <w:r w:rsidRPr="00F97470">
        <w:rPr>
          <w:rFonts w:ascii="Times New Roman" w:eastAsiaTheme="minorHAnsi" w:hAnsi="Times New Roman"/>
          <w:bCs/>
          <w:color w:val="000000" w:themeColor="text1"/>
          <w:sz w:val="28"/>
          <w:szCs w:val="28"/>
          <w:lang w:eastAsia="en-US"/>
        </w:rPr>
        <w:t xml:space="preserve">) выполнение работ на следующем объекте, </w:t>
      </w:r>
      <w:r w:rsidRPr="00F97470">
        <w:rPr>
          <w:rFonts w:ascii="Times New Roman" w:eastAsiaTheme="minorHAnsi" w:hAnsi="Times New Roman"/>
          <w:bCs/>
          <w:color w:val="000000" w:themeColor="text1"/>
          <w:sz w:val="28"/>
          <w:szCs w:val="28"/>
          <w:lang w:eastAsia="en-US"/>
        </w:rPr>
        <w:lastRenderedPageBreak/>
        <w:t>с</w:t>
      </w:r>
      <w:r>
        <w:rPr>
          <w:rFonts w:ascii="Times New Roman" w:eastAsiaTheme="minorHAnsi" w:hAnsi="Times New Roman"/>
          <w:bCs/>
          <w:color w:val="000000" w:themeColor="text1"/>
          <w:sz w:val="28"/>
          <w:szCs w:val="28"/>
          <w:lang w:eastAsia="en-US"/>
        </w:rPr>
        <w:t xml:space="preserve">оответствующем объекту закупки: </w:t>
      </w:r>
      <w:r w:rsidRPr="00F97470">
        <w:rPr>
          <w:rFonts w:ascii="Times New Roman" w:eastAsiaTheme="minorHAnsi" w:hAnsi="Times New Roman"/>
          <w:bCs/>
          <w:color w:val="000000" w:themeColor="text1"/>
          <w:sz w:val="28"/>
          <w:szCs w:val="28"/>
          <w:lang w:eastAsia="en-US"/>
        </w:rPr>
        <w:t xml:space="preserve">линейный объект, за исключением автомобильной дороги. </w:t>
      </w:r>
    </w:p>
    <w:p w14:paraId="19137DFD" w14:textId="77777777" w:rsidR="00F44428" w:rsidRPr="00F97470"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F97470">
        <w:rPr>
          <w:rFonts w:ascii="Times New Roman" w:eastAsiaTheme="minorHAnsi" w:hAnsi="Times New Roman"/>
          <w:bCs/>
          <w:color w:val="000000" w:themeColor="text1"/>
          <w:sz w:val="28"/>
          <w:szCs w:val="28"/>
          <w:lang w:eastAsia="en-US"/>
        </w:rPr>
        <w:t xml:space="preserve">В соответствии с </w:t>
      </w:r>
      <w:proofErr w:type="spellStart"/>
      <w:r w:rsidRPr="00F97470">
        <w:rPr>
          <w:rFonts w:ascii="Times New Roman" w:eastAsiaTheme="minorHAnsi" w:hAnsi="Times New Roman"/>
          <w:bCs/>
          <w:color w:val="000000" w:themeColor="text1"/>
          <w:sz w:val="28"/>
          <w:szCs w:val="28"/>
          <w:lang w:eastAsia="en-US"/>
        </w:rPr>
        <w:t>пп</w:t>
      </w:r>
      <w:proofErr w:type="spellEnd"/>
      <w:r w:rsidRPr="00F97470">
        <w:rPr>
          <w:rFonts w:ascii="Times New Roman" w:eastAsiaTheme="minorHAnsi" w:hAnsi="Times New Roman"/>
          <w:bCs/>
          <w:color w:val="000000" w:themeColor="text1"/>
          <w:sz w:val="28"/>
          <w:szCs w:val="28"/>
          <w:lang w:eastAsia="en-US"/>
        </w:rPr>
        <w:t xml:space="preserve"> «г» п. 31 Порядка оценки: к оценке принимается исключительно исполненный договор (договоры), относящегося к одному </w:t>
      </w:r>
      <w:r>
        <w:rPr>
          <w:rFonts w:ascii="Times New Roman" w:eastAsiaTheme="minorHAnsi" w:hAnsi="Times New Roman"/>
          <w:bCs/>
          <w:color w:val="000000" w:themeColor="text1"/>
          <w:sz w:val="28"/>
          <w:szCs w:val="28"/>
          <w:lang w:eastAsia="en-US"/>
        </w:rPr>
        <w:br/>
      </w:r>
      <w:r w:rsidRPr="00F97470">
        <w:rPr>
          <w:rFonts w:ascii="Times New Roman" w:eastAsiaTheme="minorHAnsi" w:hAnsi="Times New Roman"/>
          <w:bCs/>
          <w:color w:val="000000" w:themeColor="text1"/>
          <w:sz w:val="28"/>
          <w:szCs w:val="28"/>
          <w:lang w:eastAsia="en-US"/>
        </w:rPr>
        <w:t>или нескольким из следующих договоров (контрактов):</w:t>
      </w:r>
    </w:p>
    <w:p w14:paraId="1BD5100E" w14:textId="77777777" w:rsidR="00F44428" w:rsidRPr="00F97470"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F97470">
        <w:rPr>
          <w:rFonts w:ascii="Times New Roman" w:eastAsiaTheme="minorHAnsi" w:hAnsi="Times New Roman"/>
          <w:bCs/>
          <w:color w:val="000000" w:themeColor="text1"/>
          <w:sz w:val="28"/>
          <w:szCs w:val="28"/>
          <w:lang w:eastAsia="en-US"/>
        </w:rPr>
        <w:t xml:space="preserve">1) контракт, предусмотренный частью 16 статьи 34 Федерального закона №44-ФЗ (при условии, что контракт жизненного цикла предусматривает проектирование, строительство, реконструкцию, </w:t>
      </w:r>
      <w:r w:rsidRPr="00330714">
        <w:rPr>
          <w:rFonts w:ascii="Times New Roman" w:eastAsiaTheme="minorHAnsi" w:hAnsi="Times New Roman"/>
          <w:bCs/>
          <w:color w:val="000000" w:themeColor="text1"/>
          <w:sz w:val="28"/>
          <w:szCs w:val="28"/>
          <w:lang w:eastAsia="en-US"/>
        </w:rPr>
        <w:t>капитальный ремонт</w:t>
      </w:r>
      <w:r w:rsidRPr="00F97470">
        <w:rPr>
          <w:rFonts w:ascii="Times New Roman" w:eastAsiaTheme="minorHAnsi" w:hAnsi="Times New Roman"/>
          <w:bCs/>
          <w:color w:val="000000" w:themeColor="text1"/>
          <w:sz w:val="28"/>
          <w:szCs w:val="28"/>
          <w:lang w:eastAsia="en-US"/>
        </w:rPr>
        <w:t xml:space="preserve"> объекта капитального строительства);</w:t>
      </w:r>
    </w:p>
    <w:p w14:paraId="57D5A4F4" w14:textId="77777777" w:rsidR="00F44428" w:rsidRPr="00F97470"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F97470">
        <w:rPr>
          <w:rFonts w:ascii="Times New Roman" w:eastAsiaTheme="minorHAnsi" w:hAnsi="Times New Roman"/>
          <w:bCs/>
          <w:color w:val="000000" w:themeColor="text1"/>
          <w:sz w:val="28"/>
          <w:szCs w:val="28"/>
          <w:lang w:eastAsia="en-US"/>
        </w:rPr>
        <w:t>2) контракт, предусмотренный частью 16.1 статьи 34 Федерального закона №44-ФЗ;</w:t>
      </w:r>
    </w:p>
    <w:p w14:paraId="3A260380" w14:textId="77777777" w:rsidR="00F44428" w:rsidRPr="00F97470"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F97470">
        <w:rPr>
          <w:rFonts w:ascii="Times New Roman" w:eastAsiaTheme="minorHAnsi" w:hAnsi="Times New Roman"/>
          <w:bCs/>
          <w:color w:val="000000" w:themeColor="text1"/>
          <w:sz w:val="28"/>
          <w:szCs w:val="28"/>
          <w:lang w:eastAsia="en-US"/>
        </w:rPr>
        <w:t>3) контракт, предусмотренный частью 56 статьи 112 Федерального закона №44-ФЗ;</w:t>
      </w:r>
    </w:p>
    <w:p w14:paraId="1251FDF9" w14:textId="77777777" w:rsidR="00F44428"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sidRPr="00F97470">
        <w:rPr>
          <w:rFonts w:ascii="Times New Roman" w:eastAsiaTheme="minorHAnsi" w:hAnsi="Times New Roman"/>
          <w:bCs/>
          <w:color w:val="000000" w:themeColor="text1"/>
          <w:sz w:val="28"/>
          <w:szCs w:val="28"/>
          <w:lang w:eastAsia="en-US"/>
        </w:rPr>
        <w:t xml:space="preserve">4) договор, не относящийся к контрактам, указанным в пунктах 1-3 настоящего пункта, и предусматривающий выполнение работ по строительству, реконструкции, </w:t>
      </w:r>
      <w:r w:rsidRPr="00330714">
        <w:rPr>
          <w:rFonts w:ascii="Times New Roman" w:eastAsiaTheme="minorHAnsi" w:hAnsi="Times New Roman"/>
          <w:bCs/>
          <w:color w:val="000000" w:themeColor="text1"/>
          <w:sz w:val="28"/>
          <w:szCs w:val="28"/>
          <w:lang w:eastAsia="en-US"/>
        </w:rPr>
        <w:t>капитальному ремонту</w:t>
      </w:r>
      <w:r w:rsidRPr="00F97470">
        <w:rPr>
          <w:rFonts w:ascii="Times New Roman" w:eastAsiaTheme="minorHAnsi" w:hAnsi="Times New Roman"/>
          <w:bCs/>
          <w:color w:val="000000" w:themeColor="text1"/>
          <w:sz w:val="28"/>
          <w:szCs w:val="28"/>
          <w:lang w:eastAsia="en-US"/>
        </w:rPr>
        <w:t>, сносу объекта капитального ст</w:t>
      </w:r>
      <w:r>
        <w:rPr>
          <w:rFonts w:ascii="Times New Roman" w:eastAsiaTheme="minorHAnsi" w:hAnsi="Times New Roman"/>
          <w:bCs/>
          <w:color w:val="000000" w:themeColor="text1"/>
          <w:sz w:val="28"/>
          <w:szCs w:val="28"/>
          <w:lang w:eastAsia="en-US"/>
        </w:rPr>
        <w:t>роительства (линейного объекта).</w:t>
      </w:r>
    </w:p>
    <w:p w14:paraId="5F611DB0" w14:textId="2E327298" w:rsidR="00F44428"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Pr>
          <w:rFonts w:ascii="Times New Roman" w:eastAsiaTheme="minorHAnsi" w:hAnsi="Times New Roman"/>
          <w:bCs/>
          <w:color w:val="000000" w:themeColor="text1"/>
          <w:sz w:val="28"/>
          <w:szCs w:val="28"/>
          <w:lang w:eastAsia="en-US"/>
        </w:rPr>
        <w:t>П</w:t>
      </w:r>
      <w:r w:rsidRPr="009A0DE1">
        <w:rPr>
          <w:rFonts w:ascii="Times New Roman" w:eastAsiaTheme="minorHAnsi" w:hAnsi="Times New Roman"/>
          <w:bCs/>
          <w:color w:val="000000" w:themeColor="text1"/>
          <w:sz w:val="28"/>
          <w:szCs w:val="28"/>
          <w:lang w:eastAsia="en-US"/>
        </w:rPr>
        <w:t xml:space="preserve">редставленные </w:t>
      </w:r>
      <w:r w:rsidRPr="00635E63">
        <w:rPr>
          <w:rFonts w:ascii="Times New Roman" w:eastAsiaTheme="minorHAnsi" w:hAnsi="Times New Roman"/>
          <w:bCs/>
          <w:color w:val="000000" w:themeColor="text1"/>
          <w:sz w:val="28"/>
          <w:szCs w:val="28"/>
          <w:lang w:eastAsia="en-US"/>
        </w:rPr>
        <w:t xml:space="preserve">по Детализирующему показателю Критерия </w:t>
      </w:r>
      <w:r w:rsidRPr="009A0DE1">
        <w:rPr>
          <w:rFonts w:ascii="Times New Roman" w:eastAsiaTheme="minorHAnsi" w:hAnsi="Times New Roman"/>
          <w:bCs/>
          <w:color w:val="000000" w:themeColor="text1"/>
          <w:sz w:val="28"/>
          <w:szCs w:val="28"/>
          <w:lang w:eastAsia="en-US"/>
        </w:rPr>
        <w:t xml:space="preserve">документы должны быть в виде неповторяющихся, полно читаемых копий, на которых видны необходимые подписи и печати </w:t>
      </w:r>
      <w:r>
        <w:rPr>
          <w:rFonts w:ascii="Times New Roman" w:eastAsiaTheme="minorHAnsi" w:hAnsi="Times New Roman"/>
          <w:bCs/>
          <w:color w:val="000000" w:themeColor="text1"/>
          <w:sz w:val="28"/>
          <w:szCs w:val="28"/>
          <w:lang w:eastAsia="en-US"/>
        </w:rPr>
        <w:t>(при наличии)</w:t>
      </w:r>
      <w:r w:rsidRPr="00F97470">
        <w:rPr>
          <w:rFonts w:ascii="Times New Roman" w:eastAsiaTheme="minorHAnsi" w:hAnsi="Times New Roman"/>
          <w:bCs/>
          <w:color w:val="000000" w:themeColor="text1"/>
          <w:sz w:val="28"/>
          <w:szCs w:val="28"/>
          <w:lang w:eastAsia="en-US"/>
        </w:rPr>
        <w:t>».</w:t>
      </w:r>
    </w:p>
    <w:p w14:paraId="2BBCE120" w14:textId="235F95BA" w:rsidR="00F44428" w:rsidRPr="00635E63" w:rsidRDefault="00F44428" w:rsidP="00922458">
      <w:pPr>
        <w:tabs>
          <w:tab w:val="left" w:pos="902"/>
          <w:tab w:val="left" w:pos="9639"/>
        </w:tabs>
        <w:spacing w:line="334" w:lineRule="exact"/>
        <w:ind w:firstLine="567"/>
        <w:jc w:val="both"/>
        <w:rPr>
          <w:rFonts w:ascii="Times New Roman" w:eastAsiaTheme="minorHAnsi" w:hAnsi="Times New Roman"/>
          <w:bCs/>
          <w:color w:val="000000" w:themeColor="text1"/>
          <w:sz w:val="28"/>
          <w:szCs w:val="28"/>
          <w:lang w:eastAsia="en-US"/>
        </w:rPr>
      </w:pPr>
      <w:r>
        <w:rPr>
          <w:rFonts w:ascii="Times New Roman" w:eastAsiaTheme="minorHAnsi" w:hAnsi="Times New Roman"/>
          <w:color w:val="000000" w:themeColor="text1"/>
          <w:sz w:val="28"/>
          <w:szCs w:val="28"/>
          <w:lang w:eastAsia="en-US"/>
        </w:rPr>
        <w:t>Представители Заказчика, Уполномоченного органа на заседании Комиссии пояснили</w:t>
      </w:r>
      <w:r w:rsidRPr="00D064E9">
        <w:rPr>
          <w:rFonts w:ascii="Times New Roman" w:eastAsiaTheme="minorHAnsi" w:hAnsi="Times New Roman"/>
          <w:bCs/>
          <w:color w:val="000000" w:themeColor="text1"/>
          <w:sz w:val="28"/>
          <w:szCs w:val="28"/>
          <w:lang w:eastAsia="en-US"/>
        </w:rPr>
        <w:t xml:space="preserve">, что </w:t>
      </w:r>
      <w:r w:rsidR="0053053B">
        <w:rPr>
          <w:rFonts w:ascii="Times New Roman" w:eastAsiaTheme="minorHAnsi" w:hAnsi="Times New Roman"/>
          <w:bCs/>
          <w:color w:val="000000" w:themeColor="text1"/>
          <w:sz w:val="28"/>
          <w:szCs w:val="28"/>
          <w:lang w:eastAsia="en-US"/>
        </w:rPr>
        <w:t>У</w:t>
      </w:r>
      <w:r>
        <w:rPr>
          <w:rFonts w:ascii="Times New Roman" w:eastAsiaTheme="minorHAnsi" w:hAnsi="Times New Roman"/>
          <w:bCs/>
          <w:color w:val="000000" w:themeColor="text1"/>
          <w:sz w:val="28"/>
          <w:szCs w:val="28"/>
          <w:lang w:eastAsia="en-US"/>
        </w:rPr>
        <w:t>частником</w:t>
      </w:r>
      <w:r w:rsidR="00922458">
        <w:rPr>
          <w:rFonts w:ascii="Times New Roman" w:eastAsiaTheme="minorHAnsi" w:hAnsi="Times New Roman"/>
          <w:bCs/>
          <w:color w:val="000000" w:themeColor="text1"/>
          <w:sz w:val="28"/>
          <w:szCs w:val="28"/>
          <w:lang w:eastAsia="en-US"/>
        </w:rPr>
        <w:t xml:space="preserve"> </w:t>
      </w:r>
      <w:r w:rsidRPr="00D064E9">
        <w:rPr>
          <w:rFonts w:ascii="Times New Roman" w:eastAsiaTheme="minorHAnsi" w:hAnsi="Times New Roman"/>
          <w:bCs/>
          <w:color w:val="000000" w:themeColor="text1"/>
          <w:sz w:val="28"/>
          <w:szCs w:val="28"/>
          <w:lang w:eastAsia="en-US"/>
        </w:rPr>
        <w:t xml:space="preserve">в качестве подтверждения наличия опыта </w:t>
      </w:r>
      <w:r>
        <w:rPr>
          <w:rFonts w:ascii="Times New Roman" w:eastAsiaTheme="minorHAnsi" w:hAnsi="Times New Roman"/>
          <w:bCs/>
          <w:color w:val="000000" w:themeColor="text1"/>
          <w:sz w:val="28"/>
          <w:szCs w:val="28"/>
          <w:lang w:eastAsia="en-US"/>
        </w:rPr>
        <w:br/>
      </w:r>
      <w:r w:rsidRPr="00D064E9">
        <w:rPr>
          <w:rFonts w:ascii="Times New Roman" w:eastAsiaTheme="minorHAnsi" w:hAnsi="Times New Roman"/>
          <w:bCs/>
          <w:color w:val="000000" w:themeColor="text1"/>
          <w:sz w:val="28"/>
          <w:szCs w:val="28"/>
          <w:lang w:eastAsia="en-US"/>
        </w:rPr>
        <w:t xml:space="preserve">по Детализирующему показателю </w:t>
      </w:r>
      <w:r>
        <w:rPr>
          <w:rFonts w:ascii="Times New Roman" w:eastAsiaTheme="minorHAnsi" w:hAnsi="Times New Roman"/>
          <w:bCs/>
          <w:color w:val="000000" w:themeColor="text1"/>
          <w:sz w:val="28"/>
          <w:szCs w:val="28"/>
          <w:lang w:eastAsia="en-US"/>
        </w:rPr>
        <w:t>Критерия в составе заявки представлено 17</w:t>
      </w:r>
      <w:r w:rsidRPr="00D064E9">
        <w:rPr>
          <w:rFonts w:ascii="Times New Roman" w:eastAsiaTheme="minorHAnsi" w:hAnsi="Times New Roman"/>
          <w:bCs/>
          <w:color w:val="000000" w:themeColor="text1"/>
          <w:sz w:val="28"/>
          <w:szCs w:val="28"/>
          <w:lang w:eastAsia="en-US"/>
        </w:rPr>
        <w:t xml:space="preserve"> договоров/контрактов, </w:t>
      </w:r>
      <w:r>
        <w:rPr>
          <w:rFonts w:ascii="Times New Roman" w:eastAsiaTheme="minorHAnsi" w:hAnsi="Times New Roman"/>
          <w:bCs/>
          <w:color w:val="000000" w:themeColor="text1"/>
          <w:sz w:val="28"/>
          <w:szCs w:val="28"/>
          <w:lang w:eastAsia="en-US"/>
        </w:rPr>
        <w:t>4 из которых</w:t>
      </w:r>
      <w:r w:rsidRPr="00D064E9">
        <w:rPr>
          <w:rFonts w:ascii="Times New Roman" w:eastAsiaTheme="minorHAnsi" w:hAnsi="Times New Roman"/>
          <w:bCs/>
          <w:color w:val="000000" w:themeColor="text1"/>
          <w:sz w:val="28"/>
          <w:szCs w:val="28"/>
          <w:lang w:eastAsia="en-US"/>
        </w:rPr>
        <w:t xml:space="preserve"> соответст</w:t>
      </w:r>
      <w:r>
        <w:rPr>
          <w:rFonts w:ascii="Times New Roman" w:eastAsiaTheme="minorHAnsi" w:hAnsi="Times New Roman"/>
          <w:bCs/>
          <w:color w:val="000000" w:themeColor="text1"/>
          <w:sz w:val="28"/>
          <w:szCs w:val="28"/>
          <w:lang w:eastAsia="en-US"/>
        </w:rPr>
        <w:t xml:space="preserve">вуют требованиям Порядка оценки, а </w:t>
      </w:r>
      <w:r w:rsidR="00922458">
        <w:rPr>
          <w:rFonts w:ascii="Times New Roman" w:eastAsiaTheme="minorHAnsi" w:hAnsi="Times New Roman"/>
          <w:bCs/>
          <w:color w:val="000000" w:themeColor="text1"/>
          <w:sz w:val="28"/>
          <w:szCs w:val="28"/>
          <w:lang w:eastAsia="en-US"/>
        </w:rPr>
        <w:t xml:space="preserve">участником закупки с идентификационным номером заявки «8» </w:t>
      </w:r>
      <w:r w:rsidR="00922458">
        <w:rPr>
          <w:rFonts w:ascii="Times New Roman" w:eastAsiaTheme="minorHAnsi" w:hAnsi="Times New Roman"/>
          <w:bCs/>
          <w:color w:val="000000" w:themeColor="text1"/>
          <w:sz w:val="28"/>
          <w:szCs w:val="28"/>
          <w:lang w:eastAsia="en-US"/>
        </w:rPr>
        <w:br/>
        <w:t xml:space="preserve">(далее – </w:t>
      </w:r>
      <w:r>
        <w:rPr>
          <w:rFonts w:ascii="Times New Roman" w:eastAsiaTheme="minorHAnsi" w:hAnsi="Times New Roman"/>
          <w:bCs/>
          <w:color w:val="000000" w:themeColor="text1"/>
          <w:sz w:val="28"/>
          <w:szCs w:val="28"/>
          <w:lang w:eastAsia="en-US"/>
        </w:rPr>
        <w:t>Участником №</w:t>
      </w:r>
      <w:r w:rsidR="0053053B">
        <w:rPr>
          <w:rFonts w:ascii="Times New Roman" w:eastAsiaTheme="minorHAnsi" w:hAnsi="Times New Roman"/>
          <w:bCs/>
          <w:color w:val="000000" w:themeColor="text1"/>
          <w:sz w:val="28"/>
          <w:szCs w:val="28"/>
          <w:lang w:eastAsia="en-US"/>
        </w:rPr>
        <w:t xml:space="preserve"> 1</w:t>
      </w:r>
      <w:r w:rsidR="00922458">
        <w:rPr>
          <w:rFonts w:ascii="Times New Roman" w:eastAsiaTheme="minorHAnsi" w:hAnsi="Times New Roman"/>
          <w:bCs/>
          <w:color w:val="000000" w:themeColor="text1"/>
          <w:sz w:val="28"/>
          <w:szCs w:val="28"/>
          <w:lang w:eastAsia="en-US"/>
        </w:rPr>
        <w:t>)</w:t>
      </w:r>
      <w:r w:rsidRPr="00D064E9">
        <w:rPr>
          <w:rFonts w:ascii="Times New Roman" w:eastAsiaTheme="minorHAnsi" w:hAnsi="Times New Roman"/>
          <w:bCs/>
          <w:color w:val="000000" w:themeColor="text1"/>
          <w:sz w:val="28"/>
          <w:szCs w:val="28"/>
          <w:lang w:eastAsia="en-US"/>
        </w:rPr>
        <w:t xml:space="preserve"> в качестве подтверждения наличия опыта </w:t>
      </w:r>
      <w:r>
        <w:rPr>
          <w:rFonts w:ascii="Times New Roman" w:eastAsiaTheme="minorHAnsi" w:hAnsi="Times New Roman"/>
          <w:bCs/>
          <w:color w:val="000000" w:themeColor="text1"/>
          <w:sz w:val="28"/>
          <w:szCs w:val="28"/>
          <w:lang w:eastAsia="en-US"/>
        </w:rPr>
        <w:br/>
      </w:r>
      <w:r w:rsidRPr="00D064E9">
        <w:rPr>
          <w:rFonts w:ascii="Times New Roman" w:eastAsiaTheme="minorHAnsi" w:hAnsi="Times New Roman"/>
          <w:bCs/>
          <w:color w:val="000000" w:themeColor="text1"/>
          <w:sz w:val="28"/>
          <w:szCs w:val="28"/>
          <w:lang w:eastAsia="en-US"/>
        </w:rPr>
        <w:t xml:space="preserve">по Детализирующему показателю </w:t>
      </w:r>
      <w:r>
        <w:rPr>
          <w:rFonts w:ascii="Times New Roman" w:eastAsiaTheme="minorHAnsi" w:hAnsi="Times New Roman"/>
          <w:bCs/>
          <w:color w:val="000000" w:themeColor="text1"/>
          <w:sz w:val="28"/>
          <w:szCs w:val="28"/>
          <w:lang w:eastAsia="en-US"/>
        </w:rPr>
        <w:t>Критерия в составе заявки представлено 9</w:t>
      </w:r>
      <w:r w:rsidRPr="00D064E9">
        <w:rPr>
          <w:rFonts w:ascii="Times New Roman" w:eastAsiaTheme="minorHAnsi" w:hAnsi="Times New Roman"/>
          <w:bCs/>
          <w:color w:val="000000" w:themeColor="text1"/>
          <w:sz w:val="28"/>
          <w:szCs w:val="28"/>
          <w:lang w:eastAsia="en-US"/>
        </w:rPr>
        <w:t xml:space="preserve"> договоров/контрактов, </w:t>
      </w:r>
      <w:r>
        <w:rPr>
          <w:rFonts w:ascii="Times New Roman" w:eastAsiaTheme="minorHAnsi" w:hAnsi="Times New Roman"/>
          <w:bCs/>
          <w:color w:val="000000" w:themeColor="text1"/>
          <w:sz w:val="28"/>
          <w:szCs w:val="28"/>
          <w:lang w:eastAsia="en-US"/>
        </w:rPr>
        <w:t>1 из которых соответствует</w:t>
      </w:r>
      <w:r w:rsidRPr="00D064E9">
        <w:rPr>
          <w:rFonts w:ascii="Times New Roman" w:eastAsiaTheme="minorHAnsi" w:hAnsi="Times New Roman"/>
          <w:bCs/>
          <w:color w:val="000000" w:themeColor="text1"/>
          <w:sz w:val="28"/>
          <w:szCs w:val="28"/>
          <w:lang w:eastAsia="en-US"/>
        </w:rPr>
        <w:t xml:space="preserve"> требованиям Порядка оценки.</w:t>
      </w:r>
    </w:p>
    <w:p w14:paraId="08154997" w14:textId="1A3B4769" w:rsidR="00F44428" w:rsidRDefault="00F44428" w:rsidP="00922458">
      <w:pPr>
        <w:tabs>
          <w:tab w:val="left" w:pos="902"/>
          <w:tab w:val="left" w:pos="9639"/>
        </w:tabs>
        <w:spacing w:line="334"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bCs/>
          <w:color w:val="000000" w:themeColor="text1"/>
          <w:sz w:val="28"/>
          <w:szCs w:val="28"/>
          <w:lang w:eastAsia="en-US"/>
        </w:rPr>
        <w:t xml:space="preserve">Также </w:t>
      </w:r>
      <w:r>
        <w:rPr>
          <w:rFonts w:ascii="Times New Roman" w:eastAsiaTheme="minorHAnsi" w:hAnsi="Times New Roman"/>
          <w:color w:val="000000" w:themeColor="text1"/>
          <w:sz w:val="28"/>
          <w:szCs w:val="28"/>
          <w:lang w:eastAsia="en-US"/>
        </w:rPr>
        <w:t>представители Заказчика, Уполномоченного органа на заседании Комиссии пояснили, что часть договоров У</w:t>
      </w:r>
      <w:r w:rsidR="0053053B">
        <w:rPr>
          <w:rFonts w:ascii="Times New Roman" w:eastAsiaTheme="minorHAnsi" w:hAnsi="Times New Roman"/>
          <w:color w:val="000000" w:themeColor="text1"/>
          <w:sz w:val="28"/>
          <w:szCs w:val="28"/>
          <w:lang w:eastAsia="en-US"/>
        </w:rPr>
        <w:t>частника</w:t>
      </w:r>
      <w:r>
        <w:rPr>
          <w:rFonts w:ascii="Times New Roman" w:eastAsiaTheme="minorHAnsi" w:hAnsi="Times New Roman"/>
          <w:color w:val="000000" w:themeColor="text1"/>
          <w:sz w:val="28"/>
          <w:szCs w:val="28"/>
          <w:lang w:eastAsia="en-US"/>
        </w:rPr>
        <w:t xml:space="preserve"> не принята к оценке </w:t>
      </w:r>
      <w:r>
        <w:rPr>
          <w:rFonts w:ascii="Times New Roman" w:eastAsiaTheme="minorHAnsi" w:hAnsi="Times New Roman"/>
          <w:color w:val="000000" w:themeColor="text1"/>
          <w:sz w:val="28"/>
          <w:szCs w:val="28"/>
          <w:lang w:eastAsia="en-US"/>
        </w:rPr>
        <w:br/>
        <w:t xml:space="preserve">по Детализирующему показателю Критерия на основании несоответствия предмета договора объекту закупки, а именно часть договоров предполагают выполнение работ по капитальному ремонту, в то время как предметом закупки являются выполнение </w:t>
      </w:r>
      <w:r w:rsidRPr="00BD2821">
        <w:rPr>
          <w:rFonts w:ascii="Times New Roman" w:eastAsiaTheme="minorHAnsi" w:hAnsi="Times New Roman"/>
          <w:color w:val="000000" w:themeColor="text1"/>
          <w:sz w:val="28"/>
          <w:szCs w:val="28"/>
          <w:lang w:eastAsia="en-US"/>
        </w:rPr>
        <w:t>инженерных изысканий, работ по подготовке проектной документации, разработке рабочей документации, работ по строительству линейного объектам</w:t>
      </w:r>
      <w:r>
        <w:rPr>
          <w:rFonts w:ascii="Times New Roman" w:eastAsiaTheme="minorHAnsi" w:hAnsi="Times New Roman"/>
          <w:color w:val="000000" w:themeColor="text1"/>
          <w:sz w:val="28"/>
          <w:szCs w:val="28"/>
          <w:lang w:eastAsia="en-US"/>
        </w:rPr>
        <w:t>.</w:t>
      </w:r>
    </w:p>
    <w:p w14:paraId="6F2F49AE" w14:textId="720B2661" w:rsidR="0053053B" w:rsidRDefault="0053053B" w:rsidP="0053053B">
      <w:pPr>
        <w:tabs>
          <w:tab w:val="left" w:pos="902"/>
          <w:tab w:val="left" w:pos="9639"/>
        </w:tabs>
        <w:spacing w:line="334"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 xml:space="preserve">При этом Комиссией установлено, что Порядок оценки предусматривает оценку договоров, включающих выполнение работ по капитальному ремонту, </w:t>
      </w:r>
      <w:r>
        <w:rPr>
          <w:rFonts w:ascii="Times New Roman" w:eastAsiaTheme="minorHAnsi" w:hAnsi="Times New Roman"/>
          <w:color w:val="000000" w:themeColor="text1"/>
          <w:sz w:val="28"/>
          <w:szCs w:val="28"/>
          <w:lang w:eastAsia="en-US"/>
        </w:rPr>
        <w:br/>
        <w:t xml:space="preserve">а часть представленных Участником к оценке договоров/контрактов, например, контракт от 18.06.2025 № </w:t>
      </w:r>
      <w:r w:rsidRPr="0053053B">
        <w:rPr>
          <w:rFonts w:ascii="Times New Roman" w:eastAsiaTheme="minorHAnsi" w:hAnsi="Times New Roman"/>
          <w:color w:val="000000" w:themeColor="text1"/>
          <w:sz w:val="28"/>
          <w:szCs w:val="28"/>
          <w:lang w:eastAsia="en-US"/>
        </w:rPr>
        <w:t>18/06/25/01-СМР</w:t>
      </w:r>
      <w:r>
        <w:rPr>
          <w:rFonts w:ascii="Times New Roman" w:eastAsiaTheme="minorHAnsi" w:hAnsi="Times New Roman"/>
          <w:color w:val="000000" w:themeColor="text1"/>
          <w:sz w:val="28"/>
          <w:szCs w:val="28"/>
          <w:lang w:eastAsia="en-US"/>
        </w:rPr>
        <w:t xml:space="preserve">, </w:t>
      </w:r>
      <w:r w:rsidR="00ED1A6D">
        <w:rPr>
          <w:rFonts w:ascii="Times New Roman" w:eastAsiaTheme="minorHAnsi" w:hAnsi="Times New Roman"/>
          <w:color w:val="000000" w:themeColor="text1"/>
          <w:sz w:val="28"/>
          <w:szCs w:val="28"/>
          <w:lang w:eastAsia="en-US"/>
        </w:rPr>
        <w:t xml:space="preserve">от 15.04.2025 № </w:t>
      </w:r>
      <w:r w:rsidR="00ED1A6D" w:rsidRPr="00ED1A6D">
        <w:rPr>
          <w:rFonts w:ascii="Times New Roman" w:eastAsiaTheme="minorHAnsi" w:hAnsi="Times New Roman"/>
          <w:color w:val="000000" w:themeColor="text1"/>
          <w:sz w:val="28"/>
          <w:szCs w:val="28"/>
          <w:lang w:eastAsia="en-US"/>
        </w:rPr>
        <w:t>1204.2025</w:t>
      </w:r>
      <w:r w:rsidR="00ED1A6D">
        <w:rPr>
          <w:rFonts w:ascii="Times New Roman" w:eastAsiaTheme="minorHAnsi" w:hAnsi="Times New Roman"/>
          <w:color w:val="000000" w:themeColor="text1"/>
          <w:sz w:val="28"/>
          <w:szCs w:val="28"/>
          <w:lang w:eastAsia="en-US"/>
        </w:rPr>
        <w:t xml:space="preserve"> (перечень не является исчерпывающим) </w:t>
      </w:r>
      <w:r>
        <w:rPr>
          <w:rFonts w:ascii="Times New Roman" w:eastAsiaTheme="minorHAnsi" w:hAnsi="Times New Roman"/>
          <w:color w:val="000000" w:themeColor="text1"/>
          <w:sz w:val="28"/>
          <w:szCs w:val="28"/>
          <w:lang w:eastAsia="en-US"/>
        </w:rPr>
        <w:t>соответствуют требованиям Порядка оценки.</w:t>
      </w:r>
    </w:p>
    <w:p w14:paraId="1BBA9A2B" w14:textId="6B7A1491" w:rsidR="00F44428" w:rsidRDefault="00F44428" w:rsidP="00922458">
      <w:pPr>
        <w:tabs>
          <w:tab w:val="left" w:pos="902"/>
          <w:tab w:val="left" w:pos="9639"/>
        </w:tabs>
        <w:spacing w:line="334"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 xml:space="preserve">Кроме того, представители Заказчика, Уполномоченного органа </w:t>
      </w:r>
      <w:r>
        <w:rPr>
          <w:rFonts w:ascii="Times New Roman" w:eastAsiaTheme="minorHAnsi" w:hAnsi="Times New Roman"/>
          <w:color w:val="000000" w:themeColor="text1"/>
          <w:sz w:val="28"/>
          <w:szCs w:val="28"/>
          <w:lang w:eastAsia="en-US"/>
        </w:rPr>
        <w:br/>
        <w:t>на заседании Комиссии пояснили, что часть договоров Участника №</w:t>
      </w:r>
      <w:r w:rsidR="0053053B">
        <w:rPr>
          <w:rFonts w:ascii="Times New Roman" w:eastAsiaTheme="minorHAnsi" w:hAnsi="Times New Roman"/>
          <w:color w:val="000000" w:themeColor="text1"/>
          <w:sz w:val="28"/>
          <w:szCs w:val="28"/>
          <w:lang w:eastAsia="en-US"/>
        </w:rPr>
        <w:t xml:space="preserve"> 1</w:t>
      </w:r>
      <w:r>
        <w:rPr>
          <w:rFonts w:ascii="Times New Roman" w:eastAsiaTheme="minorHAnsi" w:hAnsi="Times New Roman"/>
          <w:color w:val="000000" w:themeColor="text1"/>
          <w:sz w:val="28"/>
          <w:szCs w:val="28"/>
          <w:lang w:eastAsia="en-US"/>
        </w:rPr>
        <w:t xml:space="preserve"> не принята </w:t>
      </w:r>
      <w:r>
        <w:rPr>
          <w:rFonts w:ascii="Times New Roman" w:eastAsiaTheme="minorHAnsi" w:hAnsi="Times New Roman"/>
          <w:color w:val="000000" w:themeColor="text1"/>
          <w:sz w:val="28"/>
          <w:szCs w:val="28"/>
          <w:lang w:eastAsia="en-US"/>
        </w:rPr>
        <w:lastRenderedPageBreak/>
        <w:t xml:space="preserve">к оценке по Детализирующему показателю Критерия по причине отсутствия подписей уполномоченных лиц и печатей в приложениях к договорам. </w:t>
      </w:r>
    </w:p>
    <w:p w14:paraId="33B4EBD7" w14:textId="0ABE2192" w:rsidR="00F44428" w:rsidRDefault="00F44428" w:rsidP="00922458">
      <w:pPr>
        <w:tabs>
          <w:tab w:val="left" w:pos="902"/>
          <w:tab w:val="left" w:pos="9639"/>
        </w:tabs>
        <w:spacing w:line="334"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При этом Комиссией установлено, что представленные Участником №</w:t>
      </w:r>
      <w:r w:rsidR="00AA1D7A">
        <w:rPr>
          <w:rFonts w:ascii="Times New Roman" w:eastAsiaTheme="minorHAnsi" w:hAnsi="Times New Roman"/>
          <w:color w:val="000000" w:themeColor="text1"/>
          <w:sz w:val="28"/>
          <w:szCs w:val="28"/>
          <w:lang w:eastAsia="en-US"/>
        </w:rPr>
        <w:t xml:space="preserve"> 1</w:t>
      </w:r>
      <w:r>
        <w:rPr>
          <w:rFonts w:ascii="Times New Roman" w:eastAsiaTheme="minorHAnsi" w:hAnsi="Times New Roman"/>
          <w:color w:val="000000" w:themeColor="text1"/>
          <w:sz w:val="28"/>
          <w:szCs w:val="28"/>
          <w:lang w:eastAsia="en-US"/>
        </w:rPr>
        <w:t xml:space="preserve"> </w:t>
      </w:r>
      <w:r w:rsidR="00AA1D7A">
        <w:rPr>
          <w:rFonts w:ascii="Times New Roman" w:eastAsiaTheme="minorHAnsi" w:hAnsi="Times New Roman"/>
          <w:color w:val="000000" w:themeColor="text1"/>
          <w:sz w:val="28"/>
          <w:szCs w:val="28"/>
          <w:lang w:eastAsia="en-US"/>
        </w:rPr>
        <w:br/>
      </w:r>
      <w:r>
        <w:rPr>
          <w:rFonts w:ascii="Times New Roman" w:eastAsiaTheme="minorHAnsi" w:hAnsi="Times New Roman"/>
          <w:color w:val="000000" w:themeColor="text1"/>
          <w:sz w:val="28"/>
          <w:szCs w:val="28"/>
          <w:lang w:eastAsia="en-US"/>
        </w:rPr>
        <w:t>к оценке договоры</w:t>
      </w:r>
      <w:r w:rsidR="00AA1D7A">
        <w:rPr>
          <w:rFonts w:ascii="Times New Roman" w:eastAsiaTheme="minorHAnsi" w:hAnsi="Times New Roman"/>
          <w:color w:val="000000" w:themeColor="text1"/>
          <w:sz w:val="28"/>
          <w:szCs w:val="28"/>
          <w:lang w:eastAsia="en-US"/>
        </w:rPr>
        <w:t xml:space="preserve"> соответствуют требованиям Порядка оценки</w:t>
      </w:r>
      <w:r>
        <w:rPr>
          <w:rFonts w:ascii="Times New Roman" w:eastAsiaTheme="minorHAnsi" w:hAnsi="Times New Roman"/>
          <w:color w:val="000000" w:themeColor="text1"/>
          <w:sz w:val="28"/>
          <w:szCs w:val="28"/>
          <w:lang w:eastAsia="en-US"/>
        </w:rPr>
        <w:t>.</w:t>
      </w:r>
    </w:p>
    <w:p w14:paraId="3687B5C3" w14:textId="269717A6" w:rsidR="00330714" w:rsidRPr="00330714" w:rsidRDefault="00330714" w:rsidP="00330714">
      <w:pPr>
        <w:pStyle w:val="a3"/>
        <w:tabs>
          <w:tab w:val="left" w:pos="902"/>
          <w:tab w:val="left" w:pos="9638"/>
        </w:tabs>
        <w:spacing w:line="326" w:lineRule="exact"/>
        <w:ind w:left="0" w:firstLine="567"/>
        <w:jc w:val="both"/>
        <w:rPr>
          <w:rFonts w:ascii="Times New Roman" w:hAnsi="Times New Roman"/>
          <w:bCs/>
          <w:sz w:val="28"/>
          <w:szCs w:val="28"/>
        </w:rPr>
      </w:pPr>
      <w:r>
        <w:rPr>
          <w:rFonts w:ascii="Times New Roman" w:eastAsiaTheme="minorHAnsi" w:hAnsi="Times New Roman"/>
          <w:color w:val="000000" w:themeColor="text1"/>
          <w:sz w:val="28"/>
          <w:szCs w:val="28"/>
          <w:lang w:eastAsia="en-US"/>
        </w:rPr>
        <w:t>Кроме того, представители Заказчика, Уполномоченного органа</w:t>
      </w:r>
      <w:r w:rsidRPr="00330714">
        <w:rPr>
          <w:rFonts w:ascii="Times New Roman" w:hAnsi="Times New Roman"/>
          <w:bCs/>
          <w:sz w:val="28"/>
          <w:szCs w:val="28"/>
        </w:rPr>
        <w:t xml:space="preserve"> </w:t>
      </w:r>
      <w:r>
        <w:rPr>
          <w:rFonts w:ascii="Times New Roman" w:hAnsi="Times New Roman"/>
          <w:bCs/>
          <w:sz w:val="28"/>
          <w:szCs w:val="28"/>
        </w:rPr>
        <w:br/>
      </w:r>
      <w:r w:rsidRPr="00D04FE3">
        <w:rPr>
          <w:rFonts w:ascii="Times New Roman" w:hAnsi="Times New Roman"/>
          <w:bCs/>
          <w:sz w:val="28"/>
          <w:szCs w:val="28"/>
        </w:rPr>
        <w:t>на заседании Комиссии не представил</w:t>
      </w:r>
      <w:r>
        <w:rPr>
          <w:rFonts w:ascii="Times New Roman" w:hAnsi="Times New Roman"/>
          <w:bCs/>
          <w:sz w:val="28"/>
          <w:szCs w:val="28"/>
        </w:rPr>
        <w:t>и</w:t>
      </w:r>
      <w:r w:rsidRPr="00D04FE3">
        <w:rPr>
          <w:rFonts w:ascii="Times New Roman" w:hAnsi="Times New Roman"/>
          <w:bCs/>
          <w:sz w:val="28"/>
          <w:szCs w:val="28"/>
        </w:rPr>
        <w:t xml:space="preserve"> доказательств, подтверждающих, </w:t>
      </w:r>
      <w:r>
        <w:rPr>
          <w:rFonts w:ascii="Times New Roman" w:hAnsi="Times New Roman"/>
          <w:bCs/>
          <w:sz w:val="28"/>
          <w:szCs w:val="28"/>
        </w:rPr>
        <w:br/>
      </w:r>
      <w:r w:rsidRPr="00D04FE3">
        <w:rPr>
          <w:rFonts w:ascii="Times New Roman" w:hAnsi="Times New Roman"/>
          <w:bCs/>
          <w:sz w:val="28"/>
          <w:szCs w:val="28"/>
        </w:rPr>
        <w:t xml:space="preserve">что </w:t>
      </w:r>
      <w:r>
        <w:rPr>
          <w:rFonts w:ascii="Times New Roman" w:hAnsi="Times New Roman"/>
          <w:bCs/>
          <w:sz w:val="28"/>
          <w:szCs w:val="28"/>
        </w:rPr>
        <w:t xml:space="preserve">представленные договоры Участника № 1 не соответствуют требованиям Порядка оценки. </w:t>
      </w:r>
    </w:p>
    <w:p w14:paraId="3EC8639C" w14:textId="79C5DBA1" w:rsidR="00F44428" w:rsidRPr="00B742F9" w:rsidRDefault="00F44428" w:rsidP="00922458">
      <w:pPr>
        <w:tabs>
          <w:tab w:val="left" w:pos="902"/>
          <w:tab w:val="left" w:pos="9639"/>
        </w:tabs>
        <w:spacing w:line="334" w:lineRule="exact"/>
        <w:ind w:firstLine="567"/>
        <w:contextualSpacing/>
        <w:jc w:val="both"/>
        <w:rPr>
          <w:rFonts w:ascii="Times New Roman" w:hAnsi="Times New Roman"/>
          <w:sz w:val="28"/>
          <w:szCs w:val="28"/>
        </w:rPr>
      </w:pPr>
      <w:r w:rsidRPr="00B742F9">
        <w:rPr>
          <w:rFonts w:ascii="Times New Roman" w:hAnsi="Times New Roman"/>
          <w:sz w:val="28"/>
          <w:szCs w:val="28"/>
        </w:rPr>
        <w:t xml:space="preserve">Таким образом, Комиссией установлено, что Комиссией по осуществлению закупок по Детализирующему показателю Критерия </w:t>
      </w:r>
      <w:r>
        <w:rPr>
          <w:rFonts w:ascii="Times New Roman" w:hAnsi="Times New Roman"/>
          <w:sz w:val="28"/>
          <w:szCs w:val="28"/>
        </w:rPr>
        <w:t xml:space="preserve">неправомерно не </w:t>
      </w:r>
      <w:r w:rsidRPr="00B742F9">
        <w:rPr>
          <w:rFonts w:ascii="Times New Roman" w:hAnsi="Times New Roman"/>
          <w:sz w:val="28"/>
          <w:szCs w:val="28"/>
        </w:rPr>
        <w:t>принят</w:t>
      </w:r>
      <w:r w:rsidR="00AA1D7A">
        <w:rPr>
          <w:rFonts w:ascii="Times New Roman" w:hAnsi="Times New Roman"/>
          <w:sz w:val="28"/>
          <w:szCs w:val="28"/>
        </w:rPr>
        <w:t>ы</w:t>
      </w:r>
      <w:r w:rsidRPr="00B742F9">
        <w:rPr>
          <w:rFonts w:ascii="Times New Roman" w:hAnsi="Times New Roman"/>
          <w:sz w:val="28"/>
          <w:szCs w:val="28"/>
        </w:rPr>
        <w:t xml:space="preserve"> </w:t>
      </w:r>
      <w:r>
        <w:rPr>
          <w:rFonts w:ascii="Times New Roman" w:hAnsi="Times New Roman"/>
          <w:sz w:val="28"/>
          <w:szCs w:val="28"/>
        </w:rPr>
        <w:br/>
      </w:r>
      <w:r w:rsidRPr="00B742F9">
        <w:rPr>
          <w:rFonts w:ascii="Times New Roman" w:hAnsi="Times New Roman"/>
          <w:sz w:val="28"/>
          <w:szCs w:val="28"/>
        </w:rPr>
        <w:t xml:space="preserve">к оценке </w:t>
      </w:r>
      <w:r w:rsidR="00AA1D7A">
        <w:rPr>
          <w:rFonts w:ascii="Times New Roman" w:hAnsi="Times New Roman"/>
          <w:sz w:val="28"/>
          <w:szCs w:val="28"/>
        </w:rPr>
        <w:t>представленные</w:t>
      </w:r>
      <w:r>
        <w:rPr>
          <w:rFonts w:ascii="Times New Roman" w:hAnsi="Times New Roman"/>
          <w:sz w:val="28"/>
          <w:szCs w:val="28"/>
        </w:rPr>
        <w:t xml:space="preserve"> У</w:t>
      </w:r>
      <w:r w:rsidR="00AA1D7A">
        <w:rPr>
          <w:rFonts w:ascii="Times New Roman" w:hAnsi="Times New Roman"/>
          <w:sz w:val="28"/>
          <w:szCs w:val="28"/>
        </w:rPr>
        <w:t>частником</w:t>
      </w:r>
      <w:r>
        <w:rPr>
          <w:rFonts w:ascii="Times New Roman" w:hAnsi="Times New Roman"/>
          <w:sz w:val="28"/>
          <w:szCs w:val="28"/>
        </w:rPr>
        <w:t xml:space="preserve"> и Участником №</w:t>
      </w:r>
      <w:r w:rsidR="00330714">
        <w:rPr>
          <w:rFonts w:ascii="Times New Roman" w:hAnsi="Times New Roman"/>
          <w:sz w:val="28"/>
          <w:szCs w:val="28"/>
        </w:rPr>
        <w:t xml:space="preserve"> 1</w:t>
      </w:r>
      <w:r>
        <w:rPr>
          <w:rFonts w:ascii="Times New Roman" w:hAnsi="Times New Roman"/>
          <w:sz w:val="28"/>
          <w:szCs w:val="28"/>
        </w:rPr>
        <w:t xml:space="preserve"> д</w:t>
      </w:r>
      <w:r w:rsidRPr="00B742F9">
        <w:rPr>
          <w:rFonts w:ascii="Times New Roman" w:hAnsi="Times New Roman"/>
          <w:sz w:val="28"/>
          <w:szCs w:val="28"/>
        </w:rPr>
        <w:t>оговор</w:t>
      </w:r>
      <w:r w:rsidR="00AA1D7A">
        <w:rPr>
          <w:rFonts w:ascii="Times New Roman" w:hAnsi="Times New Roman"/>
          <w:sz w:val="28"/>
          <w:szCs w:val="28"/>
        </w:rPr>
        <w:t>а</w:t>
      </w:r>
      <w:r>
        <w:rPr>
          <w:rFonts w:ascii="Times New Roman" w:hAnsi="Times New Roman"/>
          <w:sz w:val="28"/>
          <w:szCs w:val="28"/>
        </w:rPr>
        <w:t>.</w:t>
      </w:r>
      <w:r w:rsidRPr="00B742F9">
        <w:rPr>
          <w:rFonts w:ascii="Times New Roman" w:hAnsi="Times New Roman"/>
          <w:sz w:val="28"/>
          <w:szCs w:val="28"/>
        </w:rPr>
        <w:t xml:space="preserve"> </w:t>
      </w:r>
    </w:p>
    <w:p w14:paraId="6651F4E2" w14:textId="212275B6" w:rsidR="00F44428" w:rsidRPr="002F1365" w:rsidRDefault="00F44428" w:rsidP="00922458">
      <w:pPr>
        <w:tabs>
          <w:tab w:val="left" w:pos="902"/>
          <w:tab w:val="left" w:pos="9639"/>
        </w:tabs>
        <w:spacing w:line="334" w:lineRule="exact"/>
        <w:ind w:firstLine="567"/>
        <w:contextualSpacing/>
        <w:jc w:val="both"/>
        <w:rPr>
          <w:rFonts w:ascii="Times New Roman" w:hAnsi="Times New Roman"/>
          <w:sz w:val="28"/>
          <w:szCs w:val="28"/>
        </w:rPr>
      </w:pPr>
      <w:r w:rsidRPr="00B742F9">
        <w:rPr>
          <w:rFonts w:ascii="Times New Roman" w:hAnsi="Times New Roman"/>
          <w:sz w:val="28"/>
          <w:szCs w:val="28"/>
        </w:rPr>
        <w:t xml:space="preserve">Учитывая изложенное, Комиссия приходит к выводу, что вышеуказанные действия Комиссии по осуществлению закупок нарушают положения пункта 1 части 11 статьи 48 Закона о контрактной системе и содержат признаки состава административного правонарушения, ответственность </w:t>
      </w:r>
      <w:proofErr w:type="gramStart"/>
      <w:r w:rsidRPr="00B742F9">
        <w:rPr>
          <w:rFonts w:ascii="Times New Roman" w:hAnsi="Times New Roman"/>
          <w:sz w:val="28"/>
          <w:szCs w:val="28"/>
        </w:rPr>
        <w:t>за совершение</w:t>
      </w:r>
      <w:proofErr w:type="gramEnd"/>
      <w:r w:rsidRPr="00B742F9">
        <w:rPr>
          <w:rFonts w:ascii="Times New Roman" w:hAnsi="Times New Roman"/>
          <w:sz w:val="28"/>
          <w:szCs w:val="28"/>
        </w:rPr>
        <w:t xml:space="preserve"> которого предусмотрена частью 7 статьи 7.30.1 Кодекса Российской Федерации </w:t>
      </w:r>
      <w:r>
        <w:rPr>
          <w:rFonts w:ascii="Times New Roman" w:hAnsi="Times New Roman"/>
          <w:sz w:val="28"/>
          <w:szCs w:val="28"/>
        </w:rPr>
        <w:br/>
      </w:r>
      <w:r w:rsidRPr="00B742F9">
        <w:rPr>
          <w:rFonts w:ascii="Times New Roman" w:hAnsi="Times New Roman"/>
          <w:sz w:val="28"/>
          <w:szCs w:val="28"/>
        </w:rPr>
        <w:t>об административных правонарушениях.</w:t>
      </w:r>
    </w:p>
    <w:p w14:paraId="2FD7F7D2" w14:textId="540303F9" w:rsidR="00477498" w:rsidRDefault="00370E21" w:rsidP="00922458">
      <w:pPr>
        <w:tabs>
          <w:tab w:val="left" w:pos="902"/>
          <w:tab w:val="left" w:pos="9639"/>
        </w:tabs>
        <w:spacing w:line="334" w:lineRule="exact"/>
        <w:ind w:firstLine="567"/>
        <w:jc w:val="both"/>
        <w:rPr>
          <w:rFonts w:ascii="Times New Roman" w:hAnsi="Times New Roman"/>
          <w:sz w:val="28"/>
          <w:szCs w:val="28"/>
        </w:rPr>
      </w:pPr>
      <w:r w:rsidRPr="005027F6">
        <w:rPr>
          <w:rFonts w:ascii="Times New Roman" w:hAnsi="Times New Roman"/>
          <w:sz w:val="28"/>
          <w:szCs w:val="28"/>
        </w:rPr>
        <w:t>На основании изложенного и руководствуясь частью 1 статьи 2, пунктом 1 части 15</w:t>
      </w:r>
      <w:r w:rsidR="002F1365">
        <w:rPr>
          <w:rFonts w:ascii="Times New Roman" w:hAnsi="Times New Roman"/>
          <w:sz w:val="28"/>
          <w:szCs w:val="28"/>
        </w:rPr>
        <w:t>, пунктом 2 части 22</w:t>
      </w:r>
      <w:r w:rsidR="00A42DD8">
        <w:rPr>
          <w:rFonts w:ascii="Times New Roman" w:hAnsi="Times New Roman"/>
          <w:sz w:val="28"/>
          <w:szCs w:val="28"/>
        </w:rPr>
        <w:t xml:space="preserve"> </w:t>
      </w:r>
      <w:r w:rsidRPr="005027F6">
        <w:rPr>
          <w:rFonts w:ascii="Times New Roman" w:hAnsi="Times New Roman"/>
          <w:sz w:val="28"/>
          <w:szCs w:val="28"/>
        </w:rPr>
        <w:t>статьи 99, частью 8 статьи 106 Закона о контрактной системе, Комиссия</w:t>
      </w:r>
    </w:p>
    <w:p w14:paraId="2C98CB86" w14:textId="77777777" w:rsidR="00EC2C14" w:rsidRPr="005027F6" w:rsidRDefault="00EC2C14" w:rsidP="00922458">
      <w:pPr>
        <w:tabs>
          <w:tab w:val="left" w:pos="902"/>
          <w:tab w:val="left" w:pos="9639"/>
        </w:tabs>
        <w:spacing w:line="334" w:lineRule="exact"/>
        <w:jc w:val="both"/>
        <w:rPr>
          <w:rFonts w:ascii="Times New Roman" w:hAnsi="Times New Roman"/>
          <w:sz w:val="28"/>
          <w:szCs w:val="28"/>
        </w:rPr>
      </w:pPr>
    </w:p>
    <w:p w14:paraId="222B8868" w14:textId="294EBE9D" w:rsidR="007D6794" w:rsidRPr="005027F6" w:rsidRDefault="007D6794" w:rsidP="0014580D">
      <w:pPr>
        <w:widowControl w:val="0"/>
        <w:tabs>
          <w:tab w:val="left" w:pos="9639"/>
        </w:tabs>
        <w:spacing w:line="334" w:lineRule="exact"/>
        <w:jc w:val="center"/>
        <w:rPr>
          <w:rFonts w:ascii="Times New Roman" w:hAnsi="Times New Roman"/>
          <w:sz w:val="28"/>
          <w:szCs w:val="28"/>
        </w:rPr>
      </w:pPr>
      <w:r w:rsidRPr="005027F6">
        <w:rPr>
          <w:rFonts w:ascii="Times New Roman" w:hAnsi="Times New Roman"/>
          <w:sz w:val="28"/>
          <w:szCs w:val="28"/>
        </w:rPr>
        <w:t>РЕШИЛА:</w:t>
      </w:r>
    </w:p>
    <w:p w14:paraId="7B1CBFA4" w14:textId="77777777" w:rsidR="007D6794" w:rsidRPr="005027F6" w:rsidRDefault="007D6794" w:rsidP="0014580D">
      <w:pPr>
        <w:widowControl w:val="0"/>
        <w:tabs>
          <w:tab w:val="left" w:pos="4515"/>
        </w:tabs>
        <w:spacing w:line="334" w:lineRule="exact"/>
        <w:ind w:firstLine="567"/>
        <w:jc w:val="both"/>
        <w:rPr>
          <w:rFonts w:ascii="Times New Roman" w:hAnsi="Times New Roman"/>
          <w:sz w:val="28"/>
          <w:szCs w:val="28"/>
        </w:rPr>
      </w:pPr>
      <w:r w:rsidRPr="005027F6">
        <w:rPr>
          <w:rFonts w:ascii="Times New Roman" w:hAnsi="Times New Roman"/>
          <w:sz w:val="28"/>
          <w:szCs w:val="28"/>
        </w:rPr>
        <w:tab/>
      </w:r>
    </w:p>
    <w:p w14:paraId="18F0E9D2" w14:textId="1F39535E" w:rsidR="007A3DB7" w:rsidRDefault="0066467D" w:rsidP="0014580D">
      <w:pPr>
        <w:pStyle w:val="a3"/>
        <w:widowControl w:val="0"/>
        <w:tabs>
          <w:tab w:val="left" w:pos="9639"/>
        </w:tabs>
        <w:spacing w:line="334" w:lineRule="exact"/>
        <w:ind w:left="142" w:firstLine="425"/>
        <w:jc w:val="both"/>
        <w:rPr>
          <w:rFonts w:ascii="Times New Roman" w:hAnsi="Times New Roman"/>
          <w:color w:val="000000"/>
          <w:sz w:val="28"/>
          <w:szCs w:val="28"/>
        </w:rPr>
      </w:pPr>
      <w:r>
        <w:rPr>
          <w:rFonts w:ascii="Times New Roman" w:hAnsi="Times New Roman"/>
          <w:color w:val="000000"/>
          <w:sz w:val="28"/>
          <w:szCs w:val="28"/>
        </w:rPr>
        <w:t>1. </w:t>
      </w:r>
      <w:r w:rsidR="007A3DB7" w:rsidRPr="005027F6">
        <w:rPr>
          <w:rFonts w:ascii="Times New Roman" w:hAnsi="Times New Roman"/>
          <w:color w:val="000000"/>
          <w:sz w:val="28"/>
          <w:szCs w:val="28"/>
        </w:rPr>
        <w:t xml:space="preserve">Признать жалобу </w:t>
      </w:r>
      <w:r w:rsidR="00A42DD8" w:rsidRPr="00A42DD8">
        <w:rPr>
          <w:rFonts w:ascii="Times New Roman" w:hAnsi="Times New Roman"/>
          <w:bCs/>
          <w:color w:val="000000"/>
          <w:sz w:val="28"/>
          <w:szCs w:val="28"/>
        </w:rPr>
        <w:t>ООО «</w:t>
      </w:r>
      <w:r w:rsidR="007D57EC">
        <w:rPr>
          <w:rFonts w:ascii="Times New Roman" w:hAnsi="Times New Roman"/>
          <w:bCs/>
          <w:color w:val="000000"/>
          <w:sz w:val="28"/>
          <w:szCs w:val="28"/>
        </w:rPr>
        <w:t>ВТС</w:t>
      </w:r>
      <w:r w:rsidR="00A42DD8" w:rsidRPr="00A42DD8">
        <w:rPr>
          <w:rFonts w:ascii="Times New Roman" w:hAnsi="Times New Roman"/>
          <w:bCs/>
          <w:color w:val="000000"/>
          <w:sz w:val="28"/>
          <w:szCs w:val="28"/>
        </w:rPr>
        <w:t>»</w:t>
      </w:r>
      <w:r w:rsidR="007A3DB7" w:rsidRPr="005027F6">
        <w:rPr>
          <w:rFonts w:ascii="Times New Roman" w:hAnsi="Times New Roman"/>
          <w:bCs/>
          <w:color w:val="000000"/>
          <w:sz w:val="28"/>
          <w:szCs w:val="28"/>
        </w:rPr>
        <w:t xml:space="preserve"> </w:t>
      </w:r>
      <w:r w:rsidR="002F1365">
        <w:rPr>
          <w:rFonts w:ascii="Times New Roman" w:hAnsi="Times New Roman"/>
          <w:bCs/>
          <w:color w:val="000000"/>
          <w:sz w:val="28"/>
          <w:szCs w:val="28"/>
        </w:rPr>
        <w:t xml:space="preserve">обоснованной в части пункта </w:t>
      </w:r>
      <w:r>
        <w:rPr>
          <w:rFonts w:ascii="Times New Roman" w:hAnsi="Times New Roman"/>
          <w:bCs/>
          <w:color w:val="000000"/>
          <w:sz w:val="28"/>
          <w:szCs w:val="28"/>
        </w:rPr>
        <w:t>1.</w:t>
      </w:r>
      <w:r w:rsidR="002F1365">
        <w:rPr>
          <w:rFonts w:ascii="Times New Roman" w:hAnsi="Times New Roman"/>
          <w:bCs/>
          <w:color w:val="000000"/>
          <w:sz w:val="28"/>
          <w:szCs w:val="28"/>
        </w:rPr>
        <w:t>2 настоящего решения.</w:t>
      </w:r>
    </w:p>
    <w:p w14:paraId="77C0E62C" w14:textId="4C99F929" w:rsidR="00971C11" w:rsidRDefault="0066467D" w:rsidP="0014580D">
      <w:pPr>
        <w:pStyle w:val="a3"/>
        <w:widowControl w:val="0"/>
        <w:tabs>
          <w:tab w:val="left" w:pos="9639"/>
        </w:tabs>
        <w:spacing w:line="334" w:lineRule="exact"/>
        <w:ind w:left="142" w:firstLine="425"/>
        <w:jc w:val="both"/>
        <w:rPr>
          <w:rFonts w:ascii="Times New Roman" w:hAnsi="Times New Roman"/>
          <w:color w:val="000000"/>
          <w:sz w:val="28"/>
          <w:szCs w:val="28"/>
        </w:rPr>
      </w:pPr>
      <w:r>
        <w:rPr>
          <w:rFonts w:ascii="Times New Roman" w:hAnsi="Times New Roman"/>
          <w:color w:val="000000"/>
          <w:sz w:val="28"/>
          <w:szCs w:val="28"/>
        </w:rPr>
        <w:t>2. </w:t>
      </w:r>
      <w:r w:rsidR="00971C11" w:rsidRPr="00971C11">
        <w:rPr>
          <w:rFonts w:ascii="Times New Roman" w:hAnsi="Times New Roman"/>
          <w:color w:val="000000"/>
          <w:sz w:val="28"/>
          <w:szCs w:val="28"/>
        </w:rPr>
        <w:t>Признать в действиях Комиссии по осуществлению закупок нарушение пункта 1 части 11 статьи 48 Закона о контрактной системе.</w:t>
      </w:r>
    </w:p>
    <w:p w14:paraId="00A5CFC5" w14:textId="3A6B90B1" w:rsidR="00A42DD8" w:rsidRDefault="00971C11" w:rsidP="0014580D">
      <w:pPr>
        <w:pStyle w:val="a3"/>
        <w:widowControl w:val="0"/>
        <w:tabs>
          <w:tab w:val="left" w:pos="9639"/>
        </w:tabs>
        <w:spacing w:line="334" w:lineRule="exact"/>
        <w:ind w:left="142" w:firstLine="425"/>
        <w:jc w:val="both"/>
        <w:rPr>
          <w:rFonts w:ascii="Times New Roman" w:hAnsi="Times New Roman"/>
          <w:color w:val="000000"/>
          <w:sz w:val="28"/>
          <w:szCs w:val="28"/>
        </w:rPr>
      </w:pPr>
      <w:r>
        <w:rPr>
          <w:rFonts w:ascii="Times New Roman" w:hAnsi="Times New Roman"/>
          <w:color w:val="000000"/>
          <w:sz w:val="28"/>
          <w:szCs w:val="28"/>
        </w:rPr>
        <w:t>3. </w:t>
      </w:r>
      <w:r w:rsidR="0066467D" w:rsidRPr="00971C11">
        <w:rPr>
          <w:rFonts w:ascii="Times New Roman" w:hAnsi="Times New Roman"/>
          <w:bCs/>
          <w:color w:val="000000"/>
          <w:sz w:val="28"/>
          <w:szCs w:val="28"/>
        </w:rPr>
        <w:t>Выдать Заказчику,</w:t>
      </w:r>
      <w:r w:rsidR="0066467D" w:rsidRPr="0036244F">
        <w:rPr>
          <w:rFonts w:ascii="Times New Roman" w:hAnsi="Times New Roman"/>
          <w:bCs/>
          <w:color w:val="000000"/>
          <w:sz w:val="28"/>
          <w:szCs w:val="28"/>
        </w:rPr>
        <w:t xml:space="preserve"> </w:t>
      </w:r>
      <w:r w:rsidR="0066467D">
        <w:rPr>
          <w:rFonts w:ascii="Times New Roman" w:hAnsi="Times New Roman"/>
          <w:bCs/>
          <w:color w:val="000000"/>
          <w:sz w:val="28"/>
          <w:szCs w:val="28"/>
        </w:rPr>
        <w:t>Уполномоченному органу,</w:t>
      </w:r>
      <w:r w:rsidR="0066467D" w:rsidRPr="00971C11">
        <w:rPr>
          <w:rFonts w:ascii="Times New Roman" w:hAnsi="Times New Roman"/>
          <w:bCs/>
          <w:color w:val="000000"/>
          <w:sz w:val="28"/>
          <w:szCs w:val="28"/>
        </w:rPr>
        <w:t xml:space="preserve"> Комиссии </w:t>
      </w:r>
      <w:r w:rsidR="0066467D">
        <w:rPr>
          <w:rFonts w:ascii="Times New Roman" w:hAnsi="Times New Roman"/>
          <w:bCs/>
          <w:color w:val="000000"/>
          <w:sz w:val="28"/>
          <w:szCs w:val="28"/>
        </w:rPr>
        <w:br/>
      </w:r>
      <w:r w:rsidR="0066467D" w:rsidRPr="00971C11">
        <w:rPr>
          <w:rFonts w:ascii="Times New Roman" w:hAnsi="Times New Roman"/>
          <w:bCs/>
          <w:color w:val="000000"/>
          <w:sz w:val="28"/>
          <w:szCs w:val="28"/>
        </w:rPr>
        <w:t xml:space="preserve">по осуществлению закупок, Оператору электронной площадки предписание </w:t>
      </w:r>
      <w:r w:rsidR="0066467D">
        <w:rPr>
          <w:rFonts w:ascii="Times New Roman" w:hAnsi="Times New Roman"/>
          <w:bCs/>
          <w:color w:val="000000"/>
          <w:sz w:val="28"/>
          <w:szCs w:val="28"/>
        </w:rPr>
        <w:br/>
      </w:r>
      <w:r w:rsidR="0066467D" w:rsidRPr="00971C11">
        <w:rPr>
          <w:rFonts w:ascii="Times New Roman" w:hAnsi="Times New Roman"/>
          <w:bCs/>
          <w:color w:val="000000"/>
          <w:sz w:val="28"/>
          <w:szCs w:val="28"/>
        </w:rPr>
        <w:t>об устранении выявленных нарушений Закона о контрактной системе.</w:t>
      </w:r>
    </w:p>
    <w:p w14:paraId="7420746E" w14:textId="52984B33" w:rsidR="00A42DD8" w:rsidRPr="00AB584A" w:rsidRDefault="00A42DD8" w:rsidP="0014580D">
      <w:pPr>
        <w:pStyle w:val="a3"/>
        <w:widowControl w:val="0"/>
        <w:tabs>
          <w:tab w:val="left" w:pos="9639"/>
        </w:tabs>
        <w:spacing w:line="334" w:lineRule="exact"/>
        <w:ind w:left="142" w:firstLine="425"/>
        <w:jc w:val="both"/>
        <w:rPr>
          <w:rFonts w:ascii="Times New Roman" w:hAnsi="Times New Roman"/>
          <w:color w:val="000000"/>
          <w:sz w:val="28"/>
          <w:szCs w:val="28"/>
        </w:rPr>
      </w:pPr>
      <w:r>
        <w:rPr>
          <w:rFonts w:ascii="Times New Roman" w:hAnsi="Times New Roman"/>
          <w:color w:val="000000"/>
          <w:sz w:val="28"/>
          <w:szCs w:val="28"/>
        </w:rPr>
        <w:t>4. </w:t>
      </w:r>
      <w:r w:rsidR="0066467D" w:rsidRPr="00971C11">
        <w:rPr>
          <w:rFonts w:ascii="Times New Roman" w:hAnsi="Times New Roman"/>
          <w:color w:val="000000"/>
          <w:sz w:val="28"/>
          <w:szCs w:val="28"/>
        </w:rPr>
        <w:t xml:space="preserve">Передать материалы от </w:t>
      </w:r>
      <w:r w:rsidR="0066467D">
        <w:rPr>
          <w:rFonts w:ascii="Times New Roman" w:hAnsi="Times New Roman"/>
          <w:color w:val="000000"/>
          <w:sz w:val="28"/>
          <w:szCs w:val="28"/>
        </w:rPr>
        <w:t>27.07</w:t>
      </w:r>
      <w:r w:rsidR="0066467D" w:rsidRPr="00971C11">
        <w:rPr>
          <w:rFonts w:ascii="Times New Roman" w:hAnsi="Times New Roman"/>
          <w:color w:val="000000"/>
          <w:sz w:val="28"/>
          <w:szCs w:val="28"/>
        </w:rPr>
        <w:t xml:space="preserve">.2026 по делу № </w:t>
      </w:r>
      <w:r w:rsidR="0066467D" w:rsidRPr="00746521">
        <w:rPr>
          <w:rFonts w:ascii="Times New Roman" w:hAnsi="Times New Roman"/>
          <w:sz w:val="28"/>
          <w:szCs w:val="28"/>
        </w:rPr>
        <w:t>28/06/105-</w:t>
      </w:r>
      <w:r w:rsidR="0066467D">
        <w:rPr>
          <w:rFonts w:ascii="Times New Roman" w:hAnsi="Times New Roman"/>
          <w:sz w:val="28"/>
          <w:szCs w:val="28"/>
        </w:rPr>
        <w:t>2869</w:t>
      </w:r>
      <w:r w:rsidR="0066467D" w:rsidRPr="00746521">
        <w:rPr>
          <w:rFonts w:ascii="Times New Roman" w:hAnsi="Times New Roman"/>
          <w:sz w:val="28"/>
          <w:szCs w:val="28"/>
        </w:rPr>
        <w:t>/202</w:t>
      </w:r>
      <w:r w:rsidR="0066467D">
        <w:rPr>
          <w:rFonts w:ascii="Times New Roman" w:hAnsi="Times New Roman"/>
          <w:sz w:val="28"/>
          <w:szCs w:val="28"/>
        </w:rPr>
        <w:t>6</w:t>
      </w:r>
      <w:r w:rsidR="0066467D" w:rsidRPr="00746521">
        <w:rPr>
          <w:rFonts w:ascii="Times New Roman" w:hAnsi="Times New Roman"/>
          <w:sz w:val="28"/>
          <w:szCs w:val="28"/>
        </w:rPr>
        <w:t xml:space="preserve"> </w:t>
      </w:r>
      <w:r w:rsidR="0066467D" w:rsidRPr="00971C11">
        <w:rPr>
          <w:rFonts w:ascii="Times New Roman" w:hAnsi="Times New Roman"/>
          <w:color w:val="000000"/>
          <w:sz w:val="28"/>
          <w:szCs w:val="28"/>
        </w:rPr>
        <w:t>соответствующему должностному лицу Управления контроля размещения государственного заказа ФАС России для рассмотрения вопроса о возбуждении дел</w:t>
      </w:r>
      <w:r w:rsidR="0066467D">
        <w:rPr>
          <w:rFonts w:ascii="Times New Roman" w:hAnsi="Times New Roman"/>
          <w:color w:val="000000"/>
          <w:sz w:val="28"/>
          <w:szCs w:val="28"/>
        </w:rPr>
        <w:t>а</w:t>
      </w:r>
      <w:r w:rsidR="0066467D" w:rsidRPr="00971C11">
        <w:rPr>
          <w:rFonts w:ascii="Times New Roman" w:hAnsi="Times New Roman"/>
          <w:color w:val="000000"/>
          <w:sz w:val="28"/>
          <w:szCs w:val="28"/>
        </w:rPr>
        <w:t xml:space="preserve"> об административн</w:t>
      </w:r>
      <w:r w:rsidR="0066467D">
        <w:rPr>
          <w:rFonts w:ascii="Times New Roman" w:hAnsi="Times New Roman"/>
          <w:color w:val="000000"/>
          <w:sz w:val="28"/>
          <w:szCs w:val="28"/>
        </w:rPr>
        <w:t>ом</w:t>
      </w:r>
      <w:r w:rsidR="0066467D" w:rsidRPr="00971C11">
        <w:rPr>
          <w:rFonts w:ascii="Times New Roman" w:hAnsi="Times New Roman"/>
          <w:color w:val="000000"/>
          <w:sz w:val="28"/>
          <w:szCs w:val="28"/>
        </w:rPr>
        <w:t xml:space="preserve"> правонарушени</w:t>
      </w:r>
      <w:r w:rsidR="0066467D">
        <w:rPr>
          <w:rFonts w:ascii="Times New Roman" w:hAnsi="Times New Roman"/>
          <w:color w:val="000000"/>
          <w:sz w:val="28"/>
          <w:szCs w:val="28"/>
        </w:rPr>
        <w:t>и</w:t>
      </w:r>
      <w:r w:rsidR="0066467D" w:rsidRPr="00971C11">
        <w:rPr>
          <w:rFonts w:ascii="Times New Roman" w:hAnsi="Times New Roman"/>
          <w:color w:val="000000"/>
          <w:sz w:val="28"/>
          <w:szCs w:val="28"/>
        </w:rPr>
        <w:t>.</w:t>
      </w:r>
    </w:p>
    <w:p w14:paraId="35CBD9DD" w14:textId="7C09022F" w:rsidR="00753926" w:rsidRPr="005027F6" w:rsidRDefault="00753926" w:rsidP="0014580D">
      <w:pPr>
        <w:pStyle w:val="a3"/>
        <w:widowControl w:val="0"/>
        <w:tabs>
          <w:tab w:val="left" w:pos="9639"/>
        </w:tabs>
        <w:spacing w:line="334" w:lineRule="exact"/>
        <w:ind w:left="142" w:firstLine="425"/>
        <w:jc w:val="both"/>
        <w:rPr>
          <w:rFonts w:ascii="Times New Roman" w:hAnsi="Times New Roman"/>
          <w:color w:val="000000"/>
          <w:sz w:val="28"/>
          <w:szCs w:val="28"/>
        </w:rPr>
      </w:pPr>
    </w:p>
    <w:p w14:paraId="6D46DED9" w14:textId="77777777" w:rsidR="00B37D11" w:rsidRPr="005027F6" w:rsidRDefault="00B37D11" w:rsidP="0014580D">
      <w:pPr>
        <w:tabs>
          <w:tab w:val="left" w:pos="9639"/>
        </w:tabs>
        <w:spacing w:line="334" w:lineRule="exact"/>
        <w:ind w:firstLine="567"/>
        <w:jc w:val="both"/>
        <w:rPr>
          <w:rFonts w:ascii="Times New Roman" w:hAnsi="Times New Roman"/>
          <w:sz w:val="28"/>
          <w:szCs w:val="28"/>
        </w:rPr>
      </w:pPr>
    </w:p>
    <w:p w14:paraId="52E02890" w14:textId="77777777" w:rsidR="007D6794" w:rsidRPr="005027F6" w:rsidRDefault="00E50A19" w:rsidP="0014580D">
      <w:pPr>
        <w:tabs>
          <w:tab w:val="left" w:pos="9639"/>
        </w:tabs>
        <w:spacing w:line="334" w:lineRule="exact"/>
        <w:ind w:firstLine="567"/>
        <w:jc w:val="both"/>
        <w:rPr>
          <w:rFonts w:ascii="Times New Roman" w:hAnsi="Times New Roman"/>
          <w:sz w:val="28"/>
          <w:szCs w:val="28"/>
        </w:rPr>
      </w:pPr>
      <w:r w:rsidRPr="005027F6">
        <w:rPr>
          <w:rFonts w:ascii="Times New Roman" w:hAnsi="Times New Roman"/>
          <w:sz w:val="28"/>
          <w:szCs w:val="28"/>
        </w:rPr>
        <w:t>Настоящее решение может быть обжаловано в судебном порядке в течение трех месяцев с даты его принятия</w:t>
      </w:r>
      <w:r w:rsidR="007D6794" w:rsidRPr="005027F6">
        <w:rPr>
          <w:rFonts w:ascii="Times New Roman" w:hAnsi="Times New Roman"/>
          <w:sz w:val="28"/>
          <w:szCs w:val="28"/>
        </w:rPr>
        <w:t>.</w:t>
      </w:r>
    </w:p>
    <w:p w14:paraId="7C80EE5B" w14:textId="77777777" w:rsidR="00A747E2" w:rsidRPr="00746521" w:rsidRDefault="00A747E2" w:rsidP="0014580D">
      <w:pPr>
        <w:spacing w:line="340" w:lineRule="exact"/>
        <w:rPr>
          <w:rFonts w:ascii="Times New Roman" w:hAnsi="Times New Roman"/>
          <w:sz w:val="28"/>
          <w:szCs w:val="28"/>
        </w:rPr>
      </w:pPr>
    </w:p>
    <w:p w14:paraId="0EFF4853" w14:textId="08457F88" w:rsidR="00834F12" w:rsidRPr="00433972" w:rsidRDefault="00834F12" w:rsidP="00DD704F">
      <w:pPr>
        <w:autoSpaceDE/>
        <w:autoSpaceDN/>
        <w:adjustRightInd/>
        <w:spacing w:line="240" w:lineRule="auto"/>
        <w:rPr>
          <w:sz w:val="14"/>
          <w:szCs w:val="14"/>
        </w:rPr>
      </w:pPr>
      <w:bookmarkStart w:id="0" w:name="_GoBack"/>
      <w:bookmarkEnd w:id="0"/>
    </w:p>
    <w:sectPr w:rsidR="00834F12" w:rsidRPr="00433972" w:rsidSect="008A31FD">
      <w:headerReference w:type="default" r:id="rId8"/>
      <w:pgSz w:w="11906" w:h="16838"/>
      <w:pgMar w:top="1134" w:right="567"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979C26" w14:textId="77777777" w:rsidR="002D46E6" w:rsidRDefault="002D46E6" w:rsidP="00BD21BE">
      <w:pPr>
        <w:spacing w:line="240" w:lineRule="auto"/>
      </w:pPr>
      <w:r>
        <w:separator/>
      </w:r>
    </w:p>
  </w:endnote>
  <w:endnote w:type="continuationSeparator" w:id="0">
    <w:p w14:paraId="3910C7CB" w14:textId="77777777" w:rsidR="002D46E6" w:rsidRDefault="002D46E6"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371777" w14:textId="77777777" w:rsidR="002D46E6" w:rsidRDefault="002D46E6" w:rsidP="00BD21BE">
      <w:pPr>
        <w:spacing w:line="240" w:lineRule="auto"/>
      </w:pPr>
      <w:r>
        <w:separator/>
      </w:r>
    </w:p>
  </w:footnote>
  <w:footnote w:type="continuationSeparator" w:id="0">
    <w:p w14:paraId="43AAE5E5" w14:textId="77777777" w:rsidR="002D46E6" w:rsidRDefault="002D46E6" w:rsidP="00BD21B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3388862"/>
      <w:docPartObj>
        <w:docPartGallery w:val="Page Numbers (Top of Page)"/>
        <w:docPartUnique/>
      </w:docPartObj>
    </w:sdtPr>
    <w:sdtEndPr>
      <w:rPr>
        <w:rFonts w:ascii="Times New Roman" w:hAnsi="Times New Roman"/>
      </w:rPr>
    </w:sdtEndPr>
    <w:sdtContent>
      <w:p w14:paraId="72446876" w14:textId="77777777" w:rsidR="00903867" w:rsidRPr="008E11AE" w:rsidRDefault="00903867">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52358E">
          <w:rPr>
            <w:rFonts w:ascii="Times New Roman" w:hAnsi="Times New Roman"/>
            <w:noProof/>
          </w:rPr>
          <w:t>10</w:t>
        </w:r>
        <w:r w:rsidRPr="008E11AE">
          <w:rPr>
            <w:rFonts w:ascii="Times New Roman" w:hAnsi="Times New Roman"/>
          </w:rPr>
          <w:fldChar w:fldCharType="end"/>
        </w:r>
      </w:p>
    </w:sdtContent>
  </w:sdt>
  <w:p w14:paraId="45686862" w14:textId="77777777" w:rsidR="00903867" w:rsidRDefault="0090386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22E2C"/>
    <w:multiLevelType w:val="hybridMultilevel"/>
    <w:tmpl w:val="C7688E80"/>
    <w:lvl w:ilvl="0" w:tplc="289067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5D901B2"/>
    <w:multiLevelType w:val="multilevel"/>
    <w:tmpl w:val="B3A09088"/>
    <w:lvl w:ilvl="0">
      <w:start w:val="2"/>
      <w:numFmt w:val="decimal"/>
      <w:lvlText w:val="%1."/>
      <w:lvlJc w:val="left"/>
      <w:pPr>
        <w:ind w:left="994" w:hanging="360"/>
      </w:pPr>
      <w:rPr>
        <w:rFonts w:ascii="Times New Roman" w:hAnsi="Times New Roman" w:cs="Times New Roman" w:hint="default"/>
        <w:sz w:val="28"/>
        <w:szCs w:val="28"/>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2" w15:restartNumberingAfterBreak="0">
    <w:nsid w:val="07516270"/>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3" w15:restartNumberingAfterBreak="0">
    <w:nsid w:val="11050FBE"/>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4" w15:restartNumberingAfterBreak="0">
    <w:nsid w:val="1B6B02E1"/>
    <w:multiLevelType w:val="hybridMultilevel"/>
    <w:tmpl w:val="49CA5D7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1B9A2C80"/>
    <w:multiLevelType w:val="hybridMultilevel"/>
    <w:tmpl w:val="81229AA0"/>
    <w:lvl w:ilvl="0" w:tplc="4254E1D6">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EC8033C"/>
    <w:multiLevelType w:val="hybridMultilevel"/>
    <w:tmpl w:val="CF045984"/>
    <w:lvl w:ilvl="0" w:tplc="A25AE690">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226410C8"/>
    <w:multiLevelType w:val="hybridMultilevel"/>
    <w:tmpl w:val="DBE8FCEA"/>
    <w:lvl w:ilvl="0" w:tplc="7EBA2F46">
      <w:start w:val="2"/>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3C473B16"/>
    <w:multiLevelType w:val="hybridMultilevel"/>
    <w:tmpl w:val="9120097C"/>
    <w:lvl w:ilvl="0" w:tplc="EFAE7BB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D010DD0"/>
    <w:multiLevelType w:val="hybridMultilevel"/>
    <w:tmpl w:val="52AE3AE4"/>
    <w:lvl w:ilvl="0" w:tplc="DCF2CF9E">
      <w:start w:val="1"/>
      <w:numFmt w:val="decimal"/>
      <w:lvlText w:val="%1."/>
      <w:lvlJc w:val="left"/>
      <w:pPr>
        <w:ind w:left="1713" w:hanging="360"/>
      </w:pPr>
      <w:rPr>
        <w:rFonts w:ascii="Times New Roman" w:eastAsia="Times New Roman" w:hAnsi="Times New Roman" w:cs="Times New Roman"/>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0" w15:restartNumberingAfterBreak="0">
    <w:nsid w:val="4EB0054D"/>
    <w:multiLevelType w:val="hybridMultilevel"/>
    <w:tmpl w:val="688414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F0F80B4"/>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2" w15:restartNumberingAfterBreak="0">
    <w:nsid w:val="52986A32"/>
    <w:multiLevelType w:val="hybridMultilevel"/>
    <w:tmpl w:val="BF5498FC"/>
    <w:lvl w:ilvl="0" w:tplc="DD746D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6024AF9"/>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5627505D"/>
    <w:multiLevelType w:val="hybridMultilevel"/>
    <w:tmpl w:val="EAEE501A"/>
    <w:lvl w:ilvl="0" w:tplc="6D2EE19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9D749CC"/>
    <w:multiLevelType w:val="hybridMultilevel"/>
    <w:tmpl w:val="1616CFD0"/>
    <w:lvl w:ilvl="0" w:tplc="EA0A07BC">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5F854DBE"/>
    <w:multiLevelType w:val="hybridMultilevel"/>
    <w:tmpl w:val="1688C1E2"/>
    <w:lvl w:ilvl="0" w:tplc="F146A4F0">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6B27EF8"/>
    <w:multiLevelType w:val="hybridMultilevel"/>
    <w:tmpl w:val="A440A6A2"/>
    <w:lvl w:ilvl="0" w:tplc="86D29FD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673B167F"/>
    <w:multiLevelType w:val="hybridMultilevel"/>
    <w:tmpl w:val="8F1230DC"/>
    <w:lvl w:ilvl="0" w:tplc="3992045A">
      <w:start w:val="1"/>
      <w:numFmt w:val="bullet"/>
      <w:lvlText w:val="‒"/>
      <w:lvlJc w:val="left"/>
      <w:pPr>
        <w:ind w:left="1647" w:hanging="360"/>
      </w:pPr>
      <w:rPr>
        <w:rFonts w:ascii="Times New Roman" w:hAnsi="Times New Roman" w:cs="Times New Roman"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19" w15:restartNumberingAfterBreak="0">
    <w:nsid w:val="748E3344"/>
    <w:multiLevelType w:val="hybridMultilevel"/>
    <w:tmpl w:val="E4009240"/>
    <w:lvl w:ilvl="0" w:tplc="7D3A9AE6">
      <w:start w:val="1"/>
      <w:numFmt w:val="decimal"/>
      <w:suff w:val="space"/>
      <w:lvlText w:val="%1."/>
      <w:lvlJc w:val="left"/>
      <w:pPr>
        <w:ind w:left="78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7A0D246A"/>
    <w:multiLevelType w:val="hybridMultilevel"/>
    <w:tmpl w:val="B35AFD44"/>
    <w:lvl w:ilvl="0" w:tplc="43EADCC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7B1B1234"/>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2" w15:restartNumberingAfterBreak="0">
    <w:nsid w:val="7DBC697D"/>
    <w:multiLevelType w:val="hybridMultilevel"/>
    <w:tmpl w:val="89DA1270"/>
    <w:lvl w:ilvl="0" w:tplc="C598F18E">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1"/>
  </w:num>
  <w:num w:numId="2">
    <w:abstractNumId w:val="19"/>
  </w:num>
  <w:num w:numId="3">
    <w:abstractNumId w:val="20"/>
  </w:num>
  <w:num w:numId="4">
    <w:abstractNumId w:val="1"/>
  </w:num>
  <w:num w:numId="5">
    <w:abstractNumId w:val="9"/>
  </w:num>
  <w:num w:numId="6">
    <w:abstractNumId w:val="21"/>
  </w:num>
  <w:num w:numId="7">
    <w:abstractNumId w:val="3"/>
  </w:num>
  <w:num w:numId="8">
    <w:abstractNumId w:val="15"/>
  </w:num>
  <w:num w:numId="9">
    <w:abstractNumId w:val="6"/>
  </w:num>
  <w:num w:numId="10">
    <w:abstractNumId w:val="4"/>
  </w:num>
  <w:num w:numId="11">
    <w:abstractNumId w:val="18"/>
  </w:num>
  <w:num w:numId="12">
    <w:abstractNumId w:val="16"/>
  </w:num>
  <w:num w:numId="13">
    <w:abstractNumId w:val="14"/>
  </w:num>
  <w:num w:numId="14">
    <w:abstractNumId w:val="8"/>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7"/>
  </w:num>
  <w:num w:numId="18">
    <w:abstractNumId w:val="13"/>
  </w:num>
  <w:num w:numId="19">
    <w:abstractNumId w:val="2"/>
  </w:num>
  <w:num w:numId="20">
    <w:abstractNumId w:val="12"/>
  </w:num>
  <w:num w:numId="21">
    <w:abstractNumId w:val="7"/>
  </w:num>
  <w:num w:numId="22">
    <w:abstractNumId w:val="22"/>
  </w:num>
  <w:num w:numId="23">
    <w:abstractNumId w:val="10"/>
  </w:num>
  <w:num w:numId="24">
    <w:abstractNumId w:val="0"/>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A3F"/>
    <w:rsid w:val="00001741"/>
    <w:rsid w:val="00003D56"/>
    <w:rsid w:val="000048EC"/>
    <w:rsid w:val="00006255"/>
    <w:rsid w:val="000074C4"/>
    <w:rsid w:val="00012220"/>
    <w:rsid w:val="00013656"/>
    <w:rsid w:val="0001429C"/>
    <w:rsid w:val="00015A37"/>
    <w:rsid w:val="000165AD"/>
    <w:rsid w:val="00017F42"/>
    <w:rsid w:val="000206E5"/>
    <w:rsid w:val="00023676"/>
    <w:rsid w:val="00023FD7"/>
    <w:rsid w:val="0002401C"/>
    <w:rsid w:val="00025DCA"/>
    <w:rsid w:val="00027321"/>
    <w:rsid w:val="00027440"/>
    <w:rsid w:val="00027B74"/>
    <w:rsid w:val="0003049A"/>
    <w:rsid w:val="00033B27"/>
    <w:rsid w:val="00033C69"/>
    <w:rsid w:val="0003513B"/>
    <w:rsid w:val="00035F9B"/>
    <w:rsid w:val="00036FD0"/>
    <w:rsid w:val="00037D05"/>
    <w:rsid w:val="00041E36"/>
    <w:rsid w:val="00042924"/>
    <w:rsid w:val="000430B9"/>
    <w:rsid w:val="00056116"/>
    <w:rsid w:val="00056705"/>
    <w:rsid w:val="0006023D"/>
    <w:rsid w:val="00061528"/>
    <w:rsid w:val="00061BB7"/>
    <w:rsid w:val="00061C17"/>
    <w:rsid w:val="000648E3"/>
    <w:rsid w:val="00065B23"/>
    <w:rsid w:val="0006724C"/>
    <w:rsid w:val="00067F02"/>
    <w:rsid w:val="000739A1"/>
    <w:rsid w:val="000742C6"/>
    <w:rsid w:val="000755BC"/>
    <w:rsid w:val="0008003F"/>
    <w:rsid w:val="000828E5"/>
    <w:rsid w:val="000831F1"/>
    <w:rsid w:val="00083F72"/>
    <w:rsid w:val="00084E50"/>
    <w:rsid w:val="0008581B"/>
    <w:rsid w:val="0009008D"/>
    <w:rsid w:val="00092741"/>
    <w:rsid w:val="0009439E"/>
    <w:rsid w:val="0009693C"/>
    <w:rsid w:val="000A1478"/>
    <w:rsid w:val="000A26A0"/>
    <w:rsid w:val="000A3C51"/>
    <w:rsid w:val="000A65D8"/>
    <w:rsid w:val="000A77F2"/>
    <w:rsid w:val="000B26D7"/>
    <w:rsid w:val="000B4AB2"/>
    <w:rsid w:val="000B6453"/>
    <w:rsid w:val="000C27C9"/>
    <w:rsid w:val="000C2941"/>
    <w:rsid w:val="000C3164"/>
    <w:rsid w:val="000C6FCC"/>
    <w:rsid w:val="000D08D9"/>
    <w:rsid w:val="000D1551"/>
    <w:rsid w:val="000D637B"/>
    <w:rsid w:val="000D6D4D"/>
    <w:rsid w:val="000D737E"/>
    <w:rsid w:val="000E4EB4"/>
    <w:rsid w:val="000E559F"/>
    <w:rsid w:val="000E59B5"/>
    <w:rsid w:val="000E60EC"/>
    <w:rsid w:val="000F227F"/>
    <w:rsid w:val="000F2A8F"/>
    <w:rsid w:val="000F418F"/>
    <w:rsid w:val="000F508E"/>
    <w:rsid w:val="000F6283"/>
    <w:rsid w:val="000F6374"/>
    <w:rsid w:val="000F7A3F"/>
    <w:rsid w:val="000F7B3D"/>
    <w:rsid w:val="00100B08"/>
    <w:rsid w:val="00101031"/>
    <w:rsid w:val="00103002"/>
    <w:rsid w:val="00114377"/>
    <w:rsid w:val="001167B3"/>
    <w:rsid w:val="00121191"/>
    <w:rsid w:val="001211F0"/>
    <w:rsid w:val="00121C0F"/>
    <w:rsid w:val="00125756"/>
    <w:rsid w:val="00127B2F"/>
    <w:rsid w:val="00130DD7"/>
    <w:rsid w:val="001313BC"/>
    <w:rsid w:val="00132919"/>
    <w:rsid w:val="00133856"/>
    <w:rsid w:val="00135EB8"/>
    <w:rsid w:val="00141C43"/>
    <w:rsid w:val="00142376"/>
    <w:rsid w:val="0014371E"/>
    <w:rsid w:val="00144BFC"/>
    <w:rsid w:val="0014580D"/>
    <w:rsid w:val="001479F0"/>
    <w:rsid w:val="00150521"/>
    <w:rsid w:val="0015664C"/>
    <w:rsid w:val="001616D5"/>
    <w:rsid w:val="001631FA"/>
    <w:rsid w:val="00165AC3"/>
    <w:rsid w:val="001702DC"/>
    <w:rsid w:val="001715E0"/>
    <w:rsid w:val="00171E7A"/>
    <w:rsid w:val="0017428A"/>
    <w:rsid w:val="00174A3C"/>
    <w:rsid w:val="00174A53"/>
    <w:rsid w:val="00177AA3"/>
    <w:rsid w:val="00180AA9"/>
    <w:rsid w:val="001816C7"/>
    <w:rsid w:val="00181E1F"/>
    <w:rsid w:val="00182646"/>
    <w:rsid w:val="001847D1"/>
    <w:rsid w:val="0018508C"/>
    <w:rsid w:val="001879C0"/>
    <w:rsid w:val="0019253C"/>
    <w:rsid w:val="00192A90"/>
    <w:rsid w:val="001931F6"/>
    <w:rsid w:val="001934F1"/>
    <w:rsid w:val="00196DFA"/>
    <w:rsid w:val="00196F78"/>
    <w:rsid w:val="001A2FF5"/>
    <w:rsid w:val="001A5541"/>
    <w:rsid w:val="001A64A4"/>
    <w:rsid w:val="001A69F2"/>
    <w:rsid w:val="001A6CFF"/>
    <w:rsid w:val="001B00EF"/>
    <w:rsid w:val="001C06D8"/>
    <w:rsid w:val="001C072E"/>
    <w:rsid w:val="001C1709"/>
    <w:rsid w:val="001C1DA6"/>
    <w:rsid w:val="001C2580"/>
    <w:rsid w:val="001C39A2"/>
    <w:rsid w:val="001C4401"/>
    <w:rsid w:val="001C490D"/>
    <w:rsid w:val="001D03CF"/>
    <w:rsid w:val="001D4F24"/>
    <w:rsid w:val="001D7E75"/>
    <w:rsid w:val="001E1342"/>
    <w:rsid w:val="001E22FA"/>
    <w:rsid w:val="001E5BCF"/>
    <w:rsid w:val="001F13D0"/>
    <w:rsid w:val="001F1409"/>
    <w:rsid w:val="001F6E94"/>
    <w:rsid w:val="001F7FCA"/>
    <w:rsid w:val="00202B1B"/>
    <w:rsid w:val="0020515D"/>
    <w:rsid w:val="00205EA9"/>
    <w:rsid w:val="00206367"/>
    <w:rsid w:val="00207D6E"/>
    <w:rsid w:val="00212B10"/>
    <w:rsid w:val="00213AFC"/>
    <w:rsid w:val="00215D82"/>
    <w:rsid w:val="00215FF7"/>
    <w:rsid w:val="002166CE"/>
    <w:rsid w:val="00216DEC"/>
    <w:rsid w:val="002179AA"/>
    <w:rsid w:val="002214BA"/>
    <w:rsid w:val="00225787"/>
    <w:rsid w:val="00226626"/>
    <w:rsid w:val="0023608E"/>
    <w:rsid w:val="00236148"/>
    <w:rsid w:val="002414EE"/>
    <w:rsid w:val="00242A7A"/>
    <w:rsid w:val="00245F62"/>
    <w:rsid w:val="00245FF6"/>
    <w:rsid w:val="00247517"/>
    <w:rsid w:val="00250258"/>
    <w:rsid w:val="00250DC8"/>
    <w:rsid w:val="00251776"/>
    <w:rsid w:val="00253A95"/>
    <w:rsid w:val="00255E80"/>
    <w:rsid w:val="0025661C"/>
    <w:rsid w:val="0026080F"/>
    <w:rsid w:val="00260A87"/>
    <w:rsid w:val="002620DB"/>
    <w:rsid w:val="00262228"/>
    <w:rsid w:val="00264495"/>
    <w:rsid w:val="00264811"/>
    <w:rsid w:val="00267517"/>
    <w:rsid w:val="002708A9"/>
    <w:rsid w:val="00271530"/>
    <w:rsid w:val="00271E9F"/>
    <w:rsid w:val="00277FF9"/>
    <w:rsid w:val="00280006"/>
    <w:rsid w:val="00280A1F"/>
    <w:rsid w:val="002821CB"/>
    <w:rsid w:val="00282BEB"/>
    <w:rsid w:val="00282D2B"/>
    <w:rsid w:val="0028575B"/>
    <w:rsid w:val="00286E4F"/>
    <w:rsid w:val="002870B0"/>
    <w:rsid w:val="00290613"/>
    <w:rsid w:val="00290F50"/>
    <w:rsid w:val="002915BE"/>
    <w:rsid w:val="00293054"/>
    <w:rsid w:val="002A13F5"/>
    <w:rsid w:val="002A3FE6"/>
    <w:rsid w:val="002A4D13"/>
    <w:rsid w:val="002A62BA"/>
    <w:rsid w:val="002A7BDA"/>
    <w:rsid w:val="002B2EA6"/>
    <w:rsid w:val="002B6164"/>
    <w:rsid w:val="002B6DFD"/>
    <w:rsid w:val="002C0641"/>
    <w:rsid w:val="002C242E"/>
    <w:rsid w:val="002C4503"/>
    <w:rsid w:val="002C4D6F"/>
    <w:rsid w:val="002C5633"/>
    <w:rsid w:val="002D0678"/>
    <w:rsid w:val="002D08AD"/>
    <w:rsid w:val="002D46E6"/>
    <w:rsid w:val="002D67F1"/>
    <w:rsid w:val="002D6CE6"/>
    <w:rsid w:val="002D769A"/>
    <w:rsid w:val="002D7E2E"/>
    <w:rsid w:val="002E16EE"/>
    <w:rsid w:val="002E187A"/>
    <w:rsid w:val="002E1C78"/>
    <w:rsid w:val="002E1D6E"/>
    <w:rsid w:val="002E2748"/>
    <w:rsid w:val="002E3124"/>
    <w:rsid w:val="002E4550"/>
    <w:rsid w:val="002E460A"/>
    <w:rsid w:val="002E7AEE"/>
    <w:rsid w:val="002F0246"/>
    <w:rsid w:val="002F0977"/>
    <w:rsid w:val="002F1365"/>
    <w:rsid w:val="002F320F"/>
    <w:rsid w:val="002F4133"/>
    <w:rsid w:val="00300277"/>
    <w:rsid w:val="003021BD"/>
    <w:rsid w:val="003052CC"/>
    <w:rsid w:val="003052EA"/>
    <w:rsid w:val="00305403"/>
    <w:rsid w:val="00305CC1"/>
    <w:rsid w:val="00306C7D"/>
    <w:rsid w:val="00310641"/>
    <w:rsid w:val="00310ABB"/>
    <w:rsid w:val="00313212"/>
    <w:rsid w:val="00313ABF"/>
    <w:rsid w:val="00313E85"/>
    <w:rsid w:val="00315308"/>
    <w:rsid w:val="00317864"/>
    <w:rsid w:val="00323DAA"/>
    <w:rsid w:val="00327F25"/>
    <w:rsid w:val="00330714"/>
    <w:rsid w:val="00330D2A"/>
    <w:rsid w:val="0033183D"/>
    <w:rsid w:val="00331A83"/>
    <w:rsid w:val="0033455A"/>
    <w:rsid w:val="00335B20"/>
    <w:rsid w:val="00336D51"/>
    <w:rsid w:val="00344664"/>
    <w:rsid w:val="00346CCB"/>
    <w:rsid w:val="003526EC"/>
    <w:rsid w:val="0035384B"/>
    <w:rsid w:val="00355594"/>
    <w:rsid w:val="0035684C"/>
    <w:rsid w:val="00357649"/>
    <w:rsid w:val="003613B5"/>
    <w:rsid w:val="0036244F"/>
    <w:rsid w:val="003630C0"/>
    <w:rsid w:val="00363C14"/>
    <w:rsid w:val="00364674"/>
    <w:rsid w:val="00365157"/>
    <w:rsid w:val="0036599B"/>
    <w:rsid w:val="003709FE"/>
    <w:rsid w:val="00370C04"/>
    <w:rsid w:val="00370E21"/>
    <w:rsid w:val="0037657D"/>
    <w:rsid w:val="00385E0E"/>
    <w:rsid w:val="00390BFD"/>
    <w:rsid w:val="00391232"/>
    <w:rsid w:val="0039232F"/>
    <w:rsid w:val="00395283"/>
    <w:rsid w:val="003A02E0"/>
    <w:rsid w:val="003B00BB"/>
    <w:rsid w:val="003B0673"/>
    <w:rsid w:val="003B1C56"/>
    <w:rsid w:val="003B2B42"/>
    <w:rsid w:val="003B686D"/>
    <w:rsid w:val="003C4832"/>
    <w:rsid w:val="003C4894"/>
    <w:rsid w:val="003D4321"/>
    <w:rsid w:val="003D4C50"/>
    <w:rsid w:val="003D58C0"/>
    <w:rsid w:val="003E3554"/>
    <w:rsid w:val="003E4D03"/>
    <w:rsid w:val="003F2BA3"/>
    <w:rsid w:val="003F3A69"/>
    <w:rsid w:val="003F3E17"/>
    <w:rsid w:val="003F451F"/>
    <w:rsid w:val="003F4DB7"/>
    <w:rsid w:val="003F6956"/>
    <w:rsid w:val="003F7D86"/>
    <w:rsid w:val="003F7E5B"/>
    <w:rsid w:val="004017DF"/>
    <w:rsid w:val="00402B71"/>
    <w:rsid w:val="004030AB"/>
    <w:rsid w:val="004034C9"/>
    <w:rsid w:val="004034EF"/>
    <w:rsid w:val="00404A89"/>
    <w:rsid w:val="004050FB"/>
    <w:rsid w:val="0041054C"/>
    <w:rsid w:val="004125CE"/>
    <w:rsid w:val="0041360F"/>
    <w:rsid w:val="00413FA6"/>
    <w:rsid w:val="0041727F"/>
    <w:rsid w:val="00417660"/>
    <w:rsid w:val="00421C30"/>
    <w:rsid w:val="00423D49"/>
    <w:rsid w:val="00424BB5"/>
    <w:rsid w:val="00426224"/>
    <w:rsid w:val="004266A2"/>
    <w:rsid w:val="00433972"/>
    <w:rsid w:val="00434656"/>
    <w:rsid w:val="004348A8"/>
    <w:rsid w:val="00434D1C"/>
    <w:rsid w:val="00436045"/>
    <w:rsid w:val="00444464"/>
    <w:rsid w:val="0044633D"/>
    <w:rsid w:val="00446B50"/>
    <w:rsid w:val="0044795D"/>
    <w:rsid w:val="00447B49"/>
    <w:rsid w:val="00450274"/>
    <w:rsid w:val="00451E7B"/>
    <w:rsid w:val="00452336"/>
    <w:rsid w:val="0045388A"/>
    <w:rsid w:val="00453EFB"/>
    <w:rsid w:val="00454256"/>
    <w:rsid w:val="00456595"/>
    <w:rsid w:val="0046045F"/>
    <w:rsid w:val="004616AD"/>
    <w:rsid w:val="00462D68"/>
    <w:rsid w:val="00463810"/>
    <w:rsid w:val="0046410C"/>
    <w:rsid w:val="00464D89"/>
    <w:rsid w:val="00467441"/>
    <w:rsid w:val="004725B5"/>
    <w:rsid w:val="00475166"/>
    <w:rsid w:val="0047735B"/>
    <w:rsid w:val="00477498"/>
    <w:rsid w:val="0049018E"/>
    <w:rsid w:val="00490524"/>
    <w:rsid w:val="00491622"/>
    <w:rsid w:val="00491D77"/>
    <w:rsid w:val="00493130"/>
    <w:rsid w:val="00493B8A"/>
    <w:rsid w:val="00493C01"/>
    <w:rsid w:val="00495735"/>
    <w:rsid w:val="00495950"/>
    <w:rsid w:val="0049637C"/>
    <w:rsid w:val="004A1F17"/>
    <w:rsid w:val="004A3A7E"/>
    <w:rsid w:val="004B0002"/>
    <w:rsid w:val="004B3F0D"/>
    <w:rsid w:val="004B4809"/>
    <w:rsid w:val="004B4B2F"/>
    <w:rsid w:val="004B567E"/>
    <w:rsid w:val="004B5C13"/>
    <w:rsid w:val="004B77DC"/>
    <w:rsid w:val="004B7923"/>
    <w:rsid w:val="004C08FA"/>
    <w:rsid w:val="004C1DFF"/>
    <w:rsid w:val="004C2A92"/>
    <w:rsid w:val="004C3150"/>
    <w:rsid w:val="004C38FF"/>
    <w:rsid w:val="004C3F62"/>
    <w:rsid w:val="004C531B"/>
    <w:rsid w:val="004C7BD3"/>
    <w:rsid w:val="004D1804"/>
    <w:rsid w:val="004D370F"/>
    <w:rsid w:val="004D457E"/>
    <w:rsid w:val="004D4822"/>
    <w:rsid w:val="004D4F17"/>
    <w:rsid w:val="004E30F0"/>
    <w:rsid w:val="004E4D2D"/>
    <w:rsid w:val="004E5CFB"/>
    <w:rsid w:val="004F07B0"/>
    <w:rsid w:val="004F19A6"/>
    <w:rsid w:val="004F5178"/>
    <w:rsid w:val="004F572E"/>
    <w:rsid w:val="004F5907"/>
    <w:rsid w:val="004F63E2"/>
    <w:rsid w:val="005027F6"/>
    <w:rsid w:val="00503261"/>
    <w:rsid w:val="00503895"/>
    <w:rsid w:val="0050452D"/>
    <w:rsid w:val="00505238"/>
    <w:rsid w:val="00506414"/>
    <w:rsid w:val="00506A8B"/>
    <w:rsid w:val="005108C8"/>
    <w:rsid w:val="00512897"/>
    <w:rsid w:val="00514215"/>
    <w:rsid w:val="00514C4B"/>
    <w:rsid w:val="0051518C"/>
    <w:rsid w:val="005154A9"/>
    <w:rsid w:val="005157DA"/>
    <w:rsid w:val="00522687"/>
    <w:rsid w:val="005229FA"/>
    <w:rsid w:val="0052358E"/>
    <w:rsid w:val="0052467A"/>
    <w:rsid w:val="00524B51"/>
    <w:rsid w:val="005252C5"/>
    <w:rsid w:val="00527640"/>
    <w:rsid w:val="00530425"/>
    <w:rsid w:val="0053053B"/>
    <w:rsid w:val="0053078C"/>
    <w:rsid w:val="00530DB8"/>
    <w:rsid w:val="005320C6"/>
    <w:rsid w:val="00532877"/>
    <w:rsid w:val="00534522"/>
    <w:rsid w:val="00534545"/>
    <w:rsid w:val="00536AD1"/>
    <w:rsid w:val="0053776D"/>
    <w:rsid w:val="005417E9"/>
    <w:rsid w:val="00542532"/>
    <w:rsid w:val="00542C0D"/>
    <w:rsid w:val="0054324F"/>
    <w:rsid w:val="005447DB"/>
    <w:rsid w:val="005448D8"/>
    <w:rsid w:val="0054492E"/>
    <w:rsid w:val="0054514B"/>
    <w:rsid w:val="00547A22"/>
    <w:rsid w:val="00550C3A"/>
    <w:rsid w:val="00554032"/>
    <w:rsid w:val="00554E59"/>
    <w:rsid w:val="0055550D"/>
    <w:rsid w:val="00560F5E"/>
    <w:rsid w:val="00561CF1"/>
    <w:rsid w:val="005621CD"/>
    <w:rsid w:val="00562F4B"/>
    <w:rsid w:val="005655CD"/>
    <w:rsid w:val="00565E05"/>
    <w:rsid w:val="0057137F"/>
    <w:rsid w:val="0057254F"/>
    <w:rsid w:val="00576A91"/>
    <w:rsid w:val="005772C1"/>
    <w:rsid w:val="00584627"/>
    <w:rsid w:val="005858D5"/>
    <w:rsid w:val="005870B2"/>
    <w:rsid w:val="00591970"/>
    <w:rsid w:val="00591B0A"/>
    <w:rsid w:val="0059289B"/>
    <w:rsid w:val="005937A3"/>
    <w:rsid w:val="00594E2A"/>
    <w:rsid w:val="005A003F"/>
    <w:rsid w:val="005A03D6"/>
    <w:rsid w:val="005A0569"/>
    <w:rsid w:val="005A0897"/>
    <w:rsid w:val="005A4185"/>
    <w:rsid w:val="005A6498"/>
    <w:rsid w:val="005A663C"/>
    <w:rsid w:val="005A67DA"/>
    <w:rsid w:val="005A7E68"/>
    <w:rsid w:val="005B1B73"/>
    <w:rsid w:val="005B2BAC"/>
    <w:rsid w:val="005B4AED"/>
    <w:rsid w:val="005B7DD7"/>
    <w:rsid w:val="005C019F"/>
    <w:rsid w:val="005C072A"/>
    <w:rsid w:val="005C1DA5"/>
    <w:rsid w:val="005C2E81"/>
    <w:rsid w:val="005C6470"/>
    <w:rsid w:val="005C764D"/>
    <w:rsid w:val="005D0559"/>
    <w:rsid w:val="005D05B7"/>
    <w:rsid w:val="005D0EB9"/>
    <w:rsid w:val="005D10D6"/>
    <w:rsid w:val="005D3D58"/>
    <w:rsid w:val="005D6BBA"/>
    <w:rsid w:val="005E083D"/>
    <w:rsid w:val="005E1928"/>
    <w:rsid w:val="005E322A"/>
    <w:rsid w:val="005E4D52"/>
    <w:rsid w:val="005E500A"/>
    <w:rsid w:val="005E5341"/>
    <w:rsid w:val="005E5985"/>
    <w:rsid w:val="005E6ACC"/>
    <w:rsid w:val="005E6DC9"/>
    <w:rsid w:val="005E793C"/>
    <w:rsid w:val="005F02E9"/>
    <w:rsid w:val="005F166C"/>
    <w:rsid w:val="005F52AA"/>
    <w:rsid w:val="006005DA"/>
    <w:rsid w:val="00600608"/>
    <w:rsid w:val="00600B57"/>
    <w:rsid w:val="0060132F"/>
    <w:rsid w:val="00602471"/>
    <w:rsid w:val="006042EB"/>
    <w:rsid w:val="00621748"/>
    <w:rsid w:val="00623239"/>
    <w:rsid w:val="00623CED"/>
    <w:rsid w:val="00624820"/>
    <w:rsid w:val="0062520E"/>
    <w:rsid w:val="0062722E"/>
    <w:rsid w:val="0063036B"/>
    <w:rsid w:val="006319DC"/>
    <w:rsid w:val="0063247D"/>
    <w:rsid w:val="00632D4E"/>
    <w:rsid w:val="006349C2"/>
    <w:rsid w:val="0063528F"/>
    <w:rsid w:val="00635C53"/>
    <w:rsid w:val="00643B97"/>
    <w:rsid w:val="006445E0"/>
    <w:rsid w:val="00646640"/>
    <w:rsid w:val="00646999"/>
    <w:rsid w:val="00646DE3"/>
    <w:rsid w:val="00647646"/>
    <w:rsid w:val="006500A7"/>
    <w:rsid w:val="00651369"/>
    <w:rsid w:val="0065206D"/>
    <w:rsid w:val="006526E1"/>
    <w:rsid w:val="00652B80"/>
    <w:rsid w:val="00656333"/>
    <w:rsid w:val="006568C7"/>
    <w:rsid w:val="00656E59"/>
    <w:rsid w:val="00657222"/>
    <w:rsid w:val="00660CDE"/>
    <w:rsid w:val="0066467D"/>
    <w:rsid w:val="0066574B"/>
    <w:rsid w:val="00666A2A"/>
    <w:rsid w:val="00667709"/>
    <w:rsid w:val="006677DB"/>
    <w:rsid w:val="00667B60"/>
    <w:rsid w:val="00667CD0"/>
    <w:rsid w:val="006709C2"/>
    <w:rsid w:val="00671439"/>
    <w:rsid w:val="0067160D"/>
    <w:rsid w:val="00671E07"/>
    <w:rsid w:val="00673172"/>
    <w:rsid w:val="00674887"/>
    <w:rsid w:val="00681358"/>
    <w:rsid w:val="00681CAC"/>
    <w:rsid w:val="00686368"/>
    <w:rsid w:val="00687746"/>
    <w:rsid w:val="00692D82"/>
    <w:rsid w:val="00697598"/>
    <w:rsid w:val="00697FCA"/>
    <w:rsid w:val="006A0373"/>
    <w:rsid w:val="006A1387"/>
    <w:rsid w:val="006A1551"/>
    <w:rsid w:val="006A439E"/>
    <w:rsid w:val="006A488D"/>
    <w:rsid w:val="006A5263"/>
    <w:rsid w:val="006B0149"/>
    <w:rsid w:val="006B0545"/>
    <w:rsid w:val="006B11C5"/>
    <w:rsid w:val="006B25A7"/>
    <w:rsid w:val="006B2956"/>
    <w:rsid w:val="006B402F"/>
    <w:rsid w:val="006B53FE"/>
    <w:rsid w:val="006B5499"/>
    <w:rsid w:val="006C08D4"/>
    <w:rsid w:val="006C1A18"/>
    <w:rsid w:val="006C1C4C"/>
    <w:rsid w:val="006C2B30"/>
    <w:rsid w:val="006C326D"/>
    <w:rsid w:val="006C47E5"/>
    <w:rsid w:val="006C79E7"/>
    <w:rsid w:val="006D66A9"/>
    <w:rsid w:val="006E49E6"/>
    <w:rsid w:val="006E5A3C"/>
    <w:rsid w:val="006E75A8"/>
    <w:rsid w:val="006F1563"/>
    <w:rsid w:val="006F256A"/>
    <w:rsid w:val="006F4791"/>
    <w:rsid w:val="00700011"/>
    <w:rsid w:val="00703E4B"/>
    <w:rsid w:val="00703EAC"/>
    <w:rsid w:val="007045CF"/>
    <w:rsid w:val="00705AE1"/>
    <w:rsid w:val="00706E0D"/>
    <w:rsid w:val="00710739"/>
    <w:rsid w:val="00711626"/>
    <w:rsid w:val="00713DEF"/>
    <w:rsid w:val="007218A3"/>
    <w:rsid w:val="00721A34"/>
    <w:rsid w:val="00724C55"/>
    <w:rsid w:val="00726FB0"/>
    <w:rsid w:val="007301FC"/>
    <w:rsid w:val="00731DBB"/>
    <w:rsid w:val="00732B79"/>
    <w:rsid w:val="007334EE"/>
    <w:rsid w:val="007340D8"/>
    <w:rsid w:val="0073690B"/>
    <w:rsid w:val="007373A7"/>
    <w:rsid w:val="007445F7"/>
    <w:rsid w:val="00745AA2"/>
    <w:rsid w:val="00745BFC"/>
    <w:rsid w:val="00746521"/>
    <w:rsid w:val="00747C5A"/>
    <w:rsid w:val="00751975"/>
    <w:rsid w:val="00752085"/>
    <w:rsid w:val="00753926"/>
    <w:rsid w:val="00756248"/>
    <w:rsid w:val="007570E6"/>
    <w:rsid w:val="007628FC"/>
    <w:rsid w:val="007631FD"/>
    <w:rsid w:val="0076352F"/>
    <w:rsid w:val="007642DF"/>
    <w:rsid w:val="00767C06"/>
    <w:rsid w:val="007704B4"/>
    <w:rsid w:val="00772E61"/>
    <w:rsid w:val="00774385"/>
    <w:rsid w:val="00775801"/>
    <w:rsid w:val="00775C55"/>
    <w:rsid w:val="00780099"/>
    <w:rsid w:val="0078184F"/>
    <w:rsid w:val="00781A82"/>
    <w:rsid w:val="007825DE"/>
    <w:rsid w:val="007854CC"/>
    <w:rsid w:val="007922CD"/>
    <w:rsid w:val="007932FC"/>
    <w:rsid w:val="00793CEE"/>
    <w:rsid w:val="0079511A"/>
    <w:rsid w:val="00796711"/>
    <w:rsid w:val="00797230"/>
    <w:rsid w:val="007A0FFD"/>
    <w:rsid w:val="007A2886"/>
    <w:rsid w:val="007A39C3"/>
    <w:rsid w:val="007A3DB7"/>
    <w:rsid w:val="007A3DD0"/>
    <w:rsid w:val="007A406A"/>
    <w:rsid w:val="007B0272"/>
    <w:rsid w:val="007B2BCD"/>
    <w:rsid w:val="007B31FB"/>
    <w:rsid w:val="007C1B97"/>
    <w:rsid w:val="007C5553"/>
    <w:rsid w:val="007C5E42"/>
    <w:rsid w:val="007D0030"/>
    <w:rsid w:val="007D18A7"/>
    <w:rsid w:val="007D3B39"/>
    <w:rsid w:val="007D534F"/>
    <w:rsid w:val="007D57EC"/>
    <w:rsid w:val="007D584F"/>
    <w:rsid w:val="007D5D25"/>
    <w:rsid w:val="007D6794"/>
    <w:rsid w:val="007E0068"/>
    <w:rsid w:val="007E1353"/>
    <w:rsid w:val="007E14DF"/>
    <w:rsid w:val="007E5927"/>
    <w:rsid w:val="007E777F"/>
    <w:rsid w:val="007F1996"/>
    <w:rsid w:val="007F21FF"/>
    <w:rsid w:val="007F2FC6"/>
    <w:rsid w:val="007F75B4"/>
    <w:rsid w:val="00802D98"/>
    <w:rsid w:val="00804318"/>
    <w:rsid w:val="0080655C"/>
    <w:rsid w:val="00812767"/>
    <w:rsid w:val="00812A46"/>
    <w:rsid w:val="0081543E"/>
    <w:rsid w:val="00817D7B"/>
    <w:rsid w:val="00820041"/>
    <w:rsid w:val="008237A5"/>
    <w:rsid w:val="0083026A"/>
    <w:rsid w:val="0083220D"/>
    <w:rsid w:val="008335BF"/>
    <w:rsid w:val="00834F12"/>
    <w:rsid w:val="008352BB"/>
    <w:rsid w:val="008373DD"/>
    <w:rsid w:val="00840552"/>
    <w:rsid w:val="00840706"/>
    <w:rsid w:val="008419A5"/>
    <w:rsid w:val="0084385E"/>
    <w:rsid w:val="00845A1C"/>
    <w:rsid w:val="008467AB"/>
    <w:rsid w:val="00846B04"/>
    <w:rsid w:val="008511B4"/>
    <w:rsid w:val="00851A50"/>
    <w:rsid w:val="00852DE9"/>
    <w:rsid w:val="00853623"/>
    <w:rsid w:val="008549FE"/>
    <w:rsid w:val="00854DF2"/>
    <w:rsid w:val="00855700"/>
    <w:rsid w:val="008558A3"/>
    <w:rsid w:val="008645D3"/>
    <w:rsid w:val="0086465B"/>
    <w:rsid w:val="008652F3"/>
    <w:rsid w:val="00865A08"/>
    <w:rsid w:val="0086773D"/>
    <w:rsid w:val="00867EDE"/>
    <w:rsid w:val="00870E6C"/>
    <w:rsid w:val="008822AC"/>
    <w:rsid w:val="008825CD"/>
    <w:rsid w:val="00883BCE"/>
    <w:rsid w:val="00892D7F"/>
    <w:rsid w:val="008965C9"/>
    <w:rsid w:val="0089684E"/>
    <w:rsid w:val="008A05EE"/>
    <w:rsid w:val="008A060B"/>
    <w:rsid w:val="008A0E31"/>
    <w:rsid w:val="008A2784"/>
    <w:rsid w:val="008A2879"/>
    <w:rsid w:val="008A2986"/>
    <w:rsid w:val="008A2B22"/>
    <w:rsid w:val="008A31FD"/>
    <w:rsid w:val="008A3DB1"/>
    <w:rsid w:val="008A79B5"/>
    <w:rsid w:val="008C15DB"/>
    <w:rsid w:val="008C3A06"/>
    <w:rsid w:val="008C7A9E"/>
    <w:rsid w:val="008D426F"/>
    <w:rsid w:val="008D4445"/>
    <w:rsid w:val="008D499A"/>
    <w:rsid w:val="008D6FAF"/>
    <w:rsid w:val="008E1044"/>
    <w:rsid w:val="008E11AE"/>
    <w:rsid w:val="008E36A5"/>
    <w:rsid w:val="008E3E35"/>
    <w:rsid w:val="008E6859"/>
    <w:rsid w:val="008F140A"/>
    <w:rsid w:val="008F6951"/>
    <w:rsid w:val="009004E7"/>
    <w:rsid w:val="00900688"/>
    <w:rsid w:val="009006B7"/>
    <w:rsid w:val="0090085E"/>
    <w:rsid w:val="00903783"/>
    <w:rsid w:val="00903867"/>
    <w:rsid w:val="00905429"/>
    <w:rsid w:val="00907ACD"/>
    <w:rsid w:val="0091011E"/>
    <w:rsid w:val="00912B93"/>
    <w:rsid w:val="009140A3"/>
    <w:rsid w:val="009153B3"/>
    <w:rsid w:val="00916F02"/>
    <w:rsid w:val="00917FC9"/>
    <w:rsid w:val="00921488"/>
    <w:rsid w:val="00921873"/>
    <w:rsid w:val="00922458"/>
    <w:rsid w:val="00923D05"/>
    <w:rsid w:val="00924756"/>
    <w:rsid w:val="00930B69"/>
    <w:rsid w:val="009357C5"/>
    <w:rsid w:val="009405DB"/>
    <w:rsid w:val="0094265D"/>
    <w:rsid w:val="009440A5"/>
    <w:rsid w:val="00944AEC"/>
    <w:rsid w:val="00950AF7"/>
    <w:rsid w:val="009528C3"/>
    <w:rsid w:val="0095350B"/>
    <w:rsid w:val="00955B05"/>
    <w:rsid w:val="009603D4"/>
    <w:rsid w:val="00960478"/>
    <w:rsid w:val="009623C9"/>
    <w:rsid w:val="009646F6"/>
    <w:rsid w:val="00965F4A"/>
    <w:rsid w:val="00967A01"/>
    <w:rsid w:val="00971451"/>
    <w:rsid w:val="00971B48"/>
    <w:rsid w:val="00971C11"/>
    <w:rsid w:val="00972BEB"/>
    <w:rsid w:val="00973766"/>
    <w:rsid w:val="00973DC9"/>
    <w:rsid w:val="00973DF6"/>
    <w:rsid w:val="0097494E"/>
    <w:rsid w:val="009778EC"/>
    <w:rsid w:val="00977A19"/>
    <w:rsid w:val="00983512"/>
    <w:rsid w:val="0098516C"/>
    <w:rsid w:val="009862F7"/>
    <w:rsid w:val="00987B89"/>
    <w:rsid w:val="00990575"/>
    <w:rsid w:val="00991061"/>
    <w:rsid w:val="00991461"/>
    <w:rsid w:val="00994EFE"/>
    <w:rsid w:val="009951C7"/>
    <w:rsid w:val="009956A1"/>
    <w:rsid w:val="00996CDA"/>
    <w:rsid w:val="009978D6"/>
    <w:rsid w:val="009A02D0"/>
    <w:rsid w:val="009A13B6"/>
    <w:rsid w:val="009B0BFB"/>
    <w:rsid w:val="009B1BE6"/>
    <w:rsid w:val="009B3E11"/>
    <w:rsid w:val="009B76AA"/>
    <w:rsid w:val="009B786E"/>
    <w:rsid w:val="009C24C5"/>
    <w:rsid w:val="009C6463"/>
    <w:rsid w:val="009C7065"/>
    <w:rsid w:val="009D1D16"/>
    <w:rsid w:val="009D285B"/>
    <w:rsid w:val="009D2A82"/>
    <w:rsid w:val="009D4094"/>
    <w:rsid w:val="009D6225"/>
    <w:rsid w:val="009D7114"/>
    <w:rsid w:val="009D7E52"/>
    <w:rsid w:val="009E25AF"/>
    <w:rsid w:val="009E2ED8"/>
    <w:rsid w:val="009E5106"/>
    <w:rsid w:val="009E7284"/>
    <w:rsid w:val="009F1035"/>
    <w:rsid w:val="009F33CB"/>
    <w:rsid w:val="009F40A0"/>
    <w:rsid w:val="009F542B"/>
    <w:rsid w:val="009F611F"/>
    <w:rsid w:val="00A03234"/>
    <w:rsid w:val="00A03B35"/>
    <w:rsid w:val="00A05E07"/>
    <w:rsid w:val="00A069AE"/>
    <w:rsid w:val="00A07206"/>
    <w:rsid w:val="00A12D4E"/>
    <w:rsid w:val="00A1452E"/>
    <w:rsid w:val="00A223C5"/>
    <w:rsid w:val="00A226F3"/>
    <w:rsid w:val="00A228B2"/>
    <w:rsid w:val="00A23C5C"/>
    <w:rsid w:val="00A26CBC"/>
    <w:rsid w:val="00A271C2"/>
    <w:rsid w:val="00A27878"/>
    <w:rsid w:val="00A30179"/>
    <w:rsid w:val="00A30288"/>
    <w:rsid w:val="00A30E70"/>
    <w:rsid w:val="00A322C4"/>
    <w:rsid w:val="00A333A1"/>
    <w:rsid w:val="00A33A6B"/>
    <w:rsid w:val="00A34AC4"/>
    <w:rsid w:val="00A356D7"/>
    <w:rsid w:val="00A35F8B"/>
    <w:rsid w:val="00A36396"/>
    <w:rsid w:val="00A373E0"/>
    <w:rsid w:val="00A40150"/>
    <w:rsid w:val="00A41960"/>
    <w:rsid w:val="00A42218"/>
    <w:rsid w:val="00A42938"/>
    <w:rsid w:val="00A42DD8"/>
    <w:rsid w:val="00A440AC"/>
    <w:rsid w:val="00A50199"/>
    <w:rsid w:val="00A5595B"/>
    <w:rsid w:val="00A56343"/>
    <w:rsid w:val="00A62077"/>
    <w:rsid w:val="00A62485"/>
    <w:rsid w:val="00A63034"/>
    <w:rsid w:val="00A63504"/>
    <w:rsid w:val="00A65CD5"/>
    <w:rsid w:val="00A70EF4"/>
    <w:rsid w:val="00A719AD"/>
    <w:rsid w:val="00A721E1"/>
    <w:rsid w:val="00A7296F"/>
    <w:rsid w:val="00A74196"/>
    <w:rsid w:val="00A747E2"/>
    <w:rsid w:val="00A80926"/>
    <w:rsid w:val="00A80BDF"/>
    <w:rsid w:val="00A82372"/>
    <w:rsid w:val="00A86270"/>
    <w:rsid w:val="00A9103F"/>
    <w:rsid w:val="00A93F07"/>
    <w:rsid w:val="00A965CF"/>
    <w:rsid w:val="00A97D17"/>
    <w:rsid w:val="00AA1D7A"/>
    <w:rsid w:val="00AA2265"/>
    <w:rsid w:val="00AA3B4B"/>
    <w:rsid w:val="00AA6F79"/>
    <w:rsid w:val="00AA722C"/>
    <w:rsid w:val="00AB0E7A"/>
    <w:rsid w:val="00AB2E84"/>
    <w:rsid w:val="00AB4936"/>
    <w:rsid w:val="00AC01F6"/>
    <w:rsid w:val="00AC0EFD"/>
    <w:rsid w:val="00AC1B66"/>
    <w:rsid w:val="00AC2A3E"/>
    <w:rsid w:val="00AC2C24"/>
    <w:rsid w:val="00AC3095"/>
    <w:rsid w:val="00AC30FA"/>
    <w:rsid w:val="00AC3FC3"/>
    <w:rsid w:val="00AC5259"/>
    <w:rsid w:val="00AC6B28"/>
    <w:rsid w:val="00AC7439"/>
    <w:rsid w:val="00AD0279"/>
    <w:rsid w:val="00AD2002"/>
    <w:rsid w:val="00AD23F5"/>
    <w:rsid w:val="00AD575F"/>
    <w:rsid w:val="00AD6BD3"/>
    <w:rsid w:val="00AD6FA4"/>
    <w:rsid w:val="00AD7996"/>
    <w:rsid w:val="00AD7B18"/>
    <w:rsid w:val="00AE0956"/>
    <w:rsid w:val="00AE0FB8"/>
    <w:rsid w:val="00AE1CA7"/>
    <w:rsid w:val="00AE1E1A"/>
    <w:rsid w:val="00AE465B"/>
    <w:rsid w:val="00AE4DF9"/>
    <w:rsid w:val="00AF0265"/>
    <w:rsid w:val="00AF0B95"/>
    <w:rsid w:val="00AF0C4C"/>
    <w:rsid w:val="00AF0CAA"/>
    <w:rsid w:val="00AF13F4"/>
    <w:rsid w:val="00AF29A4"/>
    <w:rsid w:val="00AF3A9F"/>
    <w:rsid w:val="00AF3FA8"/>
    <w:rsid w:val="00AF4D8B"/>
    <w:rsid w:val="00AF6011"/>
    <w:rsid w:val="00AF7D20"/>
    <w:rsid w:val="00B0020F"/>
    <w:rsid w:val="00B00C2E"/>
    <w:rsid w:val="00B02950"/>
    <w:rsid w:val="00B06B6A"/>
    <w:rsid w:val="00B06C9E"/>
    <w:rsid w:val="00B077A2"/>
    <w:rsid w:val="00B1089E"/>
    <w:rsid w:val="00B113C8"/>
    <w:rsid w:val="00B12A6A"/>
    <w:rsid w:val="00B1387A"/>
    <w:rsid w:val="00B139CB"/>
    <w:rsid w:val="00B17B6A"/>
    <w:rsid w:val="00B20FA7"/>
    <w:rsid w:val="00B214FE"/>
    <w:rsid w:val="00B25B58"/>
    <w:rsid w:val="00B25C69"/>
    <w:rsid w:val="00B26179"/>
    <w:rsid w:val="00B27E28"/>
    <w:rsid w:val="00B27FBE"/>
    <w:rsid w:val="00B30FDD"/>
    <w:rsid w:val="00B32F25"/>
    <w:rsid w:val="00B33E77"/>
    <w:rsid w:val="00B36BC4"/>
    <w:rsid w:val="00B37D11"/>
    <w:rsid w:val="00B406F1"/>
    <w:rsid w:val="00B415A2"/>
    <w:rsid w:val="00B44D79"/>
    <w:rsid w:val="00B44EAD"/>
    <w:rsid w:val="00B4644B"/>
    <w:rsid w:val="00B53C6C"/>
    <w:rsid w:val="00B57DE3"/>
    <w:rsid w:val="00B60AB5"/>
    <w:rsid w:val="00B633BB"/>
    <w:rsid w:val="00B71E45"/>
    <w:rsid w:val="00B82A04"/>
    <w:rsid w:val="00B83E32"/>
    <w:rsid w:val="00B841A3"/>
    <w:rsid w:val="00B87564"/>
    <w:rsid w:val="00B914EF"/>
    <w:rsid w:val="00B944EE"/>
    <w:rsid w:val="00B9454C"/>
    <w:rsid w:val="00B96E82"/>
    <w:rsid w:val="00BA4398"/>
    <w:rsid w:val="00BB0807"/>
    <w:rsid w:val="00BB2286"/>
    <w:rsid w:val="00BB6CB0"/>
    <w:rsid w:val="00BC0555"/>
    <w:rsid w:val="00BC2414"/>
    <w:rsid w:val="00BC3F46"/>
    <w:rsid w:val="00BC5869"/>
    <w:rsid w:val="00BC68AC"/>
    <w:rsid w:val="00BD0C0C"/>
    <w:rsid w:val="00BD21BE"/>
    <w:rsid w:val="00BD37A3"/>
    <w:rsid w:val="00BD4662"/>
    <w:rsid w:val="00BD7209"/>
    <w:rsid w:val="00BD798A"/>
    <w:rsid w:val="00BE1B49"/>
    <w:rsid w:val="00BE6435"/>
    <w:rsid w:val="00BE70B7"/>
    <w:rsid w:val="00BF1D6A"/>
    <w:rsid w:val="00BF2280"/>
    <w:rsid w:val="00BF4BB0"/>
    <w:rsid w:val="00BF4BB3"/>
    <w:rsid w:val="00BF563F"/>
    <w:rsid w:val="00BF66FD"/>
    <w:rsid w:val="00BF6B86"/>
    <w:rsid w:val="00BF6F99"/>
    <w:rsid w:val="00BF70B5"/>
    <w:rsid w:val="00C020AD"/>
    <w:rsid w:val="00C025FF"/>
    <w:rsid w:val="00C036FD"/>
    <w:rsid w:val="00C03771"/>
    <w:rsid w:val="00C03861"/>
    <w:rsid w:val="00C043BD"/>
    <w:rsid w:val="00C0536C"/>
    <w:rsid w:val="00C05E35"/>
    <w:rsid w:val="00C05FC5"/>
    <w:rsid w:val="00C11B73"/>
    <w:rsid w:val="00C127B5"/>
    <w:rsid w:val="00C17DE4"/>
    <w:rsid w:val="00C17F58"/>
    <w:rsid w:val="00C2059C"/>
    <w:rsid w:val="00C20946"/>
    <w:rsid w:val="00C219FD"/>
    <w:rsid w:val="00C23269"/>
    <w:rsid w:val="00C2365B"/>
    <w:rsid w:val="00C2476A"/>
    <w:rsid w:val="00C251F0"/>
    <w:rsid w:val="00C2743C"/>
    <w:rsid w:val="00C301A7"/>
    <w:rsid w:val="00C30873"/>
    <w:rsid w:val="00C331C1"/>
    <w:rsid w:val="00C3466C"/>
    <w:rsid w:val="00C35687"/>
    <w:rsid w:val="00C44D1B"/>
    <w:rsid w:val="00C45B74"/>
    <w:rsid w:val="00C4741F"/>
    <w:rsid w:val="00C47850"/>
    <w:rsid w:val="00C5054F"/>
    <w:rsid w:val="00C51071"/>
    <w:rsid w:val="00C5710B"/>
    <w:rsid w:val="00C5712B"/>
    <w:rsid w:val="00C57917"/>
    <w:rsid w:val="00C57CC2"/>
    <w:rsid w:val="00C57D56"/>
    <w:rsid w:val="00C62210"/>
    <w:rsid w:val="00C64DD0"/>
    <w:rsid w:val="00C6500B"/>
    <w:rsid w:val="00C65CF2"/>
    <w:rsid w:val="00C676E2"/>
    <w:rsid w:val="00C67718"/>
    <w:rsid w:val="00C710FE"/>
    <w:rsid w:val="00C73774"/>
    <w:rsid w:val="00C74A8B"/>
    <w:rsid w:val="00C80BE8"/>
    <w:rsid w:val="00C84866"/>
    <w:rsid w:val="00C914E0"/>
    <w:rsid w:val="00C91EB4"/>
    <w:rsid w:val="00C920DB"/>
    <w:rsid w:val="00C94B8C"/>
    <w:rsid w:val="00C97C67"/>
    <w:rsid w:val="00CA08AE"/>
    <w:rsid w:val="00CA0D0B"/>
    <w:rsid w:val="00CA424C"/>
    <w:rsid w:val="00CA4D16"/>
    <w:rsid w:val="00CA6303"/>
    <w:rsid w:val="00CA749B"/>
    <w:rsid w:val="00CB0D8C"/>
    <w:rsid w:val="00CB6546"/>
    <w:rsid w:val="00CB7C72"/>
    <w:rsid w:val="00CC2D0F"/>
    <w:rsid w:val="00CC5C1F"/>
    <w:rsid w:val="00CC5FAA"/>
    <w:rsid w:val="00CC7472"/>
    <w:rsid w:val="00CD152B"/>
    <w:rsid w:val="00CD35DE"/>
    <w:rsid w:val="00CD3B64"/>
    <w:rsid w:val="00CD5C96"/>
    <w:rsid w:val="00CE0D94"/>
    <w:rsid w:val="00CE1A14"/>
    <w:rsid w:val="00CE2537"/>
    <w:rsid w:val="00CE38D5"/>
    <w:rsid w:val="00CE3EE0"/>
    <w:rsid w:val="00CE4DDD"/>
    <w:rsid w:val="00CE5AD7"/>
    <w:rsid w:val="00CE5B1D"/>
    <w:rsid w:val="00CE6806"/>
    <w:rsid w:val="00CF1813"/>
    <w:rsid w:val="00CF4372"/>
    <w:rsid w:val="00CF556A"/>
    <w:rsid w:val="00CF6A35"/>
    <w:rsid w:val="00CF7960"/>
    <w:rsid w:val="00D00C3F"/>
    <w:rsid w:val="00D0420F"/>
    <w:rsid w:val="00D055B9"/>
    <w:rsid w:val="00D05631"/>
    <w:rsid w:val="00D05B14"/>
    <w:rsid w:val="00D11EA7"/>
    <w:rsid w:val="00D11EB0"/>
    <w:rsid w:val="00D13E99"/>
    <w:rsid w:val="00D14F3F"/>
    <w:rsid w:val="00D151A7"/>
    <w:rsid w:val="00D21770"/>
    <w:rsid w:val="00D245D0"/>
    <w:rsid w:val="00D24DE6"/>
    <w:rsid w:val="00D26153"/>
    <w:rsid w:val="00D265EC"/>
    <w:rsid w:val="00D279E0"/>
    <w:rsid w:val="00D3069F"/>
    <w:rsid w:val="00D33049"/>
    <w:rsid w:val="00D33719"/>
    <w:rsid w:val="00D33ACE"/>
    <w:rsid w:val="00D34453"/>
    <w:rsid w:val="00D35582"/>
    <w:rsid w:val="00D35C87"/>
    <w:rsid w:val="00D35F66"/>
    <w:rsid w:val="00D37063"/>
    <w:rsid w:val="00D4030D"/>
    <w:rsid w:val="00D40753"/>
    <w:rsid w:val="00D407FB"/>
    <w:rsid w:val="00D42CC4"/>
    <w:rsid w:val="00D44DC0"/>
    <w:rsid w:val="00D461EB"/>
    <w:rsid w:val="00D50024"/>
    <w:rsid w:val="00D50992"/>
    <w:rsid w:val="00D5174A"/>
    <w:rsid w:val="00D51752"/>
    <w:rsid w:val="00D5193E"/>
    <w:rsid w:val="00D5199E"/>
    <w:rsid w:val="00D52215"/>
    <w:rsid w:val="00D5381B"/>
    <w:rsid w:val="00D54201"/>
    <w:rsid w:val="00D54B76"/>
    <w:rsid w:val="00D54CD0"/>
    <w:rsid w:val="00D63C3D"/>
    <w:rsid w:val="00D64D35"/>
    <w:rsid w:val="00D66B9D"/>
    <w:rsid w:val="00D66FA8"/>
    <w:rsid w:val="00D7006F"/>
    <w:rsid w:val="00D711D3"/>
    <w:rsid w:val="00D72E66"/>
    <w:rsid w:val="00D7309B"/>
    <w:rsid w:val="00D7332F"/>
    <w:rsid w:val="00D73F96"/>
    <w:rsid w:val="00D75595"/>
    <w:rsid w:val="00D75D83"/>
    <w:rsid w:val="00D760AB"/>
    <w:rsid w:val="00D83E87"/>
    <w:rsid w:val="00D84F2F"/>
    <w:rsid w:val="00D8566E"/>
    <w:rsid w:val="00D86216"/>
    <w:rsid w:val="00D87314"/>
    <w:rsid w:val="00D9353E"/>
    <w:rsid w:val="00DA3352"/>
    <w:rsid w:val="00DA356B"/>
    <w:rsid w:val="00DB039B"/>
    <w:rsid w:val="00DB1B26"/>
    <w:rsid w:val="00DB2194"/>
    <w:rsid w:val="00DB22E6"/>
    <w:rsid w:val="00DB2F29"/>
    <w:rsid w:val="00DB3DA0"/>
    <w:rsid w:val="00DB4137"/>
    <w:rsid w:val="00DB4F86"/>
    <w:rsid w:val="00DB5119"/>
    <w:rsid w:val="00DB578F"/>
    <w:rsid w:val="00DC00ED"/>
    <w:rsid w:val="00DC0108"/>
    <w:rsid w:val="00DC1903"/>
    <w:rsid w:val="00DC1AD8"/>
    <w:rsid w:val="00DC1D71"/>
    <w:rsid w:val="00DC4708"/>
    <w:rsid w:val="00DC6E49"/>
    <w:rsid w:val="00DC74F3"/>
    <w:rsid w:val="00DC780D"/>
    <w:rsid w:val="00DC7970"/>
    <w:rsid w:val="00DD096A"/>
    <w:rsid w:val="00DD0EBD"/>
    <w:rsid w:val="00DD1005"/>
    <w:rsid w:val="00DD52ED"/>
    <w:rsid w:val="00DD5595"/>
    <w:rsid w:val="00DD6717"/>
    <w:rsid w:val="00DD704F"/>
    <w:rsid w:val="00DD73AC"/>
    <w:rsid w:val="00DD7963"/>
    <w:rsid w:val="00DD79A9"/>
    <w:rsid w:val="00DE0E27"/>
    <w:rsid w:val="00DE1B8C"/>
    <w:rsid w:val="00DE29ED"/>
    <w:rsid w:val="00DE2BD4"/>
    <w:rsid w:val="00DE36EF"/>
    <w:rsid w:val="00DE4308"/>
    <w:rsid w:val="00DE4F9D"/>
    <w:rsid w:val="00DE6207"/>
    <w:rsid w:val="00DE7F73"/>
    <w:rsid w:val="00DF020A"/>
    <w:rsid w:val="00DF0CD1"/>
    <w:rsid w:val="00DF0F37"/>
    <w:rsid w:val="00DF16D7"/>
    <w:rsid w:val="00DF24BE"/>
    <w:rsid w:val="00DF2C64"/>
    <w:rsid w:val="00DF2CA1"/>
    <w:rsid w:val="00DF3EDB"/>
    <w:rsid w:val="00DF5F71"/>
    <w:rsid w:val="00DF6CD4"/>
    <w:rsid w:val="00DF7989"/>
    <w:rsid w:val="00E01098"/>
    <w:rsid w:val="00E0376E"/>
    <w:rsid w:val="00E041EC"/>
    <w:rsid w:val="00E0500C"/>
    <w:rsid w:val="00E0627D"/>
    <w:rsid w:val="00E066CA"/>
    <w:rsid w:val="00E0727A"/>
    <w:rsid w:val="00E078D0"/>
    <w:rsid w:val="00E07C04"/>
    <w:rsid w:val="00E125DE"/>
    <w:rsid w:val="00E12BA2"/>
    <w:rsid w:val="00E12FE0"/>
    <w:rsid w:val="00E16559"/>
    <w:rsid w:val="00E2360C"/>
    <w:rsid w:val="00E24C02"/>
    <w:rsid w:val="00E25126"/>
    <w:rsid w:val="00E261B0"/>
    <w:rsid w:val="00E27849"/>
    <w:rsid w:val="00E313B0"/>
    <w:rsid w:val="00E339B5"/>
    <w:rsid w:val="00E3432B"/>
    <w:rsid w:val="00E343EB"/>
    <w:rsid w:val="00E371D7"/>
    <w:rsid w:val="00E4071E"/>
    <w:rsid w:val="00E41E7E"/>
    <w:rsid w:val="00E42699"/>
    <w:rsid w:val="00E43268"/>
    <w:rsid w:val="00E4339D"/>
    <w:rsid w:val="00E50A19"/>
    <w:rsid w:val="00E50E71"/>
    <w:rsid w:val="00E52F54"/>
    <w:rsid w:val="00E626B6"/>
    <w:rsid w:val="00E62A30"/>
    <w:rsid w:val="00E62E83"/>
    <w:rsid w:val="00E63944"/>
    <w:rsid w:val="00E649D8"/>
    <w:rsid w:val="00E66C73"/>
    <w:rsid w:val="00E70806"/>
    <w:rsid w:val="00E721C7"/>
    <w:rsid w:val="00E72B5C"/>
    <w:rsid w:val="00E744A8"/>
    <w:rsid w:val="00E77B22"/>
    <w:rsid w:val="00E813A1"/>
    <w:rsid w:val="00E852E8"/>
    <w:rsid w:val="00E85978"/>
    <w:rsid w:val="00E86264"/>
    <w:rsid w:val="00E862E7"/>
    <w:rsid w:val="00E905A3"/>
    <w:rsid w:val="00E91CFF"/>
    <w:rsid w:val="00E91EEC"/>
    <w:rsid w:val="00E92769"/>
    <w:rsid w:val="00E92AB5"/>
    <w:rsid w:val="00E9583A"/>
    <w:rsid w:val="00EA14AD"/>
    <w:rsid w:val="00EA2A6E"/>
    <w:rsid w:val="00EA2F9D"/>
    <w:rsid w:val="00EA3A4F"/>
    <w:rsid w:val="00EA6715"/>
    <w:rsid w:val="00EA7E00"/>
    <w:rsid w:val="00EB0B0C"/>
    <w:rsid w:val="00EB2873"/>
    <w:rsid w:val="00EB3834"/>
    <w:rsid w:val="00EB3DE3"/>
    <w:rsid w:val="00EB7998"/>
    <w:rsid w:val="00EC03FC"/>
    <w:rsid w:val="00EC1441"/>
    <w:rsid w:val="00EC1516"/>
    <w:rsid w:val="00EC169D"/>
    <w:rsid w:val="00EC1CD6"/>
    <w:rsid w:val="00EC2C14"/>
    <w:rsid w:val="00EC3A17"/>
    <w:rsid w:val="00EC44A4"/>
    <w:rsid w:val="00EC4576"/>
    <w:rsid w:val="00EC4C7A"/>
    <w:rsid w:val="00EC500C"/>
    <w:rsid w:val="00ED18A2"/>
    <w:rsid w:val="00ED1A6D"/>
    <w:rsid w:val="00ED2749"/>
    <w:rsid w:val="00ED5200"/>
    <w:rsid w:val="00ED64C4"/>
    <w:rsid w:val="00EE2AB7"/>
    <w:rsid w:val="00EE3243"/>
    <w:rsid w:val="00EE3FD8"/>
    <w:rsid w:val="00EE4107"/>
    <w:rsid w:val="00EE4AB7"/>
    <w:rsid w:val="00EE4AF3"/>
    <w:rsid w:val="00EE5869"/>
    <w:rsid w:val="00EE5CB1"/>
    <w:rsid w:val="00EF05F0"/>
    <w:rsid w:val="00EF3447"/>
    <w:rsid w:val="00EF3505"/>
    <w:rsid w:val="00EF47BA"/>
    <w:rsid w:val="00EF52E7"/>
    <w:rsid w:val="00EF54B9"/>
    <w:rsid w:val="00EF583C"/>
    <w:rsid w:val="00EF74D8"/>
    <w:rsid w:val="00EF7B29"/>
    <w:rsid w:val="00F02137"/>
    <w:rsid w:val="00F0376E"/>
    <w:rsid w:val="00F03FD6"/>
    <w:rsid w:val="00F0490E"/>
    <w:rsid w:val="00F05B24"/>
    <w:rsid w:val="00F112DD"/>
    <w:rsid w:val="00F11E14"/>
    <w:rsid w:val="00F146A7"/>
    <w:rsid w:val="00F20834"/>
    <w:rsid w:val="00F20956"/>
    <w:rsid w:val="00F214B3"/>
    <w:rsid w:val="00F23B6E"/>
    <w:rsid w:val="00F26126"/>
    <w:rsid w:val="00F26E96"/>
    <w:rsid w:val="00F26FC6"/>
    <w:rsid w:val="00F27204"/>
    <w:rsid w:val="00F273ED"/>
    <w:rsid w:val="00F311CB"/>
    <w:rsid w:val="00F3141D"/>
    <w:rsid w:val="00F32061"/>
    <w:rsid w:val="00F3209E"/>
    <w:rsid w:val="00F35D84"/>
    <w:rsid w:val="00F3698C"/>
    <w:rsid w:val="00F37E77"/>
    <w:rsid w:val="00F40E17"/>
    <w:rsid w:val="00F42FEC"/>
    <w:rsid w:val="00F43D9B"/>
    <w:rsid w:val="00F44428"/>
    <w:rsid w:val="00F50487"/>
    <w:rsid w:val="00F50496"/>
    <w:rsid w:val="00F50783"/>
    <w:rsid w:val="00F50AF5"/>
    <w:rsid w:val="00F50E64"/>
    <w:rsid w:val="00F51246"/>
    <w:rsid w:val="00F532CB"/>
    <w:rsid w:val="00F6014B"/>
    <w:rsid w:val="00F61346"/>
    <w:rsid w:val="00F64607"/>
    <w:rsid w:val="00F650BA"/>
    <w:rsid w:val="00F74378"/>
    <w:rsid w:val="00F75179"/>
    <w:rsid w:val="00F7652C"/>
    <w:rsid w:val="00F77596"/>
    <w:rsid w:val="00F80F0E"/>
    <w:rsid w:val="00F83D55"/>
    <w:rsid w:val="00F83F3C"/>
    <w:rsid w:val="00F8659E"/>
    <w:rsid w:val="00F86DBA"/>
    <w:rsid w:val="00F91ED8"/>
    <w:rsid w:val="00F92112"/>
    <w:rsid w:val="00F93F32"/>
    <w:rsid w:val="00F94E51"/>
    <w:rsid w:val="00F95181"/>
    <w:rsid w:val="00F96D21"/>
    <w:rsid w:val="00FA21B4"/>
    <w:rsid w:val="00FA369D"/>
    <w:rsid w:val="00FA532C"/>
    <w:rsid w:val="00FA7217"/>
    <w:rsid w:val="00FA7383"/>
    <w:rsid w:val="00FB0972"/>
    <w:rsid w:val="00FB1B2A"/>
    <w:rsid w:val="00FB1BA7"/>
    <w:rsid w:val="00FB519D"/>
    <w:rsid w:val="00FB59A3"/>
    <w:rsid w:val="00FB5C96"/>
    <w:rsid w:val="00FB65DC"/>
    <w:rsid w:val="00FC04B9"/>
    <w:rsid w:val="00FC1698"/>
    <w:rsid w:val="00FC2958"/>
    <w:rsid w:val="00FC6574"/>
    <w:rsid w:val="00FC6898"/>
    <w:rsid w:val="00FD06D9"/>
    <w:rsid w:val="00FD31D6"/>
    <w:rsid w:val="00FD5096"/>
    <w:rsid w:val="00FD55C1"/>
    <w:rsid w:val="00FD55FA"/>
    <w:rsid w:val="00FD5F25"/>
    <w:rsid w:val="00FD6645"/>
    <w:rsid w:val="00FD7450"/>
    <w:rsid w:val="00FE00BE"/>
    <w:rsid w:val="00FE128C"/>
    <w:rsid w:val="00FE1478"/>
    <w:rsid w:val="00FE23EB"/>
    <w:rsid w:val="00FE4474"/>
    <w:rsid w:val="00FE4B92"/>
    <w:rsid w:val="00FF3026"/>
    <w:rsid w:val="00FF3698"/>
    <w:rsid w:val="00FF4256"/>
    <w:rsid w:val="00FF6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D2E45"/>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7DE4"/>
    <w:pPr>
      <w:autoSpaceDE w:val="0"/>
      <w:autoSpaceDN w:val="0"/>
      <w:adjustRightInd w:val="0"/>
      <w:spacing w:after="0" w:line="258"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99"/>
    <w:qFormat/>
    <w:rsid w:val="007D6794"/>
    <w:pPr>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395513979">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546988358">
      <w:bodyDiv w:val="1"/>
      <w:marLeft w:val="0"/>
      <w:marRight w:val="0"/>
      <w:marTop w:val="0"/>
      <w:marBottom w:val="0"/>
      <w:divBdr>
        <w:top w:val="none" w:sz="0" w:space="0" w:color="auto"/>
        <w:left w:val="none" w:sz="0" w:space="0" w:color="auto"/>
        <w:bottom w:val="none" w:sz="0" w:space="0" w:color="auto"/>
        <w:right w:val="none" w:sz="0" w:space="0" w:color="auto"/>
      </w:divBdr>
    </w:div>
    <w:div w:id="561865767">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193615997">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718361360">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2032799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DBEF5-85F4-4054-BC42-2E61A373D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2441</TotalTime>
  <Pages>11</Pages>
  <Words>4306</Words>
  <Characters>24546</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Мартынова Валерия Сергеевна</cp:lastModifiedBy>
  <cp:revision>127</cp:revision>
  <cp:lastPrinted>2026-07-30T16:11:00Z</cp:lastPrinted>
  <dcterms:created xsi:type="dcterms:W3CDTF">2024-03-17T17:29:00Z</dcterms:created>
  <dcterms:modified xsi:type="dcterms:W3CDTF">2026-07-30T17:03:00Z</dcterms:modified>
</cp:coreProperties>
</file>