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89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cs="Calibri"/>
          <w:b/>
          <w:sz w:val="24"/>
          <w:szCs w:val="24"/>
        </w:rPr>
      </w:pPr>
      <w:bookmarkStart w:id="0" w:name="_GoBack"/>
      <w:r>
        <w:rPr>
          <w:rFonts w:cs="Calibri"/>
          <w:b/>
          <w:sz w:val="32"/>
          <w:szCs w:val="32"/>
        </w:rPr>
        <w:t>ПРОТОКОЛ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рассмотрения заявок на участие </w:t>
      </w:r>
    </w:p>
    <w:p w:rsidR="00367589" w:rsidRDefault="00E7091A">
      <w:pPr>
        <w:spacing w:after="0" w:line="240" w:lineRule="auto"/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в запросе котировок в электронной форме</w:t>
      </w:r>
    </w:p>
    <w:p w:rsidR="00367589" w:rsidRPr="00DE51F3" w:rsidRDefault="00E7091A">
      <w:pPr>
        <w:spacing w:after="0" w:line="240" w:lineRule="auto"/>
        <w:jc w:val="center"/>
        <w:rPr>
          <w:rFonts w:cs="Calibri"/>
          <w:i/>
          <w:color w:val="0070C0"/>
        </w:rPr>
      </w:pPr>
      <w:r w:rsidRPr="00DE51F3">
        <w:rPr>
          <w:rFonts w:cs="Calibri"/>
          <w:i/>
          <w:color w:val="0070C0"/>
        </w:rPr>
        <w:t>(</w:t>
      </w:r>
      <w:r w:rsidR="00E024E1">
        <w:rPr>
          <w:rFonts w:cs="Calibri"/>
          <w:i/>
          <w:color w:val="0070C0"/>
        </w:rPr>
        <w:t>0342200028920000002</w:t>
      </w:r>
      <w:r w:rsidRPr="00DE51F3">
        <w:rPr>
          <w:rFonts w:cs="Calibri"/>
          <w:i/>
          <w:color w:val="0070C0"/>
        </w:rPr>
        <w:t>)</w:t>
      </w:r>
    </w:p>
    <w:p w:rsidR="00367589" w:rsidRDefault="00367589">
      <w:pPr>
        <w:spacing w:after="0" w:line="240" w:lineRule="auto"/>
        <w:ind w:left="3828" w:right="5243"/>
        <w:jc w:val="both"/>
        <w:rPr>
          <w:rFonts w:cs="Calibri"/>
          <w:sz w:val="24"/>
          <w:szCs w:val="24"/>
        </w:rPr>
      </w:pPr>
    </w:p>
    <w:tbl>
      <w:tblPr>
        <w:tblStyle w:val="a7"/>
        <w:tblW w:w="10340" w:type="dxa"/>
        <w:tblInd w:w="257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Tr="00A518E1">
        <w:tc>
          <w:tcPr>
            <w:tcW w:w="2835" w:type="dxa"/>
            <w:vAlign w:val="bottom"/>
          </w:tcPr>
          <w:p w:rsidR="00367589" w:rsidRPr="007C63B4" w:rsidRDefault="00E024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15.03.2020 11:17:49 (MSK+01:00)</w:t>
            </w:r>
          </w:p>
        </w:tc>
        <w:tc>
          <w:tcPr>
            <w:tcW w:w="4678" w:type="dxa"/>
            <w:vAlign w:val="bottom"/>
          </w:tcPr>
          <w:p w:rsidR="00367589" w:rsidRPr="007C63B4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cs="Calibri"/>
                <w:color w:val="000000"/>
              </w:rPr>
            </w:pPr>
            <w:r w:rsidRPr="007C63B4">
              <w:rPr>
                <w:rFonts w:cs="Calibri"/>
                <w:color w:val="000000"/>
              </w:rPr>
              <w:t>№</w:t>
            </w:r>
          </w:p>
        </w:tc>
        <w:tc>
          <w:tcPr>
            <w:tcW w:w="2827" w:type="dxa"/>
          </w:tcPr>
          <w:p w:rsidR="00367589" w:rsidRPr="007C63B4" w:rsidRDefault="00E024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70C0"/>
              </w:rPr>
              <w:t>0342200028920000002-1-1</w:t>
            </w:r>
          </w:p>
        </w:tc>
      </w:tr>
      <w:tr w:rsidR="00367589" w:rsidTr="00A518E1">
        <w:tc>
          <w:tcPr>
            <w:tcW w:w="2835" w:type="dxa"/>
            <w:vAlign w:val="bottom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  <w:tc>
          <w:tcPr>
            <w:tcW w:w="4678" w:type="dxa"/>
            <w:vAlign w:val="bottom"/>
          </w:tcPr>
          <w:p w:rsidR="00367589" w:rsidRPr="007C63B4" w:rsidRDefault="00E024E1">
            <w:pPr>
              <w:spacing w:after="0" w:line="256" w:lineRule="auto"/>
              <w:jc w:val="center"/>
              <w:rPr>
                <w:rFonts w:cs="Calibri"/>
                <w:i/>
              </w:rPr>
            </w:pPr>
            <w:r>
              <w:rPr>
                <w:rFonts w:cs="Calibri"/>
                <w:i/>
                <w:color w:val="0070C0"/>
              </w:rPr>
              <w:t>Самарская обл, Приволжский р-н, Спасское с</w:t>
            </w:r>
          </w:p>
        </w:tc>
        <w:tc>
          <w:tcPr>
            <w:tcW w:w="2827" w:type="dxa"/>
          </w:tcPr>
          <w:p w:rsidR="00367589" w:rsidRPr="007C63B4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</w:rPr>
            </w:pPr>
          </w:p>
        </w:tc>
      </w:tr>
    </w:tbl>
    <w:p w:rsidR="00367589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cs="Calibri"/>
          <w:color w:val="000000"/>
        </w:rPr>
      </w:pPr>
    </w:p>
    <w:p w:rsidR="00367589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cs="Calibri"/>
        </w:rPr>
      </w:pPr>
      <w:r>
        <w:rPr>
          <w:rFonts w:cs="Calibri"/>
        </w:rPr>
        <w:t>Заказчик(и):</w:t>
      </w:r>
      <w:r>
        <w:rPr>
          <w:rFonts w:cs="Calibri"/>
          <w:color w:val="0070C0"/>
        </w:rPr>
        <w:t xml:space="preserve"> 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ГОСУДАРСТВЕННОЕ КАЗЕННОЕ УЧРЕЖДЕНИЕ САМАРСКОЙ ОБЛАСТИ «СОЦИАЛЬНО-РЕАБИЛИТАЦИОННЫЙ ЦЕНТР ДЛЯ НЕСОВЕРШЕННОЛЕТНИХ «СОЛНЕЧНЫЙ ЛУЧИК»</w:t>
            </w:r>
          </w:p>
        </w:tc>
      </w:tr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widowControl w:val="0"/>
              <w:spacing w:before="60"/>
              <w:rPr>
                <w:rFonts w:cs="Calibri"/>
                <w:i/>
                <w:color w:val="0070C0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ГКУ СО «СРЦН «СОЛНЕЧНЫЙ ЛУЧИК»</w:t>
            </w:r>
          </w:p>
        </w:tc>
      </w:tr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заказчика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6380003408</w:t>
            </w:r>
          </w:p>
        </w:tc>
      </w:tr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Заказчик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1026303888302</w:t>
            </w:r>
          </w:p>
        </w:tc>
      </w:tr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Заказчик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638001001</w:t>
            </w:r>
          </w:p>
        </w:tc>
      </w:tr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445556, Самарская обл, Приволжский р-н, Спасское с, УЛ ГАЛАКТИОНОВСКАЯ, 76</w:t>
            </w:r>
          </w:p>
        </w:tc>
      </w:tr>
      <w:tr w:rsidR="00E024E1" w:rsidTr="00061AC1">
        <w:tc>
          <w:tcPr>
            <w:tcW w:w="3153" w:type="dxa"/>
          </w:tcPr>
          <w:p w:rsidR="00E024E1" w:rsidRDefault="00E024E1" w:rsidP="00061AC1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заказчика</w:t>
            </w:r>
          </w:p>
        </w:tc>
        <w:tc>
          <w:tcPr>
            <w:tcW w:w="6769" w:type="dxa"/>
          </w:tcPr>
          <w:p w:rsidR="00E024E1" w:rsidRPr="007C63B4" w:rsidRDefault="00E024E1" w:rsidP="00061AC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445556, Самарская обл, Приволжский р-н, Спасское с, УЛ ГАЛАКТИОНОВСКАЯ, 76</w:t>
            </w:r>
          </w:p>
        </w:tc>
      </w:tr>
    </w:tbl>
    <w:p w:rsidR="00367589" w:rsidRPr="00E7091A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cs="Calibri"/>
          <w:color w:val="000000"/>
        </w:rPr>
      </w:pPr>
      <w:r w:rsidRPr="00E7091A">
        <w:rPr>
          <w:rFonts w:cs="Calibri"/>
          <w:color w:val="00000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7C63B4" w:rsidRDefault="00E024E1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Заказчик</w:t>
            </w:r>
          </w:p>
        </w:tc>
      </w:tr>
      <w:tr w:rsidR="00367589">
        <w:tc>
          <w:tcPr>
            <w:tcW w:w="3153" w:type="dxa"/>
          </w:tcPr>
          <w:p w:rsidR="00367589" w:rsidRDefault="00E7091A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ГОСУДАРСТВЕННОЕ КАЗЕННОЕ УЧРЕЖДЕНИЕ САМАРСКОЙ ОБЛАСТИ «СОЦИАЛЬНО-РЕАБИЛИТАЦИОННЫЙ ЦЕНТР ДЛЯ НЕСОВЕРШЕННОЛЕТНИХ «СОЛНЕЧНЫЙ ЛУЧИК»</w:t>
            </w:r>
          </w:p>
        </w:tc>
      </w:tr>
      <w:tr w:rsidR="00DE51F3" w:rsidRP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7C63B4" w:rsidRDefault="00E024E1" w:rsidP="00DE51F3">
            <w:pPr>
              <w:widowControl w:val="0"/>
              <w:spacing w:before="60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ГКУ СО «СРЦН «СОЛНЕЧНЫЙ ЛУЧИК»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7C63B4" w:rsidRDefault="00E024E1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6380003408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1026303888302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638001001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445556, Самарская обл, Приволжский р-н, Спасское с, УЛ ГАЛАКТИОНОВСКАЯ, 76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Российская Федерация, 445556, Самарская обл, Приволжский р-н, Спасское с, УЛ ГАЛАКТИОНОВСКАЯ, 76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sollychik@mail.ru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7C63B4" w:rsidRDefault="00E024E1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7(84647)92231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Факс</w:t>
            </w:r>
          </w:p>
        </w:tc>
        <w:tc>
          <w:tcPr>
            <w:tcW w:w="6769" w:type="dxa"/>
          </w:tcPr>
          <w:p w:rsidR="00DE51F3" w:rsidRPr="007C63B4" w:rsidRDefault="00E024E1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7(84647)92576</w:t>
            </w:r>
          </w:p>
        </w:tc>
      </w:tr>
      <w:tr w:rsidR="00DE51F3">
        <w:tc>
          <w:tcPr>
            <w:tcW w:w="3153" w:type="dxa"/>
          </w:tcPr>
          <w:p w:rsidR="00DE51F3" w:rsidRDefault="00DE51F3" w:rsidP="00DE51F3">
            <w:pPr>
              <w:widowControl w:val="0"/>
              <w:spacing w:before="60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7C63B4" w:rsidRDefault="00E024E1" w:rsidP="00DE51F3">
            <w:pPr>
              <w:spacing w:after="160" w:line="256" w:lineRule="auto"/>
              <w:rPr>
                <w:rFonts w:cs="Calibri"/>
                <w:i/>
                <w:color w:val="0070C0"/>
                <w:sz w:val="22"/>
                <w:szCs w:val="22"/>
              </w:rPr>
            </w:pPr>
            <w:r>
              <w:rPr>
                <w:rFonts w:cs="Calibri"/>
                <w:i/>
                <w:color w:val="0070C0"/>
                <w:sz w:val="22"/>
                <w:szCs w:val="22"/>
              </w:rPr>
              <w:t>Чудновец Елена Михайловна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3. </w:t>
      </w:r>
      <w:r>
        <w:rPr>
          <w:rFonts w:cs="Calibri"/>
        </w:rPr>
        <w:t>Дата публикации извещения:</w:t>
      </w:r>
      <w:r>
        <w:rPr>
          <w:rFonts w:cs="Calibri"/>
          <w:color w:val="0070C0"/>
        </w:rPr>
        <w:t xml:space="preserve"> </w:t>
      </w:r>
      <w:r w:rsidR="00E024E1">
        <w:rPr>
          <w:rFonts w:cs="Calibri"/>
          <w:color w:val="0070C0"/>
        </w:rPr>
        <w:t>05.03.2020 08:21 (MSK+01:00)</w:t>
      </w:r>
      <w:r>
        <w:rPr>
          <w:rFonts w:cs="Calibri"/>
          <w:color w:val="0070C0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lastRenderedPageBreak/>
        <w:t xml:space="preserve">4. </w:t>
      </w:r>
      <w:r>
        <w:rPr>
          <w:rFonts w:cs="Calibri"/>
        </w:rPr>
        <w:t>Редакция извещения</w:t>
      </w:r>
      <w:r>
        <w:rPr>
          <w:rFonts w:cs="Calibri"/>
          <w:color w:val="0070C0"/>
        </w:rPr>
        <w:t xml:space="preserve">: </w:t>
      </w:r>
      <w:r w:rsidR="00E024E1">
        <w:rPr>
          <w:rFonts w:cs="Calibri"/>
          <w:color w:val="0070C0"/>
        </w:rPr>
        <w:t>Версия: 1 Дата редакции: 05.03.2020 08:21:45 (MSK+01:00)</w:t>
      </w:r>
      <w:r>
        <w:rPr>
          <w:rFonts w:cs="Calibri"/>
          <w:color w:val="0070C0"/>
        </w:rPr>
        <w:t>.</w:t>
      </w:r>
    </w:p>
    <w:p w:rsidR="00BD7374" w:rsidRDefault="00BD7374">
      <w:pPr>
        <w:widowControl w:val="0"/>
        <w:spacing w:before="60" w:after="0" w:line="240" w:lineRule="auto"/>
        <w:rPr>
          <w:rFonts w:cs="Calibri"/>
        </w:rPr>
      </w:pPr>
      <w:r>
        <w:rPr>
          <w:rFonts w:cs="Calibri"/>
          <w:color w:val="000000"/>
        </w:rPr>
        <w:t xml:space="preserve">5. Способ определения поставщика: </w:t>
      </w:r>
      <w:r w:rsidR="00E024E1">
        <w:rPr>
          <w:rFonts w:cs="Calibri"/>
          <w:i/>
          <w:color w:val="0070C0"/>
        </w:rPr>
        <w:t>Запрос котировок в электронной форме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 xml:space="preserve">6. </w:t>
      </w:r>
      <w:r w:rsidR="00E7091A">
        <w:rPr>
          <w:rFonts w:cs="Calibri"/>
        </w:rPr>
        <w:t>Номер закупки:</w:t>
      </w:r>
      <w:r w:rsidR="00E7091A">
        <w:rPr>
          <w:rFonts w:cs="Calibri"/>
          <w:color w:val="0070C0"/>
        </w:rPr>
        <w:t xml:space="preserve"> </w:t>
      </w:r>
      <w:r w:rsidR="00E024E1">
        <w:rPr>
          <w:rFonts w:cs="Calibri"/>
          <w:color w:val="0070C0"/>
        </w:rPr>
        <w:t>0342200028920000002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7</w:t>
      </w:r>
      <w:r w:rsidR="00E7091A">
        <w:t xml:space="preserve">. </w:t>
      </w:r>
      <w:r w:rsidR="00E7091A">
        <w:rPr>
          <w:rFonts w:cs="Calibri"/>
        </w:rPr>
        <w:t xml:space="preserve">Идентификационный код закупки: </w:t>
      </w:r>
      <w:r w:rsidR="00E024E1">
        <w:rPr>
          <w:rFonts w:cs="Calibri"/>
          <w:color w:val="0070C0"/>
        </w:rPr>
        <w:t>202638000340863800100100060010000244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 w:rsidRPr="00BD7374">
        <w:t>8</w:t>
      </w:r>
      <w:r w:rsidR="00E7091A" w:rsidRPr="00BD7374">
        <w:t>.</w:t>
      </w:r>
      <w:r w:rsidR="00E7091A">
        <w:rPr>
          <w:color w:val="0070C0"/>
        </w:rPr>
        <w:t xml:space="preserve"> </w:t>
      </w:r>
      <w:r w:rsidR="00E024E1">
        <w:rPr>
          <w:rFonts w:cs="Calibri"/>
          <w:color w:val="0070C0"/>
        </w:rPr>
        <w:t>Адрес электронной площадки в сети Интернет: etp-ets.ru</w:t>
      </w:r>
      <w:r w:rsidR="00E7091A">
        <w:rPr>
          <w:rFonts w:cs="Calibri"/>
        </w:rPr>
        <w:t>.</w:t>
      </w:r>
    </w:p>
    <w:p w:rsidR="00367589" w:rsidRDefault="00BD7374">
      <w:pPr>
        <w:widowControl w:val="0"/>
        <w:spacing w:before="60" w:after="0" w:line="240" w:lineRule="auto"/>
        <w:rPr>
          <w:rFonts w:cs="Calibri"/>
        </w:rPr>
      </w:pPr>
      <w:r>
        <w:t>9</w:t>
      </w:r>
      <w:r w:rsidR="00E7091A">
        <w:t xml:space="preserve">. </w:t>
      </w:r>
      <w:r w:rsidR="00E7091A">
        <w:rPr>
          <w:rFonts w:cs="Calibri"/>
        </w:rPr>
        <w:t>Наименование объекта закупки:</w:t>
      </w:r>
      <w:r w:rsidR="00E7091A">
        <w:rPr>
          <w:rFonts w:cs="Calibri"/>
          <w:color w:val="0070C0"/>
        </w:rPr>
        <w:t xml:space="preserve"> </w:t>
      </w:r>
      <w:r w:rsidR="00E024E1">
        <w:rPr>
          <w:rFonts w:cs="Calibri"/>
          <w:color w:val="0070C0"/>
        </w:rPr>
        <w:t>Поставка автомобильного топлива</w:t>
      </w:r>
      <w:r w:rsidR="00E7091A">
        <w:rPr>
          <w:rFonts w:cs="Calibr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10. </w:t>
      </w:r>
      <w:r w:rsidR="00BD7374">
        <w:t>В</w:t>
      </w:r>
      <w:r w:rsidR="00BD7374">
        <w:rPr>
          <w:rFonts w:cs="Calibri"/>
          <w:color w:val="000000"/>
        </w:rPr>
        <w:t xml:space="preserve">алюта: </w:t>
      </w:r>
      <w:r w:rsidR="00E024E1">
        <w:rPr>
          <w:rFonts w:cs="Calibri"/>
          <w:i/>
          <w:color w:val="0070C0"/>
        </w:rPr>
        <w:t>Российский рубль</w:t>
      </w:r>
    </w:p>
    <w:p w:rsidR="00367589" w:rsidRDefault="00E7091A">
      <w:pPr>
        <w:widowControl w:val="0"/>
        <w:spacing w:before="60" w:after="0" w:line="240" w:lineRule="auto"/>
        <w:rPr>
          <w:rFonts w:cs="Calibri"/>
          <w:color w:val="0070C0"/>
        </w:rPr>
      </w:pPr>
      <w:r>
        <w:t xml:space="preserve">11. </w:t>
      </w:r>
      <w:r w:rsidR="00BD7374">
        <w:rPr>
          <w:rFonts w:cs="Calibri"/>
        </w:rPr>
        <w:t>Начальная (максимальная) цена контракта, руб.:</w:t>
      </w:r>
      <w:r w:rsidR="00BD7374">
        <w:rPr>
          <w:rFonts w:cs="Calibri"/>
          <w:color w:val="0070C0"/>
        </w:rPr>
        <w:t xml:space="preserve"> </w:t>
      </w:r>
      <w:r w:rsidR="00E024E1">
        <w:rPr>
          <w:rFonts w:cs="Calibri"/>
          <w:color w:val="0070C0"/>
        </w:rPr>
        <w:t>37 800.00</w:t>
      </w:r>
      <w:r w:rsidR="00BD7374">
        <w:rPr>
          <w:rFonts w:cs="Calibri"/>
        </w:rPr>
        <w:t xml:space="preserve">. </w:t>
      </w:r>
    </w:p>
    <w:p w:rsidR="00A53701" w:rsidRDefault="00A53701">
      <w:pPr>
        <w:widowControl w:val="0"/>
        <w:spacing w:before="60" w:after="0" w:line="240" w:lineRule="auto"/>
        <w:rPr>
          <w:rFonts w:cs="Calibri"/>
          <w:color w:val="000000"/>
        </w:rPr>
      </w:pP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12. </w:t>
      </w:r>
      <w:r>
        <w:rPr>
          <w:rFonts w:cs="Calibri"/>
        </w:rPr>
        <w:t>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Присутствует</w:t>
            </w:r>
          </w:p>
        </w:tc>
      </w:tr>
      <w:tr w:rsidR="00E024E1" w:rsidTr="00061AC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Главный бухгалтер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Чернова Ирина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E024E1" w:rsidTr="00061AC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Директор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Чудновец Елена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  <w:tr w:rsidR="00E024E1" w:rsidTr="00061AC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Бухгалтер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Базина Наталья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Присутствует</w:t>
            </w:r>
          </w:p>
        </w:tc>
      </w:tr>
    </w:tbl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13. </w:t>
      </w:r>
      <w:r>
        <w:rPr>
          <w:rFonts w:cs="Calibri"/>
        </w:rPr>
        <w:t xml:space="preserve">Количество членов котировочной комиссии, присутствующих на заседании: </w:t>
      </w:r>
      <w:r w:rsidR="00E024E1">
        <w:rPr>
          <w:rFonts w:cs="Calibri"/>
          <w:color w:val="0070C0"/>
        </w:rPr>
        <w:t>3</w:t>
      </w:r>
      <w:r>
        <w:rPr>
          <w:rFonts w:cs="Calibri"/>
        </w:rPr>
        <w:t xml:space="preserve">. </w:t>
      </w:r>
    </w:p>
    <w:p w:rsidR="00367589" w:rsidRDefault="00E7091A">
      <w:pPr>
        <w:keepNext/>
        <w:widowControl w:val="0"/>
        <w:spacing w:before="60" w:after="0" w:line="240" w:lineRule="auto"/>
        <w:rPr>
          <w:rFonts w:cs="Calibri"/>
        </w:rPr>
      </w:pPr>
      <w:r>
        <w:t xml:space="preserve">14. </w:t>
      </w:r>
      <w:r>
        <w:rPr>
          <w:rFonts w:cs="Calibri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Код по ОКПД2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Стоимость</w:t>
            </w:r>
          </w:p>
        </w:tc>
      </w:tr>
      <w:tr w:rsidR="00E024E1" w:rsidTr="00061AC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19.20.21.125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Литр; Кубический дециметр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Бензин автомобильный АИ-92 экологического класса не ниже К5 (розничная реализация)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900.00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42.00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 w:rsidP="00061AC1">
            <w:pPr>
              <w:widowControl w:val="0"/>
              <w:spacing w:before="60" w:after="0" w:line="240" w:lineRule="auto"/>
              <w:jc w:val="right"/>
              <w:rPr>
                <w:rFonts w:cs="Calibri"/>
              </w:rPr>
            </w:pPr>
            <w:r>
              <w:rPr>
                <w:rFonts w:cs="Calibri"/>
                <w:color w:val="0070C0"/>
              </w:rPr>
              <w:t>37 800.00</w:t>
            </w:r>
          </w:p>
        </w:tc>
      </w:tr>
      <w:tr w:rsidR="00E024E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Pr="00E024E1" w:rsidRDefault="00E024E1">
            <w:pPr>
              <w:widowControl w:val="0"/>
              <w:spacing w:before="60" w:after="0" w:line="240" w:lineRule="auto"/>
              <w:rPr>
                <w:rFonts w:cs="Calibri"/>
                <w:b/>
                <w:color w:val="0070C0"/>
              </w:rPr>
            </w:pPr>
            <w:r w:rsidRPr="00E024E1">
              <w:rPr>
                <w:rFonts w:cs="Calibri"/>
                <w:b/>
                <w:color w:val="0070C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>
            <w:pPr>
              <w:widowControl w:val="0"/>
              <w:spacing w:before="60" w:after="0" w:line="240" w:lineRule="auto"/>
              <w:rPr>
                <w:rFonts w:cs="Calibri"/>
                <w:color w:val="0070C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>
            <w:pPr>
              <w:widowControl w:val="0"/>
              <w:spacing w:before="60" w:after="0" w:line="240" w:lineRule="auto"/>
              <w:jc w:val="center"/>
              <w:rPr>
                <w:rFonts w:cs="Calibri"/>
                <w:color w:val="0070C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E1" w:rsidRDefault="00E024E1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</w:rPr>
            </w:pPr>
            <w:r>
              <w:rPr>
                <w:rFonts w:cs="Calibri"/>
                <w:color w:val="0070C0"/>
              </w:rPr>
              <w:t>37 800.00</w:t>
            </w:r>
          </w:p>
        </w:tc>
      </w:tr>
    </w:tbl>
    <w:p w:rsidR="00367589" w:rsidRDefault="00E7091A">
      <w:pPr>
        <w:widowControl w:val="0"/>
        <w:spacing w:before="60" w:after="0" w:line="240" w:lineRule="auto"/>
      </w:pPr>
      <w:r>
        <w:t>15. Дата окончания срока подачи заявок:</w:t>
      </w:r>
      <w:r>
        <w:rPr>
          <w:color w:val="0070C0"/>
        </w:rPr>
        <w:t xml:space="preserve"> </w:t>
      </w:r>
      <w:r w:rsidR="00E024E1">
        <w:rPr>
          <w:i/>
          <w:color w:val="0070C0"/>
        </w:rPr>
        <w:t>13.03.2020 16:30 (MSK+01:00)</w:t>
      </w:r>
    </w:p>
    <w:p w:rsidR="00367589" w:rsidRDefault="00E7091A" w:rsidP="00E7091A">
      <w:pPr>
        <w:widowControl w:val="0"/>
        <w:spacing w:before="60" w:after="0" w:line="240" w:lineRule="auto"/>
        <w:rPr>
          <w:rFonts w:cs="Calibri"/>
        </w:rPr>
      </w:pPr>
      <w:r>
        <w:t xml:space="preserve">16. </w:t>
      </w:r>
      <w:r>
        <w:rPr>
          <w:rFonts w:cs="Calibri"/>
        </w:rPr>
        <w:t xml:space="preserve">Дата окончания срока рассмотрения заявок: </w:t>
      </w:r>
      <w:r w:rsidR="00E024E1">
        <w:rPr>
          <w:rFonts w:cs="Calibri"/>
          <w:color w:val="0070C0"/>
        </w:rPr>
        <w:t>16.03.2020 23:59:59 (MSK+00:00)</w:t>
      </w:r>
      <w:r>
        <w:rPr>
          <w:rFonts w:cs="Calibri"/>
        </w:rPr>
        <w:t>.</w:t>
      </w:r>
    </w:p>
    <w:p w:rsidR="00DE51F3" w:rsidRPr="00DE51F3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</w:rPr>
      </w:pPr>
      <w:r w:rsidRPr="00DE51F3">
        <w:rPr>
          <w:rFonts w:asciiTheme="minorHAnsi" w:eastAsia="Times New Roman" w:hAnsiTheme="minorHAnsi"/>
        </w:rPr>
        <w:t xml:space="preserve">Количество заявок, поданных на участие в запросе котировок в электронной форме: </w:t>
      </w:r>
      <w:r w:rsidR="00E024E1">
        <w:rPr>
          <w:rFonts w:asciiTheme="minorHAnsi" w:eastAsia="Times New Roman" w:hAnsiTheme="minorHAnsi"/>
          <w:color w:val="0070C0"/>
        </w:rPr>
        <w:t>0</w:t>
      </w:r>
      <w:r w:rsidRPr="00DE51F3">
        <w:rPr>
          <w:rFonts w:asciiTheme="minorHAnsi" w:eastAsia="Times New Roman" w:hAnsiTheme="minorHAnsi"/>
        </w:rPr>
        <w:t>.</w:t>
      </w:r>
    </w:p>
    <w:p w:rsidR="00367589" w:rsidRDefault="00E7091A">
      <w:pPr>
        <w:widowControl w:val="0"/>
        <w:spacing w:before="60" w:after="0" w:line="240" w:lineRule="auto"/>
        <w:rPr>
          <w:rFonts w:cs="Calibri"/>
        </w:rPr>
      </w:pPr>
      <w:r>
        <w:t xml:space="preserve">18. </w:t>
      </w:r>
      <w:r w:rsidR="00E024E1">
        <w:rPr>
          <w:rFonts w:cs="Calibri"/>
          <w:color w:val="0070C0"/>
        </w:rPr>
        <w:t>Признать запрос котировок в электронной форме 0342200028920000002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Default="00E7091A">
      <w:pPr>
        <w:keepNext/>
        <w:widowControl w:val="0"/>
        <w:spacing w:before="60" w:after="0" w:line="240" w:lineRule="auto"/>
        <w:ind w:left="360"/>
        <w:rPr>
          <w:rFonts w:cs="Calibri"/>
        </w:rPr>
      </w:pPr>
      <w:r>
        <w:rPr>
          <w:rFonts w:cs="Calibri"/>
        </w:rPr>
        <w:t>Подписи:</w:t>
      </w:r>
    </w:p>
    <w:p w:rsidR="00367589" w:rsidRDefault="00367589">
      <w:pPr>
        <w:widowControl w:val="0"/>
        <w:spacing w:before="60" w:after="60" w:line="240" w:lineRule="auto"/>
        <w:rPr>
          <w:rFonts w:cs="Calibri"/>
          <w:color w:val="0070C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>
            <w:r>
              <w:t>Председатель комиссии</w:t>
            </w:r>
          </w:p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E024E1" w:rsidRPr="00E024E1" w:rsidRDefault="00E024E1" w:rsidP="00E024E1">
            <w:r>
              <w:t>Чернова Ирина Викторовна</w:t>
            </w:r>
          </w:p>
        </w:tc>
      </w:tr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/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E024E1" w:rsidRPr="00E024E1" w:rsidRDefault="00E024E1" w:rsidP="00E024E1"/>
        </w:tc>
      </w:tr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>
            <w:r>
              <w:t>Член комиссии</w:t>
            </w:r>
          </w:p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E024E1" w:rsidRPr="00E024E1" w:rsidRDefault="00E024E1" w:rsidP="00E024E1">
            <w:r>
              <w:t>Чудновец Елена Михайловна</w:t>
            </w:r>
          </w:p>
        </w:tc>
      </w:tr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/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E024E1" w:rsidRPr="00E024E1" w:rsidRDefault="00E024E1" w:rsidP="00E024E1"/>
        </w:tc>
      </w:tr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>
            <w:r>
              <w:t>Член комиссии</w:t>
            </w:r>
          </w:p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E024E1" w:rsidRPr="00E024E1" w:rsidRDefault="00E024E1" w:rsidP="00E024E1">
            <w:r>
              <w:t>Базина Наталья Петровна</w:t>
            </w:r>
          </w:p>
        </w:tc>
      </w:tr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/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E024E1" w:rsidRPr="00E024E1" w:rsidRDefault="00E024E1" w:rsidP="00E024E1"/>
        </w:tc>
      </w:tr>
    </w:tbl>
    <w:p w:rsidR="00367589" w:rsidRDefault="00367589">
      <w:pPr>
        <w:widowControl w:val="0"/>
        <w:spacing w:before="60" w:after="60" w:line="240" w:lineRule="auto"/>
        <w:rPr>
          <w:rFonts w:cs="Calibri"/>
          <w:color w:val="0070C0"/>
        </w:rPr>
      </w:pPr>
      <w:bookmarkStart w:id="1" w:name="_heading=h.gjdgxs" w:colFirst="0" w:colLast="0"/>
      <w:bookmarkEnd w:id="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>
            <w:r>
              <w:t>Заказчик</w:t>
            </w:r>
          </w:p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_________________________</w:t>
            </w:r>
          </w:p>
        </w:tc>
        <w:tc>
          <w:tcPr>
            <w:tcW w:w="3427" w:type="dxa"/>
          </w:tcPr>
          <w:p w:rsidR="00E024E1" w:rsidRPr="00E024E1" w:rsidRDefault="00E024E1" w:rsidP="00E024E1">
            <w:pPr>
              <w:jc w:val="center"/>
            </w:pPr>
            <w:r>
              <w:t>_________________________</w:t>
            </w:r>
          </w:p>
        </w:tc>
      </w:tr>
      <w:tr w:rsidR="00E024E1" w:rsidRPr="00E024E1">
        <w:tblPrEx>
          <w:tblCellMar>
            <w:top w:w="0" w:type="dxa"/>
            <w:bottom w:w="0" w:type="dxa"/>
          </w:tblCellMar>
        </w:tblPrEx>
        <w:tc>
          <w:tcPr>
            <w:tcW w:w="3426" w:type="dxa"/>
          </w:tcPr>
          <w:p w:rsidR="00E024E1" w:rsidRPr="00E024E1" w:rsidRDefault="00E024E1" w:rsidP="00E024E1"/>
        </w:tc>
        <w:tc>
          <w:tcPr>
            <w:tcW w:w="3426" w:type="dxa"/>
          </w:tcPr>
          <w:p w:rsidR="00E024E1" w:rsidRPr="00E024E1" w:rsidRDefault="00E024E1" w:rsidP="00E024E1">
            <w:pPr>
              <w:jc w:val="center"/>
            </w:pPr>
            <w:r>
              <w:t>(подпись)</w:t>
            </w:r>
          </w:p>
        </w:tc>
        <w:tc>
          <w:tcPr>
            <w:tcW w:w="3427" w:type="dxa"/>
          </w:tcPr>
          <w:p w:rsidR="00E024E1" w:rsidRPr="00E024E1" w:rsidRDefault="00E024E1" w:rsidP="00E024E1">
            <w:pPr>
              <w:jc w:val="center"/>
            </w:pPr>
            <w:r>
              <w:t>(ФИО)</w:t>
            </w:r>
          </w:p>
        </w:tc>
      </w:tr>
      <w:bookmarkEnd w:id="0"/>
    </w:tbl>
    <w:p w:rsidR="00367589" w:rsidRDefault="00367589">
      <w:pPr>
        <w:rPr>
          <w:rFonts w:cs="Calibri"/>
        </w:rPr>
      </w:pPr>
    </w:p>
    <w:sectPr w:rsidR="003675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4E1" w:rsidRDefault="00E024E1" w:rsidP="00E024E1">
      <w:pPr>
        <w:spacing w:after="0" w:line="240" w:lineRule="auto"/>
      </w:pPr>
      <w:r>
        <w:separator/>
      </w:r>
    </w:p>
  </w:endnote>
  <w:endnote w:type="continuationSeparator" w:id="0">
    <w:p w:rsidR="00E024E1" w:rsidRDefault="00E024E1" w:rsidP="00E0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4E1" w:rsidRDefault="00E024E1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4E1" w:rsidRDefault="00E024E1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4E1" w:rsidRDefault="00E024E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4E1" w:rsidRDefault="00E024E1" w:rsidP="00E024E1">
      <w:pPr>
        <w:spacing w:after="0" w:line="240" w:lineRule="auto"/>
      </w:pPr>
      <w:r>
        <w:separator/>
      </w:r>
    </w:p>
  </w:footnote>
  <w:footnote w:type="continuationSeparator" w:id="0">
    <w:p w:rsidR="00E024E1" w:rsidRDefault="00E024E1" w:rsidP="00E0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4E1" w:rsidRDefault="00E024E1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4E1" w:rsidRDefault="00E024E1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4E1" w:rsidRDefault="00E024E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67589"/>
    <w:rsid w:val="00367589"/>
    <w:rsid w:val="007C63B4"/>
    <w:rsid w:val="009B2185"/>
    <w:rsid w:val="00A518E1"/>
    <w:rsid w:val="00A53701"/>
    <w:rsid w:val="00BD7374"/>
    <w:rsid w:val="00D013C0"/>
    <w:rsid w:val="00DE51F3"/>
    <w:rsid w:val="00E024E1"/>
    <w:rsid w:val="00E7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A0180C-B095-4951-A12C-1EBA87B98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E02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024E1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E02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024E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3048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Пользователь Windows</cp:lastModifiedBy>
  <cp:revision>2</cp:revision>
  <dcterms:created xsi:type="dcterms:W3CDTF">2020-03-15T07:18:00Z</dcterms:created>
  <dcterms:modified xsi:type="dcterms:W3CDTF">2020-03-15T07:18:00Z</dcterms:modified>
</cp:coreProperties>
</file>