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A2F2D" w14:textId="77777777" w:rsidR="00960058" w:rsidRPr="00F041EC" w:rsidRDefault="00960058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22B09622" w14:textId="77777777" w:rsidR="00960058" w:rsidRPr="00F041EC" w:rsidRDefault="00AE1F4D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041EC">
        <w:rPr>
          <w:rFonts w:ascii="Times New Roman" w:eastAsia="Times New Roman" w:hAnsi="Times New Roman"/>
          <w:b/>
          <w:sz w:val="20"/>
          <w:szCs w:val="20"/>
          <w:lang w:eastAsia="ru-RU"/>
        </w:rPr>
        <w:t>ОПИСАНИЕ ОБЪЕКТА ЗАКУПКИ</w:t>
      </w:r>
    </w:p>
    <w:p w14:paraId="6B7C6673" w14:textId="77777777" w:rsidR="00960058" w:rsidRPr="00F041EC" w:rsidRDefault="00960058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Style w:val="ab"/>
        <w:tblW w:w="10421" w:type="dxa"/>
        <w:tblLook w:val="04A0" w:firstRow="1" w:lastRow="0" w:firstColumn="1" w:lastColumn="0" w:noHBand="0" w:noVBand="1"/>
      </w:tblPr>
      <w:tblGrid>
        <w:gridCol w:w="2657"/>
        <w:gridCol w:w="7764"/>
      </w:tblGrid>
      <w:tr w:rsidR="00960058" w:rsidRPr="00F041EC" w14:paraId="3EE3FA33" w14:textId="77777777">
        <w:trPr>
          <w:trHeight w:val="600"/>
        </w:trPr>
        <w:tc>
          <w:tcPr>
            <w:tcW w:w="2657" w:type="dxa"/>
            <w:shd w:val="clear" w:color="auto" w:fill="auto"/>
            <w:vAlign w:val="center"/>
          </w:tcPr>
          <w:p w14:paraId="1E732A4A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Предмет закупки:</w:t>
            </w:r>
          </w:p>
        </w:tc>
        <w:tc>
          <w:tcPr>
            <w:tcW w:w="7763" w:type="dxa"/>
            <w:shd w:val="clear" w:color="auto" w:fill="auto"/>
            <w:vAlign w:val="center"/>
          </w:tcPr>
          <w:p w14:paraId="432A0A8F" w14:textId="77777777" w:rsidR="00960058" w:rsidRPr="00F041EC" w:rsidRDefault="00AE1F4D" w:rsidP="00307AD0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sz w:val="20"/>
                <w:lang w:eastAsia="ru-RU"/>
              </w:rPr>
            </w:pPr>
            <w:r w:rsidRPr="00F041EC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Поставка </w:t>
            </w:r>
            <w:r w:rsidR="00491B96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медицинских изделий </w:t>
            </w:r>
          </w:p>
        </w:tc>
      </w:tr>
      <w:tr w:rsidR="00960058" w:rsidRPr="00F041EC" w14:paraId="1B0D38F4" w14:textId="77777777">
        <w:trPr>
          <w:trHeight w:val="600"/>
        </w:trPr>
        <w:tc>
          <w:tcPr>
            <w:tcW w:w="2657" w:type="dxa"/>
            <w:shd w:val="clear" w:color="auto" w:fill="auto"/>
            <w:vAlign w:val="center"/>
          </w:tcPr>
          <w:p w14:paraId="4B023FBB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Наименование товара</w:t>
            </w:r>
          </w:p>
        </w:tc>
        <w:tc>
          <w:tcPr>
            <w:tcW w:w="7763" w:type="dxa"/>
            <w:shd w:val="clear" w:color="auto" w:fill="auto"/>
            <w:vAlign w:val="center"/>
          </w:tcPr>
          <w:p w14:paraId="3053D488" w14:textId="03C4D399" w:rsidR="00960058" w:rsidRPr="007A5A7C" w:rsidRDefault="0089649F" w:rsidP="00896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proofErr w:type="spellStart"/>
            <w:r w:rsidRPr="0089649F">
              <w:rPr>
                <w:rFonts w:ascii="Times New Roman" w:hAnsi="Times New Roman"/>
                <w:sz w:val="20"/>
              </w:rPr>
              <w:t>Небулайзерная</w:t>
            </w:r>
            <w:proofErr w:type="spellEnd"/>
            <w:r w:rsidRPr="0089649F">
              <w:rPr>
                <w:rFonts w:ascii="Times New Roman" w:hAnsi="Times New Roman"/>
                <w:sz w:val="20"/>
              </w:rPr>
              <w:t xml:space="preserve"> камера</w:t>
            </w:r>
            <w:r>
              <w:rPr>
                <w:rFonts w:ascii="Times New Roman" w:hAnsi="Times New Roman"/>
                <w:sz w:val="20"/>
              </w:rPr>
              <w:t xml:space="preserve">, </w:t>
            </w:r>
            <w:r w:rsidRPr="0089649F">
              <w:rPr>
                <w:rFonts w:ascii="Times New Roman" w:hAnsi="Times New Roman"/>
                <w:color w:val="1A1A18"/>
                <w:sz w:val="20"/>
                <w:shd w:val="clear" w:color="auto" w:fill="FFFFFF"/>
              </w:rPr>
              <w:t>Эластичный бинт</w:t>
            </w:r>
            <w:r>
              <w:rPr>
                <w:rFonts w:ascii="Times New Roman" w:hAnsi="Times New Roman"/>
                <w:color w:val="1A1A18"/>
                <w:sz w:val="20"/>
                <w:shd w:val="clear" w:color="auto" w:fill="FFFFFF"/>
              </w:rPr>
              <w:t xml:space="preserve">, </w:t>
            </w:r>
            <w:r w:rsidRPr="0089649F">
              <w:rPr>
                <w:rFonts w:ascii="Times New Roman" w:hAnsi="Times New Roman"/>
                <w:sz w:val="20"/>
              </w:rPr>
              <w:t>Бумага фильтровальная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 w:rsidR="00960058" w:rsidRPr="00F041EC" w14:paraId="4D309F23" w14:textId="77777777" w:rsidTr="00F041EC">
        <w:trPr>
          <w:trHeight w:val="520"/>
        </w:trPr>
        <w:tc>
          <w:tcPr>
            <w:tcW w:w="2657" w:type="dxa"/>
            <w:shd w:val="clear" w:color="auto" w:fill="auto"/>
            <w:vAlign w:val="center"/>
          </w:tcPr>
          <w:p w14:paraId="654EB06C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Условия поставки:</w:t>
            </w:r>
          </w:p>
        </w:tc>
        <w:tc>
          <w:tcPr>
            <w:tcW w:w="7763" w:type="dxa"/>
            <w:shd w:val="clear" w:color="auto" w:fill="auto"/>
            <w:vAlign w:val="center"/>
          </w:tcPr>
          <w:p w14:paraId="16D2F987" w14:textId="77777777" w:rsidR="00960058" w:rsidRPr="00F041EC" w:rsidRDefault="00AE1F4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 xml:space="preserve">Осуществляется силами и средствами Поставщика по адресу: </w:t>
            </w:r>
          </w:p>
          <w:p w14:paraId="36BB5ECD" w14:textId="77777777" w:rsidR="00960058" w:rsidRPr="00F041EC" w:rsidRDefault="00AE1F4D">
            <w:pPr>
              <w:pStyle w:val="a9"/>
              <w:ind w:left="0"/>
              <w:rPr>
                <w:rFonts w:ascii="Times New Roman" w:hAnsi="Times New Roman"/>
                <w:bCs/>
                <w:sz w:val="20"/>
              </w:rPr>
            </w:pPr>
            <w:r w:rsidRPr="00F041EC">
              <w:rPr>
                <w:rFonts w:ascii="Times New Roman" w:hAnsi="Times New Roman"/>
                <w:bCs/>
                <w:sz w:val="20"/>
                <w:lang w:eastAsia="ru-RU"/>
              </w:rPr>
              <w:t xml:space="preserve"> «ГБУЗ НСО «НКЦРБ», 630501, Новосибирская область, Новосибирский район, р. п. </w:t>
            </w:r>
            <w:proofErr w:type="spellStart"/>
            <w:r w:rsidRPr="00F041EC">
              <w:rPr>
                <w:rFonts w:ascii="Times New Roman" w:hAnsi="Times New Roman"/>
                <w:bCs/>
                <w:sz w:val="20"/>
                <w:lang w:eastAsia="ru-RU"/>
              </w:rPr>
              <w:t>Краснообск</w:t>
            </w:r>
            <w:proofErr w:type="spellEnd"/>
            <w:r w:rsidRPr="00F041EC">
              <w:rPr>
                <w:rFonts w:ascii="Times New Roman" w:hAnsi="Times New Roman"/>
                <w:bCs/>
                <w:sz w:val="20"/>
                <w:lang w:eastAsia="ru-RU"/>
              </w:rPr>
              <w:t>, здание № 99</w:t>
            </w:r>
          </w:p>
        </w:tc>
      </w:tr>
      <w:tr w:rsidR="00960058" w:rsidRPr="00F041EC" w14:paraId="3DE61109" w14:textId="77777777">
        <w:trPr>
          <w:trHeight w:val="600"/>
        </w:trPr>
        <w:tc>
          <w:tcPr>
            <w:tcW w:w="2657" w:type="dxa"/>
            <w:shd w:val="clear" w:color="auto" w:fill="auto"/>
            <w:vAlign w:val="center"/>
          </w:tcPr>
          <w:p w14:paraId="5D55D230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Срок поставки:</w:t>
            </w:r>
          </w:p>
        </w:tc>
        <w:tc>
          <w:tcPr>
            <w:tcW w:w="7763" w:type="dxa"/>
            <w:shd w:val="clear" w:color="auto" w:fill="auto"/>
            <w:vAlign w:val="center"/>
          </w:tcPr>
          <w:p w14:paraId="406D586C" w14:textId="3A1D8780" w:rsidR="00960058" w:rsidRPr="00F041EC" w:rsidRDefault="00FD7BA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A454E0">
              <w:rPr>
                <w:rFonts w:ascii="Times New Roman" w:eastAsia="Times New Roman" w:hAnsi="Times New Roman"/>
                <w:sz w:val="20"/>
                <w:lang w:eastAsia="ru-RU"/>
              </w:rPr>
              <w:t xml:space="preserve">В течение </w:t>
            </w:r>
            <w:r w:rsidR="00FA4CF5">
              <w:rPr>
                <w:rFonts w:ascii="Times New Roman" w:eastAsia="Times New Roman" w:hAnsi="Times New Roman"/>
                <w:sz w:val="20"/>
                <w:lang w:eastAsia="ru-RU"/>
              </w:rPr>
              <w:t>30</w:t>
            </w:r>
            <w:r w:rsidRPr="00A454E0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 дней, со дня, следующего за днем заключения Контракта</w:t>
            </w:r>
          </w:p>
        </w:tc>
      </w:tr>
      <w:tr w:rsidR="00960058" w:rsidRPr="00F041EC" w14:paraId="41A9D429" w14:textId="77777777">
        <w:trPr>
          <w:trHeight w:val="600"/>
        </w:trPr>
        <w:tc>
          <w:tcPr>
            <w:tcW w:w="2657" w:type="dxa"/>
            <w:shd w:val="clear" w:color="auto" w:fill="auto"/>
            <w:vAlign w:val="center"/>
          </w:tcPr>
          <w:p w14:paraId="3E284C07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Условия оплаты</w:t>
            </w:r>
          </w:p>
        </w:tc>
        <w:tc>
          <w:tcPr>
            <w:tcW w:w="7763" w:type="dxa"/>
            <w:shd w:val="clear" w:color="auto" w:fill="auto"/>
            <w:vAlign w:val="center"/>
          </w:tcPr>
          <w:p w14:paraId="2AF98681" w14:textId="77777777" w:rsidR="00960058" w:rsidRPr="00F041EC" w:rsidRDefault="00AE1F4D" w:rsidP="00F041E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 xml:space="preserve">В </w:t>
            </w:r>
            <w:r w:rsidR="00F041EC" w:rsidRPr="00F041EC">
              <w:rPr>
                <w:rFonts w:ascii="Times New Roman" w:eastAsia="Times New Roman" w:hAnsi="Times New Roman"/>
                <w:sz w:val="20"/>
                <w:lang w:eastAsia="ru-RU"/>
              </w:rPr>
              <w:t>соответствии с условиями Контракта</w:t>
            </w:r>
          </w:p>
        </w:tc>
      </w:tr>
      <w:tr w:rsidR="00960058" w:rsidRPr="00F041EC" w14:paraId="334B7400" w14:textId="77777777">
        <w:trPr>
          <w:trHeight w:val="600"/>
        </w:trPr>
        <w:tc>
          <w:tcPr>
            <w:tcW w:w="2657" w:type="dxa"/>
            <w:shd w:val="clear" w:color="auto" w:fill="auto"/>
            <w:vAlign w:val="center"/>
          </w:tcPr>
          <w:p w14:paraId="2B3D05CF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Гарантийный срок годности (при наличии)</w:t>
            </w:r>
          </w:p>
        </w:tc>
        <w:tc>
          <w:tcPr>
            <w:tcW w:w="7763" w:type="dxa"/>
            <w:shd w:val="clear" w:color="auto" w:fill="auto"/>
            <w:vAlign w:val="center"/>
          </w:tcPr>
          <w:p w14:paraId="5F1492AA" w14:textId="77777777" w:rsidR="00960058" w:rsidRPr="00F041EC" w:rsidRDefault="00AE1F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highlight w:val="yellow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В течение 12 (двенадцати) месяцев с момента поставки товара</w:t>
            </w:r>
          </w:p>
        </w:tc>
      </w:tr>
      <w:tr w:rsidR="00960058" w:rsidRPr="00F041EC" w14:paraId="63024437" w14:textId="77777777">
        <w:trPr>
          <w:trHeight w:val="600"/>
        </w:trPr>
        <w:tc>
          <w:tcPr>
            <w:tcW w:w="2657" w:type="dxa"/>
            <w:shd w:val="clear" w:color="auto" w:fill="auto"/>
            <w:vAlign w:val="center"/>
          </w:tcPr>
          <w:p w14:paraId="70AE0195" w14:textId="77777777" w:rsidR="00960058" w:rsidRPr="00F041EC" w:rsidRDefault="00AE1F4D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Требования к товару:</w:t>
            </w:r>
          </w:p>
        </w:tc>
        <w:tc>
          <w:tcPr>
            <w:tcW w:w="7763" w:type="dxa"/>
            <w:shd w:val="clear" w:color="auto" w:fill="auto"/>
            <w:vAlign w:val="center"/>
          </w:tcPr>
          <w:p w14:paraId="5E7FAC4F" w14:textId="77777777" w:rsidR="00960058" w:rsidRPr="00F041EC" w:rsidRDefault="00AE1F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</w:t>
            </w:r>
          </w:p>
        </w:tc>
      </w:tr>
      <w:tr w:rsidR="00960058" w:rsidRPr="00F041EC" w14:paraId="49D009F7" w14:textId="77777777">
        <w:trPr>
          <w:trHeight w:val="600"/>
        </w:trPr>
        <w:tc>
          <w:tcPr>
            <w:tcW w:w="2657" w:type="dxa"/>
            <w:shd w:val="clear" w:color="auto" w:fill="auto"/>
            <w:vAlign w:val="center"/>
          </w:tcPr>
          <w:p w14:paraId="68FFD2EF" w14:textId="77777777" w:rsidR="00960058" w:rsidRPr="00F041EC" w:rsidRDefault="00AE1F4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F041E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Поставщик вправе:</w:t>
            </w:r>
          </w:p>
        </w:tc>
        <w:tc>
          <w:tcPr>
            <w:tcW w:w="7763" w:type="dxa"/>
            <w:shd w:val="clear" w:color="auto" w:fill="auto"/>
            <w:vAlign w:val="center"/>
          </w:tcPr>
          <w:p w14:paraId="394C1CAD" w14:textId="77777777" w:rsidR="00960058" w:rsidRPr="00F041EC" w:rsidRDefault="00AE1F4D">
            <w:pPr>
              <w:pStyle w:val="a9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Предложить товар с улучшенными свойствами.</w:t>
            </w:r>
          </w:p>
          <w:p w14:paraId="37F4EA5F" w14:textId="77777777" w:rsidR="00960058" w:rsidRPr="00F041EC" w:rsidRDefault="00AE1F4D">
            <w:pPr>
              <w:pStyle w:val="a9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41EC">
              <w:rPr>
                <w:rFonts w:ascii="Times New Roman" w:eastAsia="Times New Roman" w:hAnsi="Times New Roman"/>
                <w:sz w:val="20"/>
                <w:lang w:eastAsia="ru-RU"/>
              </w:rPr>
              <w:t>Предложить иные условия поставки единиц продукции в одной упаковке, но при условии сохранения общего количества (объема) закупаемой продукции.</w:t>
            </w:r>
          </w:p>
        </w:tc>
      </w:tr>
    </w:tbl>
    <w:p w14:paraId="4D1B1F32" w14:textId="77777777" w:rsidR="00960058" w:rsidRPr="00F041EC" w:rsidRDefault="009600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14:paraId="2488B288" w14:textId="77777777" w:rsidR="00960058" w:rsidRPr="00F041EC" w:rsidRDefault="00AE1F4D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  <w:r w:rsidRPr="00F041EC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>Обоснование начальной максимальной цены контракта</w:t>
      </w:r>
    </w:p>
    <w:p w14:paraId="2B35DE6E" w14:textId="77777777" w:rsidR="00960058" w:rsidRPr="00F041EC" w:rsidRDefault="009600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tbl>
      <w:tblPr>
        <w:tblStyle w:val="ab"/>
        <w:tblW w:w="10489" w:type="dxa"/>
        <w:tblInd w:w="-10" w:type="dxa"/>
        <w:tblLook w:val="04A0" w:firstRow="1" w:lastRow="0" w:firstColumn="1" w:lastColumn="0" w:noHBand="0" w:noVBand="1"/>
      </w:tblPr>
      <w:tblGrid>
        <w:gridCol w:w="580"/>
        <w:gridCol w:w="2329"/>
        <w:gridCol w:w="3021"/>
        <w:gridCol w:w="1176"/>
        <w:gridCol w:w="667"/>
        <w:gridCol w:w="1276"/>
        <w:gridCol w:w="1440"/>
      </w:tblGrid>
      <w:tr w:rsidR="00960058" w:rsidRPr="0089649F" w14:paraId="2D84D356" w14:textId="77777777" w:rsidTr="001E249A">
        <w:tc>
          <w:tcPr>
            <w:tcW w:w="580" w:type="dxa"/>
            <w:shd w:val="clear" w:color="auto" w:fill="auto"/>
            <w:vAlign w:val="center"/>
          </w:tcPr>
          <w:p w14:paraId="4CA2DF54" w14:textId="77777777" w:rsidR="00960058" w:rsidRPr="0089649F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89649F">
              <w:rPr>
                <w:rFonts w:ascii="Times New Roman" w:eastAsia="Times New Roman" w:hAnsi="Times New Roman"/>
                <w:b/>
                <w:sz w:val="20"/>
                <w:lang w:eastAsia="ru-RU"/>
              </w:rPr>
              <w:t>№ п/п</w:t>
            </w:r>
          </w:p>
        </w:tc>
        <w:tc>
          <w:tcPr>
            <w:tcW w:w="2329" w:type="dxa"/>
            <w:shd w:val="clear" w:color="auto" w:fill="auto"/>
            <w:vAlign w:val="center"/>
          </w:tcPr>
          <w:p w14:paraId="1F5E6A4A" w14:textId="77777777" w:rsidR="00960058" w:rsidRPr="0089649F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89649F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Наименование товара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04206B62" w14:textId="77777777" w:rsidR="00960058" w:rsidRPr="0089649F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89649F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Показатели для определения соответствия товара потребностям Заказчика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6AC4418D" w14:textId="77777777" w:rsidR="00960058" w:rsidRPr="0089649F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89649F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Единица измерения</w:t>
            </w:r>
          </w:p>
        </w:tc>
        <w:tc>
          <w:tcPr>
            <w:tcW w:w="667" w:type="dxa"/>
            <w:shd w:val="clear" w:color="auto" w:fill="auto"/>
            <w:vAlign w:val="center"/>
          </w:tcPr>
          <w:p w14:paraId="0613ABD9" w14:textId="77777777" w:rsidR="00960058" w:rsidRPr="0089649F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89649F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Кол-во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44D6B" w14:textId="77777777" w:rsidR="00960058" w:rsidRPr="0089649F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89649F">
              <w:rPr>
                <w:rFonts w:ascii="Times New Roman" w:eastAsia="Times New Roman" w:hAnsi="Times New Roman"/>
                <w:b/>
                <w:sz w:val="20"/>
                <w:lang w:eastAsia="ru-RU"/>
              </w:rPr>
              <w:t>Цена за ед.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0AD472" w14:textId="77777777" w:rsidR="00960058" w:rsidRPr="0089649F" w:rsidRDefault="00AE1F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89649F">
              <w:rPr>
                <w:rFonts w:ascii="Times New Roman" w:eastAsia="Times New Roman" w:hAnsi="Times New Roman"/>
                <w:b/>
                <w:sz w:val="20"/>
                <w:lang w:eastAsia="ru-RU"/>
              </w:rPr>
              <w:t xml:space="preserve">НМЦК, руб. </w:t>
            </w:r>
          </w:p>
        </w:tc>
      </w:tr>
      <w:tr w:rsidR="00907273" w:rsidRPr="0089649F" w14:paraId="39925921" w14:textId="77777777" w:rsidTr="001E249A">
        <w:trPr>
          <w:trHeight w:val="295"/>
        </w:trPr>
        <w:tc>
          <w:tcPr>
            <w:tcW w:w="580" w:type="dxa"/>
            <w:shd w:val="clear" w:color="auto" w:fill="auto"/>
            <w:vAlign w:val="center"/>
          </w:tcPr>
          <w:p w14:paraId="5BAC4D60" w14:textId="77777777" w:rsidR="00907273" w:rsidRPr="0089649F" w:rsidRDefault="00907273" w:rsidP="009072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89649F">
              <w:rPr>
                <w:rFonts w:ascii="Times New Roman" w:eastAsia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2329" w:type="dxa"/>
            <w:shd w:val="clear" w:color="auto" w:fill="auto"/>
          </w:tcPr>
          <w:p w14:paraId="25664D7E" w14:textId="66C0E59F" w:rsidR="00537378" w:rsidRPr="0089649F" w:rsidRDefault="00721C99" w:rsidP="00721C9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bookmarkStart w:id="0" w:name="__DdeLink__144_2475019450"/>
            <w:bookmarkEnd w:id="0"/>
            <w:proofErr w:type="spellStart"/>
            <w:r w:rsidRPr="0089649F">
              <w:rPr>
                <w:rFonts w:ascii="Times New Roman" w:hAnsi="Times New Roman"/>
                <w:sz w:val="20"/>
              </w:rPr>
              <w:t>Небулайзерная</w:t>
            </w:r>
            <w:proofErr w:type="spellEnd"/>
            <w:r w:rsidRPr="0089649F">
              <w:rPr>
                <w:rFonts w:ascii="Times New Roman" w:hAnsi="Times New Roman"/>
                <w:sz w:val="20"/>
              </w:rPr>
              <w:t xml:space="preserve"> камера с загубником для OMRON NE-С28</w:t>
            </w:r>
            <w:r w:rsidRPr="0089649F">
              <w:rPr>
                <w:rFonts w:ascii="Times New Roman" w:hAnsi="Times New Roman"/>
                <w:sz w:val="20"/>
                <w:lang w:val="en-US"/>
              </w:rPr>
              <w:t>P</w:t>
            </w:r>
            <w:r w:rsidRPr="0089649F">
              <w:rPr>
                <w:rFonts w:ascii="Times New Roman" w:hAnsi="Times New Roman"/>
                <w:sz w:val="20"/>
              </w:rPr>
              <w:t>-</w:t>
            </w:r>
            <w:r w:rsidRPr="0089649F">
              <w:rPr>
                <w:rFonts w:ascii="Times New Roman" w:hAnsi="Times New Roman"/>
                <w:sz w:val="20"/>
                <w:lang w:val="en-US"/>
              </w:rPr>
              <w:t>RU</w:t>
            </w:r>
            <w:r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 </w:t>
            </w:r>
          </w:p>
          <w:p w14:paraId="35601817" w14:textId="77777777" w:rsidR="00721C99" w:rsidRPr="0089649F" w:rsidRDefault="00721C99" w:rsidP="00721C9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60B7AAB8" w14:textId="3388DA21" w:rsidR="00FD7BA4" w:rsidRPr="0089649F" w:rsidRDefault="00FD7BA4" w:rsidP="00FD7BA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</w:pPr>
            <w:r w:rsidRPr="0089649F"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  <w:t xml:space="preserve">Регистрационное удостоверение: </w:t>
            </w:r>
            <w:r w:rsidR="00721C99" w:rsidRPr="0089649F"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  <w:t>РЗН 2013/1340 от 25.12.2013г.</w:t>
            </w:r>
          </w:p>
          <w:p w14:paraId="2424EA93" w14:textId="3747C0ED" w:rsidR="00721C99" w:rsidRPr="0089649F" w:rsidRDefault="00721C99" w:rsidP="00FD7BA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</w:pPr>
          </w:p>
          <w:p w14:paraId="56C10E6D" w14:textId="5B240644" w:rsidR="00721C99" w:rsidRPr="0089649F" w:rsidRDefault="00721C99" w:rsidP="00FD7BA4">
            <w:pPr>
              <w:spacing w:after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89649F"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  <w:t>Производитель: «</w:t>
            </w:r>
            <w:r w:rsidRPr="0089649F">
              <w:rPr>
                <w:rFonts w:ascii="Times New Roman" w:hAnsi="Times New Roman"/>
                <w:sz w:val="20"/>
              </w:rPr>
              <w:t>ОМРОН ХЕЛСКЭА Ко., Лтд.», Япония.</w:t>
            </w:r>
          </w:p>
          <w:p w14:paraId="011D4DC8" w14:textId="47D157DC" w:rsidR="00907273" w:rsidRPr="0089649F" w:rsidRDefault="00907273" w:rsidP="00907273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45247D2C" w14:textId="77777777" w:rsidR="009B0D2A" w:rsidRPr="0089649F" w:rsidRDefault="009B0D2A" w:rsidP="00907273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44EC0FE7" w14:textId="23E2CA31" w:rsidR="006E2C4F" w:rsidRPr="0089649F" w:rsidRDefault="00907273" w:rsidP="009B0D2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ОКПД2: </w:t>
            </w:r>
            <w:r w:rsidR="008A35BB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2</w:t>
            </w:r>
            <w:r w:rsidR="00721C99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6</w:t>
            </w:r>
            <w:r w:rsidR="008A35BB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.</w:t>
            </w:r>
            <w:r w:rsidR="00721C99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6</w:t>
            </w:r>
            <w:r w:rsidR="008A35BB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0.</w:t>
            </w:r>
            <w:r w:rsidR="00721C99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13</w:t>
            </w:r>
            <w:r w:rsidR="008A35BB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.1</w:t>
            </w:r>
            <w:r w:rsidR="00721C99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1</w:t>
            </w:r>
            <w:r w:rsidR="0028538E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0</w:t>
            </w:r>
          </w:p>
        </w:tc>
        <w:tc>
          <w:tcPr>
            <w:tcW w:w="3021" w:type="dxa"/>
            <w:shd w:val="clear" w:color="auto" w:fill="auto"/>
          </w:tcPr>
          <w:p w14:paraId="6F58C08A" w14:textId="77777777" w:rsidR="00721C99" w:rsidRPr="0089649F" w:rsidRDefault="00721C99" w:rsidP="00721C99">
            <w:pPr>
              <w:pStyle w:val="a9"/>
              <w:suppressAutoHyphens w:val="0"/>
              <w:ind w:left="34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89649F">
              <w:rPr>
                <w:rFonts w:ascii="Times New Roman" w:eastAsia="Times New Roman" w:hAnsi="Times New Roman"/>
                <w:sz w:val="20"/>
                <w:lang w:eastAsia="ru-RU"/>
              </w:rPr>
              <w:t xml:space="preserve">Состав: </w:t>
            </w:r>
          </w:p>
          <w:p w14:paraId="63A72F78" w14:textId="430AF0EE" w:rsidR="00721C99" w:rsidRPr="0089649F" w:rsidRDefault="009B0D2A" w:rsidP="009B0D2A">
            <w:pPr>
              <w:pStyle w:val="a9"/>
              <w:suppressAutoHyphens w:val="0"/>
              <w:spacing w:after="0" w:line="240" w:lineRule="auto"/>
              <w:ind w:left="34"/>
              <w:rPr>
                <w:rFonts w:ascii="Times New Roman" w:eastAsiaTheme="minorEastAsia" w:hAnsi="Times New Roman"/>
                <w:sz w:val="20"/>
                <w:lang w:eastAsia="ru-RU"/>
              </w:rPr>
            </w:pPr>
            <w:r w:rsidRPr="0089649F">
              <w:rPr>
                <w:rFonts w:ascii="Times New Roman" w:eastAsiaTheme="minorEastAsia" w:hAnsi="Times New Roman"/>
                <w:sz w:val="20"/>
                <w:lang w:eastAsia="ru-RU"/>
              </w:rPr>
              <w:t>-</w:t>
            </w:r>
            <w:proofErr w:type="spellStart"/>
            <w:r w:rsidR="00721C99" w:rsidRPr="0089649F">
              <w:rPr>
                <w:rFonts w:ascii="Times New Roman" w:eastAsiaTheme="minorEastAsia" w:hAnsi="Times New Roman"/>
                <w:sz w:val="20"/>
                <w:lang w:eastAsia="ru-RU"/>
              </w:rPr>
              <w:t>Небулайзерная</w:t>
            </w:r>
            <w:proofErr w:type="spellEnd"/>
            <w:r w:rsidR="00721C99" w:rsidRPr="0089649F">
              <w:rPr>
                <w:rFonts w:ascii="Times New Roman" w:eastAsiaTheme="minorEastAsia" w:hAnsi="Times New Roman"/>
                <w:sz w:val="20"/>
                <w:lang w:eastAsia="ru-RU"/>
              </w:rPr>
              <w:t xml:space="preserve"> камера: резервуар для лекарственных </w:t>
            </w:r>
            <w:proofErr w:type="gramStart"/>
            <w:r w:rsidR="00721C99" w:rsidRPr="0089649F">
              <w:rPr>
                <w:rFonts w:ascii="Times New Roman" w:eastAsiaTheme="minorEastAsia" w:hAnsi="Times New Roman"/>
                <w:sz w:val="20"/>
                <w:lang w:eastAsia="ru-RU"/>
              </w:rPr>
              <w:t>препаратов,  крышка</w:t>
            </w:r>
            <w:proofErr w:type="gramEnd"/>
            <w:r w:rsidR="00721C99" w:rsidRPr="0089649F">
              <w:rPr>
                <w:rFonts w:ascii="Times New Roman" w:eastAsiaTheme="minorEastAsia" w:hAnsi="Times New Roman"/>
                <w:sz w:val="20"/>
                <w:lang w:eastAsia="ru-RU"/>
              </w:rPr>
              <w:t xml:space="preserve">  резервуара,  заглушка, отбойник, воздухозаборник.</w:t>
            </w:r>
          </w:p>
          <w:p w14:paraId="282B6FE8" w14:textId="15C9C1F1" w:rsidR="00721C99" w:rsidRPr="0089649F" w:rsidRDefault="009B0D2A" w:rsidP="009B0D2A">
            <w:pPr>
              <w:pStyle w:val="a9"/>
              <w:suppressAutoHyphens w:val="0"/>
              <w:spacing w:after="0" w:line="240" w:lineRule="auto"/>
              <w:ind w:left="34"/>
              <w:rPr>
                <w:rFonts w:ascii="Times New Roman" w:hAnsi="Times New Roman"/>
                <w:sz w:val="20"/>
              </w:rPr>
            </w:pPr>
            <w:r w:rsidRPr="0089649F">
              <w:rPr>
                <w:rFonts w:ascii="Times New Roman" w:hAnsi="Times New Roman"/>
                <w:sz w:val="20"/>
              </w:rPr>
              <w:t>-</w:t>
            </w:r>
            <w:r w:rsidR="00721C99" w:rsidRPr="0089649F">
              <w:rPr>
                <w:rFonts w:ascii="Times New Roman" w:hAnsi="Times New Roman"/>
                <w:sz w:val="20"/>
              </w:rPr>
              <w:t>Загубник.</w:t>
            </w:r>
          </w:p>
          <w:p w14:paraId="0DEA7F24" w14:textId="497540A9" w:rsidR="00721C99" w:rsidRPr="0089649F" w:rsidRDefault="00721C99" w:rsidP="009B0D2A">
            <w:pPr>
              <w:pStyle w:val="a9"/>
              <w:suppressAutoHyphens w:val="0"/>
              <w:spacing w:after="0" w:line="240" w:lineRule="auto"/>
              <w:ind w:left="34"/>
              <w:rPr>
                <w:rFonts w:ascii="Times New Roman" w:hAnsi="Times New Roman"/>
                <w:sz w:val="20"/>
              </w:rPr>
            </w:pPr>
            <w:r w:rsidRPr="0089649F">
              <w:rPr>
                <w:rFonts w:ascii="Times New Roman" w:hAnsi="Times New Roman"/>
                <w:sz w:val="20"/>
              </w:rPr>
              <w:t>Объем резервуара – 7 мл.</w:t>
            </w:r>
          </w:p>
          <w:p w14:paraId="011321CF" w14:textId="77777777" w:rsidR="009B0D2A" w:rsidRPr="0089649F" w:rsidRDefault="009B0D2A" w:rsidP="009B0D2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lang w:eastAsia="ru-RU"/>
              </w:rPr>
            </w:pPr>
            <w:r w:rsidRPr="0089649F">
              <w:rPr>
                <w:rFonts w:ascii="Times New Roman" w:hAnsi="Times New Roman"/>
                <w:sz w:val="20"/>
              </w:rPr>
              <w:t xml:space="preserve">Материал: </w:t>
            </w:r>
            <w:proofErr w:type="spellStart"/>
            <w:r w:rsidRPr="0089649F">
              <w:rPr>
                <w:rFonts w:ascii="Times New Roman" w:eastAsiaTheme="minorEastAsia" w:hAnsi="Times New Roman"/>
                <w:sz w:val="20"/>
                <w:lang w:eastAsia="ru-RU"/>
              </w:rPr>
              <w:t>Небулайзерная</w:t>
            </w:r>
            <w:proofErr w:type="spellEnd"/>
            <w:r w:rsidRPr="0089649F">
              <w:rPr>
                <w:rFonts w:ascii="Times New Roman" w:eastAsiaTheme="minorEastAsia" w:hAnsi="Times New Roman"/>
                <w:sz w:val="20"/>
                <w:lang w:eastAsia="ru-RU"/>
              </w:rPr>
              <w:t xml:space="preserve"> камера и загубник: полипропилен</w:t>
            </w:r>
          </w:p>
          <w:p w14:paraId="323E7002" w14:textId="67B1EE15" w:rsidR="009B0D2A" w:rsidRPr="0089649F" w:rsidRDefault="009B0D2A" w:rsidP="009B0D2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lang w:eastAsia="ru-RU"/>
              </w:rPr>
            </w:pPr>
            <w:r w:rsidRPr="0089649F">
              <w:rPr>
                <w:rFonts w:ascii="Times New Roman" w:eastAsiaTheme="minorEastAsia" w:hAnsi="Times New Roman"/>
                <w:sz w:val="20"/>
                <w:lang w:eastAsia="ru-RU"/>
              </w:rPr>
              <w:t>Отбойник: поликарбонат</w:t>
            </w:r>
          </w:p>
          <w:p w14:paraId="1CC4C2EB" w14:textId="67F89DF9" w:rsidR="00721C99" w:rsidRPr="0089649F" w:rsidRDefault="009B0D2A" w:rsidP="009B0D2A">
            <w:pPr>
              <w:spacing w:after="0" w:line="240" w:lineRule="auto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89649F">
              <w:rPr>
                <w:rFonts w:ascii="Times New Roman" w:hAnsi="Times New Roman"/>
                <w:sz w:val="20"/>
              </w:rPr>
              <w:t>Допускается обработка дезинфицирующими средствами (этанол, хлоргексидин), кипячение.</w:t>
            </w:r>
          </w:p>
        </w:tc>
        <w:tc>
          <w:tcPr>
            <w:tcW w:w="1176" w:type="dxa"/>
            <w:shd w:val="clear" w:color="auto" w:fill="auto"/>
          </w:tcPr>
          <w:p w14:paraId="43767076" w14:textId="524ACDEF" w:rsidR="00907273" w:rsidRPr="0089649F" w:rsidRDefault="00FA4CF5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89649F">
              <w:rPr>
                <w:rFonts w:ascii="Times New Roman" w:hAnsi="Times New Roman"/>
                <w:sz w:val="20"/>
                <w:lang w:eastAsia="ru-RU"/>
              </w:rPr>
              <w:t>шт</w:t>
            </w:r>
            <w:proofErr w:type="spellEnd"/>
          </w:p>
        </w:tc>
        <w:tc>
          <w:tcPr>
            <w:tcW w:w="667" w:type="dxa"/>
            <w:shd w:val="clear" w:color="auto" w:fill="auto"/>
          </w:tcPr>
          <w:p w14:paraId="31C53676" w14:textId="3E286219" w:rsidR="00907273" w:rsidRPr="0089649F" w:rsidRDefault="00FA4CF5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89649F">
              <w:rPr>
                <w:rFonts w:ascii="Times New Roman" w:hAnsi="Times New Roman"/>
                <w:sz w:val="20"/>
                <w:lang w:eastAsia="ru-RU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14:paraId="75C70D4D" w14:textId="3135DC4D" w:rsidR="00907273" w:rsidRPr="0089649F" w:rsidRDefault="00ED03FD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1 050,00</w:t>
            </w:r>
          </w:p>
        </w:tc>
        <w:tc>
          <w:tcPr>
            <w:tcW w:w="1440" w:type="dxa"/>
            <w:shd w:val="clear" w:color="auto" w:fill="auto"/>
          </w:tcPr>
          <w:p w14:paraId="70564B44" w14:textId="37B4EE08" w:rsidR="00907273" w:rsidRPr="0089649F" w:rsidRDefault="00ED03FD" w:rsidP="00907273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26 250,00</w:t>
            </w:r>
          </w:p>
        </w:tc>
      </w:tr>
      <w:tr w:rsidR="00352092" w:rsidRPr="0089649F" w14:paraId="3E14AFC4" w14:textId="77777777" w:rsidTr="001E249A">
        <w:trPr>
          <w:trHeight w:val="295"/>
        </w:trPr>
        <w:tc>
          <w:tcPr>
            <w:tcW w:w="580" w:type="dxa"/>
            <w:shd w:val="clear" w:color="auto" w:fill="auto"/>
            <w:vAlign w:val="center"/>
          </w:tcPr>
          <w:p w14:paraId="3E721058" w14:textId="77777777" w:rsidR="00352092" w:rsidRPr="0089649F" w:rsidRDefault="00352092" w:rsidP="00907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89649F">
              <w:rPr>
                <w:rFonts w:ascii="Times New Roman" w:eastAsia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2329" w:type="dxa"/>
            <w:shd w:val="clear" w:color="auto" w:fill="auto"/>
          </w:tcPr>
          <w:p w14:paraId="7D55D761" w14:textId="5F7D4A3B" w:rsidR="00352092" w:rsidRPr="0089649F" w:rsidRDefault="009D7835" w:rsidP="008A35B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89649F">
              <w:rPr>
                <w:rFonts w:ascii="Times New Roman" w:hAnsi="Times New Roman"/>
                <w:color w:val="1A1A18"/>
                <w:sz w:val="20"/>
                <w:shd w:val="clear" w:color="auto" w:fill="FFFFFF"/>
              </w:rPr>
              <w:t>Эластичный бинт «</w:t>
            </w:r>
            <w:proofErr w:type="spellStart"/>
            <w:r w:rsidRPr="0089649F">
              <w:rPr>
                <w:rFonts w:ascii="Times New Roman" w:hAnsi="Times New Roman"/>
                <w:color w:val="1A1A18"/>
                <w:sz w:val="20"/>
                <w:shd w:val="clear" w:color="auto" w:fill="FFFFFF"/>
              </w:rPr>
              <w:t>Розидал</w:t>
            </w:r>
            <w:proofErr w:type="spellEnd"/>
            <w:r w:rsidRPr="0089649F">
              <w:rPr>
                <w:rFonts w:ascii="Times New Roman" w:hAnsi="Times New Roman"/>
                <w:color w:val="1A1A18"/>
                <w:sz w:val="20"/>
                <w:shd w:val="clear" w:color="auto" w:fill="FFFFFF"/>
              </w:rPr>
              <w:t>» из хлопка, телесный 6см х 5м</w:t>
            </w:r>
          </w:p>
          <w:p w14:paraId="61349321" w14:textId="77777777" w:rsidR="00352092" w:rsidRPr="0089649F" w:rsidRDefault="00352092" w:rsidP="008A35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695689DA" w14:textId="10765952" w:rsidR="00352092" w:rsidRPr="0089649F" w:rsidRDefault="00352092" w:rsidP="009D7835">
            <w:pPr>
              <w:pStyle w:val="ac"/>
              <w:jc w:val="center"/>
              <w:rPr>
                <w:rFonts w:ascii="Times New Roman" w:hAnsi="Times New Roman" w:cs="Times New Roman"/>
                <w:sz w:val="20"/>
              </w:rPr>
            </w:pPr>
            <w:r w:rsidRPr="0089649F"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  <w:t xml:space="preserve">Регистрационное удостоверение: </w:t>
            </w:r>
            <w:r w:rsidR="009D7835" w:rsidRPr="0089649F">
              <w:rPr>
                <w:rFonts w:ascii="Times New Roman" w:hAnsi="Times New Roman" w:cs="Times New Roman"/>
                <w:sz w:val="20"/>
              </w:rPr>
              <w:t xml:space="preserve">ФСЗ 2009/04427 от 14.10.2019г. </w:t>
            </w:r>
          </w:p>
          <w:p w14:paraId="274D66A6" w14:textId="5F67A932" w:rsidR="009D7835" w:rsidRPr="0089649F" w:rsidRDefault="009D7835" w:rsidP="009D7835">
            <w:pPr>
              <w:pStyle w:val="ac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6D2DA87" w14:textId="78E4C671" w:rsidR="009D7835" w:rsidRPr="0089649F" w:rsidRDefault="009D7835" w:rsidP="009D7835">
            <w:pPr>
              <w:pStyle w:val="ac"/>
              <w:jc w:val="center"/>
              <w:rPr>
                <w:rFonts w:ascii="Times New Roman" w:hAnsi="Times New Roman" w:cs="Times New Roman"/>
                <w:sz w:val="20"/>
              </w:rPr>
            </w:pPr>
            <w:r w:rsidRPr="0089649F">
              <w:rPr>
                <w:rFonts w:ascii="Times New Roman" w:hAnsi="Times New Roman" w:cs="Times New Roman"/>
                <w:sz w:val="20"/>
              </w:rPr>
              <w:t xml:space="preserve">Производитель: </w:t>
            </w:r>
            <w:r w:rsidRPr="0089649F">
              <w:rPr>
                <w:rFonts w:ascii="Times New Roman" w:hAnsi="Times New Roman" w:cs="Times New Roman"/>
                <w:color w:val="000000"/>
                <w:sz w:val="20"/>
                <w:shd w:val="clear" w:color="auto" w:fill="F6F6F6"/>
              </w:rPr>
              <w:t>"</w:t>
            </w:r>
            <w:proofErr w:type="spellStart"/>
            <w:r w:rsidRPr="0089649F">
              <w:rPr>
                <w:rFonts w:ascii="Times New Roman" w:hAnsi="Times New Roman" w:cs="Times New Roman"/>
                <w:color w:val="000000"/>
                <w:sz w:val="20"/>
                <w:shd w:val="clear" w:color="auto" w:fill="F6F6F6"/>
              </w:rPr>
              <w:t>Ломанн</w:t>
            </w:r>
            <w:proofErr w:type="spellEnd"/>
            <w:r w:rsidRPr="0089649F">
              <w:rPr>
                <w:rFonts w:ascii="Times New Roman" w:hAnsi="Times New Roman" w:cs="Times New Roman"/>
                <w:color w:val="000000"/>
                <w:sz w:val="20"/>
                <w:shd w:val="clear" w:color="auto" w:fill="F6F6F6"/>
              </w:rPr>
              <w:t xml:space="preserve"> энд </w:t>
            </w:r>
            <w:proofErr w:type="spellStart"/>
            <w:r w:rsidRPr="0089649F">
              <w:rPr>
                <w:rFonts w:ascii="Times New Roman" w:hAnsi="Times New Roman" w:cs="Times New Roman"/>
                <w:color w:val="000000"/>
                <w:sz w:val="20"/>
                <w:shd w:val="clear" w:color="auto" w:fill="F6F6F6"/>
              </w:rPr>
              <w:t>Раушер</w:t>
            </w:r>
            <w:proofErr w:type="spellEnd"/>
            <w:r w:rsidRPr="0089649F">
              <w:rPr>
                <w:rFonts w:ascii="Times New Roman" w:hAnsi="Times New Roman" w:cs="Times New Roman"/>
                <w:color w:val="000000"/>
                <w:sz w:val="20"/>
                <w:shd w:val="clear" w:color="auto" w:fill="F6F6F6"/>
              </w:rPr>
              <w:t xml:space="preserve"> Интернэшнл </w:t>
            </w:r>
            <w:proofErr w:type="spellStart"/>
            <w:r w:rsidRPr="0089649F">
              <w:rPr>
                <w:rFonts w:ascii="Times New Roman" w:hAnsi="Times New Roman" w:cs="Times New Roman"/>
                <w:color w:val="000000"/>
                <w:sz w:val="20"/>
                <w:shd w:val="clear" w:color="auto" w:fill="F6F6F6"/>
              </w:rPr>
              <w:t>ГмбХ</w:t>
            </w:r>
            <w:proofErr w:type="spellEnd"/>
            <w:r w:rsidRPr="0089649F">
              <w:rPr>
                <w:rFonts w:ascii="Times New Roman" w:hAnsi="Times New Roman" w:cs="Times New Roman"/>
                <w:color w:val="000000"/>
                <w:sz w:val="20"/>
                <w:shd w:val="clear" w:color="auto" w:fill="F6F6F6"/>
              </w:rPr>
              <w:t xml:space="preserve"> энд Ко. КГ", Германия.</w:t>
            </w:r>
          </w:p>
          <w:p w14:paraId="08A38E7E" w14:textId="77777777" w:rsidR="009D7835" w:rsidRPr="0089649F" w:rsidRDefault="009D7835" w:rsidP="009D7835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0DF5AFB8" w14:textId="7B9DD981" w:rsidR="006E2C4F" w:rsidRPr="0089649F" w:rsidRDefault="00352092" w:rsidP="009D7835">
            <w:pPr>
              <w:spacing w:after="0" w:line="240" w:lineRule="auto"/>
              <w:rPr>
                <w:rFonts w:ascii="Times New Roman" w:hAnsi="Times New Roman"/>
                <w:sz w:val="20"/>
                <w:shd w:val="clear" w:color="auto" w:fill="F8F8F8"/>
              </w:rPr>
            </w:pPr>
            <w:r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ОКПД2: 2</w:t>
            </w:r>
            <w:r w:rsidR="009B0D2A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1</w:t>
            </w:r>
            <w:r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.</w:t>
            </w:r>
            <w:r w:rsidR="009B0D2A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2</w:t>
            </w:r>
            <w:r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0.</w:t>
            </w:r>
            <w:r w:rsidR="009B0D2A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24</w:t>
            </w:r>
            <w:r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.1</w:t>
            </w:r>
            <w:r w:rsidR="009B0D2A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33</w:t>
            </w:r>
          </w:p>
        </w:tc>
        <w:tc>
          <w:tcPr>
            <w:tcW w:w="3021" w:type="dxa"/>
            <w:shd w:val="clear" w:color="auto" w:fill="auto"/>
          </w:tcPr>
          <w:p w14:paraId="2E50572C" w14:textId="77777777" w:rsidR="00352092" w:rsidRPr="0089649F" w:rsidRDefault="009D7835" w:rsidP="008A35BB">
            <w:pPr>
              <w:spacing w:after="0" w:line="240" w:lineRule="auto"/>
              <w:rPr>
                <w:rFonts w:ascii="Times New Roman" w:hAnsi="Times New Roman"/>
                <w:color w:val="001A34"/>
                <w:sz w:val="20"/>
                <w:shd w:val="clear" w:color="auto" w:fill="FFFFFF"/>
              </w:rPr>
            </w:pPr>
            <w:r w:rsidRPr="0089649F">
              <w:rPr>
                <w:rFonts w:ascii="Times New Roman" w:hAnsi="Times New Roman"/>
                <w:color w:val="001A34"/>
                <w:sz w:val="20"/>
                <w:shd w:val="clear" w:color="auto" w:fill="FFFFFF"/>
              </w:rPr>
              <w:t>Эластичный бинт малого растяжения (90%) и сильной компрессии. Выполнен из 100% хлопка.</w:t>
            </w:r>
          </w:p>
          <w:p w14:paraId="7EB3B185" w14:textId="77777777" w:rsidR="00D9417F" w:rsidRPr="0089649F" w:rsidRDefault="00D9417F" w:rsidP="008A35BB">
            <w:pPr>
              <w:spacing w:after="0" w:line="240" w:lineRule="auto"/>
              <w:rPr>
                <w:rFonts w:ascii="Times New Roman" w:hAnsi="Times New Roman"/>
                <w:color w:val="001A34"/>
                <w:sz w:val="20"/>
                <w:shd w:val="clear" w:color="auto" w:fill="FFFFFF"/>
              </w:rPr>
            </w:pPr>
            <w:r w:rsidRPr="0089649F">
              <w:rPr>
                <w:rFonts w:ascii="Times New Roman" w:hAnsi="Times New Roman"/>
                <w:color w:val="001A34"/>
                <w:sz w:val="20"/>
                <w:shd w:val="clear" w:color="auto" w:fill="FFFFFF"/>
              </w:rPr>
              <w:t>Ширина – 6 см.</w:t>
            </w:r>
          </w:p>
          <w:p w14:paraId="41872EC7" w14:textId="77777777" w:rsidR="00D9417F" w:rsidRPr="0089649F" w:rsidRDefault="00D9417F" w:rsidP="008A35BB">
            <w:pPr>
              <w:spacing w:after="0" w:line="240" w:lineRule="auto"/>
              <w:rPr>
                <w:rFonts w:ascii="Times New Roman" w:hAnsi="Times New Roman"/>
                <w:color w:val="001A34"/>
                <w:sz w:val="20"/>
                <w:shd w:val="clear" w:color="auto" w:fill="FFFFFF"/>
              </w:rPr>
            </w:pPr>
            <w:r w:rsidRPr="0089649F">
              <w:rPr>
                <w:rFonts w:ascii="Times New Roman" w:hAnsi="Times New Roman"/>
                <w:color w:val="001A34"/>
                <w:sz w:val="20"/>
                <w:shd w:val="clear" w:color="auto" w:fill="FFFFFF"/>
              </w:rPr>
              <w:t>Длина – 5 м.</w:t>
            </w:r>
          </w:p>
          <w:p w14:paraId="2562CE3B" w14:textId="7666745E" w:rsidR="00D9417F" w:rsidRPr="0089649F" w:rsidRDefault="00D9417F" w:rsidP="008A35BB">
            <w:pPr>
              <w:spacing w:after="0" w:line="240" w:lineRule="auto"/>
              <w:rPr>
                <w:rFonts w:ascii="Times New Roman" w:hAnsi="Times New Roman"/>
                <w:sz w:val="20"/>
                <w:shd w:val="clear" w:color="auto" w:fill="FFFFFF"/>
              </w:rPr>
            </w:pPr>
            <w:r w:rsidRPr="0089649F">
              <w:rPr>
                <w:rFonts w:ascii="Times New Roman" w:hAnsi="Times New Roman"/>
                <w:color w:val="001A34"/>
                <w:sz w:val="20"/>
                <w:shd w:val="clear" w:color="auto" w:fill="FFFFFF"/>
              </w:rPr>
              <w:t>За счет сжатой структуры бинт не соскальзывает, и повязка прочно держится. Телесного цвета. Можно стирать при 95 °С.</w:t>
            </w:r>
          </w:p>
        </w:tc>
        <w:tc>
          <w:tcPr>
            <w:tcW w:w="1176" w:type="dxa"/>
            <w:shd w:val="clear" w:color="auto" w:fill="auto"/>
          </w:tcPr>
          <w:p w14:paraId="5A8E839A" w14:textId="7C86150D" w:rsidR="00352092" w:rsidRPr="0089649F" w:rsidRDefault="00FA4CF5" w:rsidP="00352092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89649F">
              <w:rPr>
                <w:rFonts w:ascii="Times New Roman" w:hAnsi="Times New Roman"/>
                <w:sz w:val="20"/>
              </w:rPr>
              <w:t>шт</w:t>
            </w:r>
            <w:proofErr w:type="spellEnd"/>
          </w:p>
        </w:tc>
        <w:tc>
          <w:tcPr>
            <w:tcW w:w="667" w:type="dxa"/>
            <w:shd w:val="clear" w:color="auto" w:fill="auto"/>
          </w:tcPr>
          <w:p w14:paraId="285B8071" w14:textId="75E998BF" w:rsidR="00352092" w:rsidRPr="0089649F" w:rsidRDefault="00352092" w:rsidP="008A3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89649F">
              <w:rPr>
                <w:rFonts w:ascii="Times New Roman" w:hAnsi="Times New Roman"/>
                <w:sz w:val="20"/>
                <w:lang w:eastAsia="ru-RU"/>
              </w:rPr>
              <w:t>1</w:t>
            </w:r>
            <w:r w:rsidR="00FA4CF5" w:rsidRPr="0089649F">
              <w:rPr>
                <w:rFonts w:ascii="Times New Roman" w:hAnsi="Times New Roman"/>
                <w:sz w:val="20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95B2C31" w14:textId="07EB8094" w:rsidR="00352092" w:rsidRPr="0089649F" w:rsidRDefault="00ED03FD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390,00</w:t>
            </w:r>
          </w:p>
        </w:tc>
        <w:tc>
          <w:tcPr>
            <w:tcW w:w="1440" w:type="dxa"/>
            <w:shd w:val="clear" w:color="auto" w:fill="auto"/>
          </w:tcPr>
          <w:p w14:paraId="19BB3609" w14:textId="059B92AA" w:rsidR="00352092" w:rsidRPr="0089649F" w:rsidRDefault="00ED03FD" w:rsidP="00907273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3 900,00</w:t>
            </w:r>
          </w:p>
        </w:tc>
      </w:tr>
      <w:tr w:rsidR="00352092" w:rsidRPr="0089649F" w14:paraId="11864011" w14:textId="77777777" w:rsidTr="001E249A">
        <w:trPr>
          <w:trHeight w:val="295"/>
        </w:trPr>
        <w:tc>
          <w:tcPr>
            <w:tcW w:w="580" w:type="dxa"/>
            <w:shd w:val="clear" w:color="auto" w:fill="auto"/>
            <w:vAlign w:val="center"/>
          </w:tcPr>
          <w:p w14:paraId="3AA7CA65" w14:textId="77777777" w:rsidR="00352092" w:rsidRPr="0089649F" w:rsidRDefault="00352092" w:rsidP="009072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89649F">
              <w:rPr>
                <w:rFonts w:ascii="Times New Roman" w:eastAsia="Times New Roman" w:hAnsi="Times New Roman"/>
                <w:sz w:val="20"/>
                <w:lang w:eastAsia="ru-RU"/>
              </w:rPr>
              <w:t>3</w:t>
            </w:r>
          </w:p>
        </w:tc>
        <w:tc>
          <w:tcPr>
            <w:tcW w:w="2329" w:type="dxa"/>
            <w:shd w:val="clear" w:color="auto" w:fill="auto"/>
          </w:tcPr>
          <w:p w14:paraId="3E5FC6EB" w14:textId="415E1569" w:rsidR="00352092" w:rsidRPr="0089649F" w:rsidRDefault="00D9417F" w:rsidP="00D9417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89649F">
              <w:rPr>
                <w:rFonts w:ascii="Times New Roman" w:hAnsi="Times New Roman"/>
                <w:sz w:val="20"/>
              </w:rPr>
              <w:t>Бумага фильтровальная</w:t>
            </w:r>
          </w:p>
          <w:p w14:paraId="51682B4B" w14:textId="3645219D" w:rsidR="00D9417F" w:rsidRPr="0089649F" w:rsidRDefault="00D9417F" w:rsidP="00D941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15275363" w14:textId="77777777" w:rsidR="00D9417F" w:rsidRPr="0089649F" w:rsidRDefault="00D9417F" w:rsidP="00D941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27C4718E" w14:textId="77777777" w:rsidR="00D9417F" w:rsidRPr="0089649F" w:rsidRDefault="00D9417F" w:rsidP="00D9417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08F7D849" w14:textId="77777777" w:rsidR="0089649F" w:rsidRDefault="0089649F" w:rsidP="00D941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</w:pPr>
          </w:p>
          <w:p w14:paraId="7B5EEB5A" w14:textId="2F130D74" w:rsidR="00352092" w:rsidRPr="0089649F" w:rsidRDefault="00352092" w:rsidP="00D941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lang w:eastAsia="ru-RU"/>
              </w:rPr>
            </w:pPr>
            <w:r w:rsidRPr="0089649F"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  <w:t xml:space="preserve">Регистрационное удостоверение: </w:t>
            </w:r>
            <w:r w:rsidR="00D9417F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НЕТ</w:t>
            </w:r>
          </w:p>
          <w:p w14:paraId="0377CE90" w14:textId="20B6BE28" w:rsidR="00352092" w:rsidRPr="0089649F" w:rsidRDefault="00352092" w:rsidP="00D9417F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1DA9B90F" w14:textId="27312464" w:rsidR="00D9417F" w:rsidRDefault="00D9417F" w:rsidP="00D9417F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234DC8D3" w14:textId="7A1E1ED7" w:rsidR="0089649F" w:rsidRDefault="0089649F" w:rsidP="00D9417F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7092164A" w14:textId="77777777" w:rsidR="0089649F" w:rsidRPr="0089649F" w:rsidRDefault="0089649F" w:rsidP="00D9417F">
            <w:pPr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14:paraId="6DF041CA" w14:textId="33DFD52E" w:rsidR="006E2C4F" w:rsidRPr="0089649F" w:rsidRDefault="00352092" w:rsidP="00D9417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 xml:space="preserve">ОКПД2: </w:t>
            </w:r>
            <w:r w:rsidR="00D9417F" w:rsidRPr="0089649F">
              <w:rPr>
                <w:rFonts w:ascii="Times New Roman" w:hAnsi="Times New Roman"/>
                <w:color w:val="000000"/>
                <w:sz w:val="20"/>
                <w:lang w:eastAsia="en-US"/>
              </w:rPr>
              <w:t>17.12.43.112</w:t>
            </w:r>
          </w:p>
        </w:tc>
        <w:tc>
          <w:tcPr>
            <w:tcW w:w="3021" w:type="dxa"/>
            <w:shd w:val="clear" w:color="auto" w:fill="auto"/>
          </w:tcPr>
          <w:p w14:paraId="05CA3277" w14:textId="132D3497" w:rsidR="00352092" w:rsidRPr="0089649F" w:rsidRDefault="00D9417F" w:rsidP="00D9417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89649F">
              <w:rPr>
                <w:rFonts w:ascii="Times New Roman" w:hAnsi="Times New Roman"/>
                <w:sz w:val="20"/>
              </w:rPr>
              <w:lastRenderedPageBreak/>
              <w:t xml:space="preserve">Назначение - для производства беззольных фильтров. Применяется для </w:t>
            </w:r>
            <w:r w:rsidRPr="0089649F">
              <w:rPr>
                <w:rFonts w:ascii="Times New Roman" w:hAnsi="Times New Roman"/>
                <w:sz w:val="20"/>
              </w:rPr>
              <w:lastRenderedPageBreak/>
              <w:t>количественного и качественного анализа, очистки воды, масла и прочих жидкостей. Также используется как сорбирующий материал.</w:t>
            </w:r>
          </w:p>
          <w:p w14:paraId="48474AEA" w14:textId="2E2D913C" w:rsidR="00D9417F" w:rsidRPr="0089649F" w:rsidRDefault="00D9417F" w:rsidP="00D9417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gramStart"/>
            <w:r w:rsidRPr="0089649F">
              <w:rPr>
                <w:rFonts w:ascii="Times New Roman" w:hAnsi="Times New Roman"/>
                <w:sz w:val="20"/>
              </w:rPr>
              <w:t>Длина</w:t>
            </w:r>
            <w:r w:rsidR="0089649F" w:rsidRPr="0089649F">
              <w:rPr>
                <w:rFonts w:ascii="Times New Roman" w:hAnsi="Times New Roman"/>
                <w:sz w:val="20"/>
              </w:rPr>
              <w:t xml:space="preserve">:   </w:t>
            </w:r>
            <w:proofErr w:type="gramEnd"/>
            <w:r w:rsidR="0089649F" w:rsidRPr="0089649F">
              <w:rPr>
                <w:rFonts w:ascii="Times New Roman" w:hAnsi="Times New Roman"/>
                <w:sz w:val="20"/>
              </w:rPr>
              <w:t xml:space="preserve"> </w:t>
            </w:r>
            <w:r w:rsidRPr="0089649F">
              <w:rPr>
                <w:rFonts w:ascii="Times New Roman" w:hAnsi="Times New Roman"/>
                <w:sz w:val="20"/>
              </w:rPr>
              <w:t xml:space="preserve"> </w:t>
            </w:r>
            <w:r w:rsidR="0089649F" w:rsidRPr="0089649F">
              <w:rPr>
                <w:rFonts w:ascii="Times New Roman" w:hAnsi="Times New Roman"/>
                <w:sz w:val="20"/>
              </w:rPr>
              <w:t>≥ 195 и ≤ 205 мм.</w:t>
            </w:r>
          </w:p>
          <w:p w14:paraId="60D50D7B" w14:textId="25298516" w:rsidR="0089649F" w:rsidRPr="0089649F" w:rsidRDefault="0089649F" w:rsidP="00D9417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gramStart"/>
            <w:r w:rsidRPr="0089649F">
              <w:rPr>
                <w:rFonts w:ascii="Times New Roman" w:hAnsi="Times New Roman"/>
                <w:sz w:val="20"/>
              </w:rPr>
              <w:t>Ширина:  ≥</w:t>
            </w:r>
            <w:proofErr w:type="gramEnd"/>
            <w:r w:rsidRPr="0089649F">
              <w:rPr>
                <w:rFonts w:ascii="Times New Roman" w:hAnsi="Times New Roman"/>
                <w:sz w:val="20"/>
              </w:rPr>
              <w:t xml:space="preserve"> 195 и ≤ 205 мм.</w:t>
            </w:r>
          </w:p>
          <w:p w14:paraId="13C956DB" w14:textId="77777777" w:rsidR="00D9417F" w:rsidRPr="0089649F" w:rsidRDefault="0089649F" w:rsidP="00D9417F">
            <w:pPr>
              <w:spacing w:after="0" w:line="240" w:lineRule="auto"/>
              <w:rPr>
                <w:rFonts w:ascii="Times New Roman" w:hAnsi="Times New Roman"/>
                <w:bCs/>
                <w:sz w:val="20"/>
              </w:rPr>
            </w:pPr>
            <w:r w:rsidRPr="0089649F">
              <w:rPr>
                <w:rFonts w:ascii="Times New Roman" w:hAnsi="Times New Roman"/>
                <w:sz w:val="20"/>
                <w:shd w:val="clear" w:color="auto" w:fill="FFFFFF"/>
              </w:rPr>
              <w:t xml:space="preserve">Плотность: </w:t>
            </w:r>
            <w:r w:rsidRPr="0089649F">
              <w:rPr>
                <w:rFonts w:ascii="Times New Roman" w:hAnsi="Times New Roman"/>
                <w:sz w:val="20"/>
              </w:rPr>
              <w:t xml:space="preserve">≥ 73 и ≤ 75 </w:t>
            </w:r>
            <w:r w:rsidRPr="0089649F">
              <w:rPr>
                <w:rFonts w:ascii="Times New Roman" w:hAnsi="Times New Roman"/>
                <w:bCs/>
                <w:sz w:val="20"/>
              </w:rPr>
              <w:t>г/м3.</w:t>
            </w:r>
          </w:p>
          <w:p w14:paraId="15DEF012" w14:textId="1B78EF86" w:rsidR="0089649F" w:rsidRPr="0089649F" w:rsidRDefault="0089649F" w:rsidP="00D9417F">
            <w:pPr>
              <w:spacing w:after="0" w:line="240" w:lineRule="auto"/>
              <w:rPr>
                <w:rFonts w:ascii="Times New Roman" w:hAnsi="Times New Roman"/>
                <w:sz w:val="20"/>
                <w:shd w:val="clear" w:color="auto" w:fill="FFFFFF"/>
              </w:rPr>
            </w:pPr>
            <w:r w:rsidRPr="0089649F">
              <w:rPr>
                <w:rFonts w:ascii="Times New Roman" w:hAnsi="Times New Roman"/>
                <w:bCs/>
                <w:sz w:val="20"/>
              </w:rPr>
              <w:t xml:space="preserve">Соответствие: </w:t>
            </w:r>
            <w:r w:rsidRPr="0089649F">
              <w:rPr>
                <w:rFonts w:ascii="Times New Roman" w:hAnsi="Times New Roman"/>
                <w:sz w:val="20"/>
              </w:rPr>
              <w:t>ГОСТ 12026-76</w:t>
            </w:r>
          </w:p>
        </w:tc>
        <w:tc>
          <w:tcPr>
            <w:tcW w:w="1176" w:type="dxa"/>
            <w:shd w:val="clear" w:color="auto" w:fill="auto"/>
          </w:tcPr>
          <w:p w14:paraId="24ACA2D4" w14:textId="1232A0CD" w:rsidR="00352092" w:rsidRPr="0089649F" w:rsidRDefault="00FA4CF5" w:rsidP="00352092">
            <w:pPr>
              <w:jc w:val="center"/>
              <w:rPr>
                <w:rFonts w:ascii="Times New Roman" w:hAnsi="Times New Roman"/>
                <w:sz w:val="20"/>
              </w:rPr>
            </w:pPr>
            <w:r w:rsidRPr="0089649F">
              <w:rPr>
                <w:rFonts w:ascii="Times New Roman" w:hAnsi="Times New Roman"/>
                <w:sz w:val="20"/>
              </w:rPr>
              <w:lastRenderedPageBreak/>
              <w:t>кг</w:t>
            </w:r>
          </w:p>
        </w:tc>
        <w:tc>
          <w:tcPr>
            <w:tcW w:w="667" w:type="dxa"/>
            <w:shd w:val="clear" w:color="auto" w:fill="auto"/>
          </w:tcPr>
          <w:p w14:paraId="0DEF7303" w14:textId="3B4F8D39" w:rsidR="00352092" w:rsidRPr="0089649F" w:rsidRDefault="00352092" w:rsidP="008A3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89649F">
              <w:rPr>
                <w:rFonts w:ascii="Times New Roman" w:hAnsi="Times New Roman"/>
                <w:sz w:val="20"/>
                <w:lang w:eastAsia="ru-RU"/>
              </w:rPr>
              <w:t>1</w:t>
            </w:r>
            <w:r w:rsidR="00FA4CF5" w:rsidRPr="0089649F">
              <w:rPr>
                <w:rFonts w:ascii="Times New Roman" w:hAnsi="Times New Roman"/>
                <w:sz w:val="20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361C0552" w14:textId="61631A6A" w:rsidR="00352092" w:rsidRPr="0089649F" w:rsidRDefault="00ED03FD" w:rsidP="009072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1 335,00</w:t>
            </w:r>
          </w:p>
        </w:tc>
        <w:tc>
          <w:tcPr>
            <w:tcW w:w="1440" w:type="dxa"/>
            <w:shd w:val="clear" w:color="auto" w:fill="auto"/>
          </w:tcPr>
          <w:p w14:paraId="6C04DC59" w14:textId="74ED6F91" w:rsidR="00352092" w:rsidRPr="0089649F" w:rsidRDefault="00ED03FD" w:rsidP="00907273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13 350,00</w:t>
            </w:r>
          </w:p>
        </w:tc>
      </w:tr>
      <w:tr w:rsidR="00907273" w:rsidRPr="0089649F" w14:paraId="100D0BC2" w14:textId="77777777" w:rsidTr="001E249A">
        <w:trPr>
          <w:trHeight w:val="295"/>
        </w:trPr>
        <w:tc>
          <w:tcPr>
            <w:tcW w:w="580" w:type="dxa"/>
            <w:shd w:val="clear" w:color="auto" w:fill="auto"/>
            <w:vAlign w:val="center"/>
          </w:tcPr>
          <w:p w14:paraId="55E1E445" w14:textId="77777777" w:rsidR="00907273" w:rsidRPr="0089649F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2329" w:type="dxa"/>
            <w:shd w:val="clear" w:color="auto" w:fill="auto"/>
            <w:vAlign w:val="center"/>
          </w:tcPr>
          <w:p w14:paraId="55FF0953" w14:textId="77777777" w:rsidR="00907273" w:rsidRPr="0089649F" w:rsidRDefault="00907273" w:rsidP="0090727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9649F">
              <w:rPr>
                <w:rFonts w:ascii="Times New Roman" w:hAnsi="Times New Roman"/>
                <w:b/>
                <w:color w:val="000000"/>
                <w:sz w:val="20"/>
                <w:lang w:eastAsia="ru-RU"/>
              </w:rPr>
              <w:t>Итого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3415A253" w14:textId="77777777" w:rsidR="00907273" w:rsidRPr="0089649F" w:rsidRDefault="00907273" w:rsidP="0090727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14:paraId="3D011694" w14:textId="77777777" w:rsidR="00907273" w:rsidRPr="0089649F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667" w:type="dxa"/>
            <w:shd w:val="clear" w:color="auto" w:fill="auto"/>
            <w:vAlign w:val="center"/>
          </w:tcPr>
          <w:p w14:paraId="6DCC1018" w14:textId="77777777" w:rsidR="00907273" w:rsidRPr="0089649F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924AE0" w14:textId="77777777" w:rsidR="00907273" w:rsidRPr="0089649F" w:rsidRDefault="00907273" w:rsidP="00907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2F4F4B6B" w14:textId="48E76C59" w:rsidR="00907273" w:rsidRPr="0089649F" w:rsidRDefault="00ED03FD" w:rsidP="00907273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lang w:eastAsia="ru-RU"/>
              </w:rPr>
              <w:t>43 500,00</w:t>
            </w:r>
          </w:p>
        </w:tc>
      </w:tr>
    </w:tbl>
    <w:p w14:paraId="5F88DAAE" w14:textId="77777777" w:rsidR="00960058" w:rsidRDefault="00960058">
      <w:pPr>
        <w:tabs>
          <w:tab w:val="left" w:pos="709"/>
        </w:tabs>
        <w:spacing w:after="0" w:line="240" w:lineRule="auto"/>
        <w:ind w:firstLine="709"/>
        <w:jc w:val="both"/>
      </w:pPr>
      <w:bookmarkStart w:id="1" w:name="_GoBack"/>
      <w:bookmarkEnd w:id="1"/>
    </w:p>
    <w:sectPr w:rsidR="00960058" w:rsidSect="008952C1">
      <w:pgSz w:w="11906" w:h="16838"/>
      <w:pgMar w:top="426" w:right="567" w:bottom="568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B60F4"/>
    <w:multiLevelType w:val="multilevel"/>
    <w:tmpl w:val="9710E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AC52DE"/>
    <w:multiLevelType w:val="multilevel"/>
    <w:tmpl w:val="8B5CB3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3144EA7"/>
    <w:multiLevelType w:val="hybridMultilevel"/>
    <w:tmpl w:val="348C2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058"/>
    <w:rsid w:val="000445B7"/>
    <w:rsid w:val="0008590C"/>
    <w:rsid w:val="00097BD0"/>
    <w:rsid w:val="001248C3"/>
    <w:rsid w:val="00142F5E"/>
    <w:rsid w:val="001E249A"/>
    <w:rsid w:val="00227726"/>
    <w:rsid w:val="0028538E"/>
    <w:rsid w:val="002E0BB2"/>
    <w:rsid w:val="00307AD0"/>
    <w:rsid w:val="00337B6A"/>
    <w:rsid w:val="00352092"/>
    <w:rsid w:val="004133BD"/>
    <w:rsid w:val="00491B96"/>
    <w:rsid w:val="005231F3"/>
    <w:rsid w:val="0053143C"/>
    <w:rsid w:val="00537378"/>
    <w:rsid w:val="005530E7"/>
    <w:rsid w:val="00564883"/>
    <w:rsid w:val="00566BC0"/>
    <w:rsid w:val="00575F7D"/>
    <w:rsid w:val="00576E89"/>
    <w:rsid w:val="005A5E30"/>
    <w:rsid w:val="00604E2C"/>
    <w:rsid w:val="00616737"/>
    <w:rsid w:val="00642AA7"/>
    <w:rsid w:val="00663468"/>
    <w:rsid w:val="006E2C4F"/>
    <w:rsid w:val="006F3F23"/>
    <w:rsid w:val="00721C99"/>
    <w:rsid w:val="00750BBA"/>
    <w:rsid w:val="00755551"/>
    <w:rsid w:val="007931ED"/>
    <w:rsid w:val="007A5A7C"/>
    <w:rsid w:val="00852EB8"/>
    <w:rsid w:val="008843F9"/>
    <w:rsid w:val="00886554"/>
    <w:rsid w:val="008952C1"/>
    <w:rsid w:val="0089649F"/>
    <w:rsid w:val="008A35BB"/>
    <w:rsid w:val="008C2308"/>
    <w:rsid w:val="008C3729"/>
    <w:rsid w:val="008D628D"/>
    <w:rsid w:val="008E047C"/>
    <w:rsid w:val="00907273"/>
    <w:rsid w:val="00960058"/>
    <w:rsid w:val="009B0D2A"/>
    <w:rsid w:val="009D7835"/>
    <w:rsid w:val="00A011A6"/>
    <w:rsid w:val="00A3587C"/>
    <w:rsid w:val="00A7455A"/>
    <w:rsid w:val="00AE1F4D"/>
    <w:rsid w:val="00AF0046"/>
    <w:rsid w:val="00B00E58"/>
    <w:rsid w:val="00B35C11"/>
    <w:rsid w:val="00B53D60"/>
    <w:rsid w:val="00C36ADF"/>
    <w:rsid w:val="00C5439A"/>
    <w:rsid w:val="00C72C4F"/>
    <w:rsid w:val="00C93AEC"/>
    <w:rsid w:val="00CA516B"/>
    <w:rsid w:val="00D02487"/>
    <w:rsid w:val="00D23429"/>
    <w:rsid w:val="00D45DA6"/>
    <w:rsid w:val="00D9417F"/>
    <w:rsid w:val="00DD5BCA"/>
    <w:rsid w:val="00E0774A"/>
    <w:rsid w:val="00E11CAB"/>
    <w:rsid w:val="00ED03FD"/>
    <w:rsid w:val="00ED7D03"/>
    <w:rsid w:val="00EE7232"/>
    <w:rsid w:val="00F041EC"/>
    <w:rsid w:val="00F41AB8"/>
    <w:rsid w:val="00F907C8"/>
    <w:rsid w:val="00FA4CF5"/>
    <w:rsid w:val="00FD0165"/>
    <w:rsid w:val="00FD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48BE"/>
  <w15:docId w15:val="{69E224B2-0314-4F5D-8BA6-34F6EA074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D89"/>
    <w:pPr>
      <w:suppressAutoHyphens/>
      <w:spacing w:after="200" w:line="276" w:lineRule="auto"/>
    </w:pPr>
    <w:rPr>
      <w:rFonts w:cs="Times New Roman"/>
      <w:sz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qFormat/>
    <w:locked/>
    <w:rsid w:val="00C15D89"/>
    <w:rPr>
      <w:rFonts w:ascii="Arial" w:eastAsia="Calibri" w:hAnsi="Arial" w:cs="Times New Roman"/>
      <w:color w:val="332E2D"/>
      <w:spacing w:val="2"/>
      <w:sz w:val="24"/>
      <w:szCs w:val="24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3000BC"/>
    <w:rPr>
      <w:rFonts w:ascii="Tahoma" w:eastAsia="Calibri" w:hAnsi="Tahoma" w:cs="Tahoma"/>
      <w:sz w:val="16"/>
      <w:szCs w:val="16"/>
      <w:lang w:eastAsia="ar-SA"/>
    </w:rPr>
  </w:style>
  <w:style w:type="character" w:customStyle="1" w:styleId="ListLabel1">
    <w:name w:val="ListLabel 1"/>
    <w:qFormat/>
    <w:rsid w:val="00D43225"/>
    <w:rPr>
      <w:rFonts w:cs="Courier New"/>
    </w:rPr>
  </w:style>
  <w:style w:type="character" w:customStyle="1" w:styleId="ListLabel2">
    <w:name w:val="ListLabel 2"/>
    <w:qFormat/>
    <w:rsid w:val="00D43225"/>
    <w:rPr>
      <w:rFonts w:cs="Courier New"/>
    </w:rPr>
  </w:style>
  <w:style w:type="character" w:customStyle="1" w:styleId="ListLabel3">
    <w:name w:val="ListLabel 3"/>
    <w:qFormat/>
    <w:rsid w:val="00D43225"/>
    <w:rPr>
      <w:rFonts w:cs="Courier New"/>
    </w:rPr>
  </w:style>
  <w:style w:type="character" w:customStyle="1" w:styleId="-">
    <w:name w:val="Интернет-ссылка"/>
    <w:rsid w:val="008952C1"/>
    <w:rPr>
      <w:color w:val="000080"/>
      <w:u w:val="single"/>
    </w:rPr>
  </w:style>
  <w:style w:type="paragraph" w:customStyle="1" w:styleId="1">
    <w:name w:val="Заголовок1"/>
    <w:basedOn w:val="a"/>
    <w:next w:val="a5"/>
    <w:qFormat/>
    <w:rsid w:val="00D43225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5">
    <w:name w:val="Body Text"/>
    <w:basedOn w:val="a"/>
    <w:rsid w:val="00D43225"/>
    <w:pPr>
      <w:spacing w:after="140"/>
    </w:pPr>
  </w:style>
  <w:style w:type="paragraph" w:styleId="a6">
    <w:name w:val="List"/>
    <w:basedOn w:val="a5"/>
    <w:rsid w:val="00D43225"/>
    <w:rPr>
      <w:rFonts w:cs="Droid Sans Devanagari"/>
    </w:rPr>
  </w:style>
  <w:style w:type="paragraph" w:customStyle="1" w:styleId="10">
    <w:name w:val="Название объекта1"/>
    <w:basedOn w:val="a"/>
    <w:qFormat/>
    <w:rsid w:val="00D43225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7">
    <w:name w:val="index heading"/>
    <w:basedOn w:val="a"/>
    <w:qFormat/>
    <w:rsid w:val="00D43225"/>
    <w:pPr>
      <w:suppressLineNumbers/>
    </w:pPr>
    <w:rPr>
      <w:rFonts w:cs="Droid Sans Devanagari"/>
    </w:rPr>
  </w:style>
  <w:style w:type="paragraph" w:styleId="a8">
    <w:name w:val="Normal (Web)"/>
    <w:basedOn w:val="a"/>
    <w:qFormat/>
    <w:rsid w:val="00C15D89"/>
    <w:pPr>
      <w:suppressAutoHyphens w:val="0"/>
      <w:spacing w:before="30" w:after="30" w:line="240" w:lineRule="auto"/>
    </w:pPr>
    <w:rPr>
      <w:rFonts w:ascii="Arial" w:hAnsi="Arial"/>
      <w:color w:val="332E2D"/>
      <w:spacing w:val="2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02E77"/>
    <w:pPr>
      <w:ind w:left="720"/>
      <w:contextualSpacing/>
    </w:pPr>
  </w:style>
  <w:style w:type="paragraph" w:customStyle="1" w:styleId="Default">
    <w:name w:val="Default"/>
    <w:qFormat/>
    <w:rsid w:val="004E6FEC"/>
    <w:rPr>
      <w:rFonts w:ascii="Microsoft Sans Serif" w:eastAsia="Calibri" w:hAnsi="Microsoft Sans Serif" w:cs="Microsoft Sans Serif"/>
      <w:color w:val="000000"/>
      <w:sz w:val="24"/>
      <w:szCs w:val="24"/>
    </w:rPr>
  </w:style>
  <w:style w:type="paragraph" w:styleId="aa">
    <w:name w:val="Balloon Text"/>
    <w:basedOn w:val="a"/>
    <w:uiPriority w:val="99"/>
    <w:semiHidden/>
    <w:unhideWhenUsed/>
    <w:qFormat/>
    <w:rsid w:val="003000BC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C15D8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9D7835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04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Хрыкина Елена Владимировна</dc:creator>
  <dc:description/>
  <cp:lastModifiedBy>user</cp:lastModifiedBy>
  <cp:revision>74</cp:revision>
  <cp:lastPrinted>2022-03-21T08:41:00Z</cp:lastPrinted>
  <dcterms:created xsi:type="dcterms:W3CDTF">2021-09-20T03:05:00Z</dcterms:created>
  <dcterms:modified xsi:type="dcterms:W3CDTF">2026-05-13T01:55:00Z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