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922" w:rsidRDefault="00A313AE">
      <w:pPr>
        <w:pStyle w:val="ConsPlusNormal"/>
        <w:rPr>
          <w:rFonts w:ascii="Times New Roman" w:hAnsi="Times New Roman" w:cs="Times New Roman"/>
          <w:sz w:val="24"/>
          <w:szCs w:val="24"/>
        </w:rPr>
      </w:pPr>
      <w:bookmarkStart w:id="0" w:name="P43"/>
      <w:bookmarkEnd w:id="0"/>
      <w:r>
        <w:rPr>
          <w:rFonts w:ascii="Times New Roman" w:hAnsi="Times New Roman" w:cs="Times New Roman"/>
          <w:sz w:val="24"/>
          <w:szCs w:val="24"/>
        </w:rPr>
        <w:t>ПРОЕКТ</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Государственный контракт № ___________</w:t>
      </w:r>
    </w:p>
    <w:p w:rsidR="00417922" w:rsidRDefault="00A313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выполнение авиационных работ в целях оказания медицинской помощи на территории Российской Федерации </w:t>
      </w:r>
      <w:r>
        <w:rPr>
          <w:rFonts w:ascii="Times New Roman" w:hAnsi="Times New Roman" w:cs="Times New Roman"/>
          <w:sz w:val="24"/>
          <w:szCs w:val="24"/>
        </w:rPr>
        <w:t>в рамках реализации государственной программы Кемеровской области-Кузбасса «Развитие здравоохранения Кузбасса» и регионального проекта «Совершенствование экстренной медицинской помощи»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 _____________</w:t>
      </w:r>
      <w:r>
        <w:rPr>
          <w:rFonts w:ascii="Times New Roman" w:hAnsi="Times New Roman" w:cs="Times New Roman"/>
          <w:sz w:val="24"/>
          <w:szCs w:val="24"/>
        </w:rPr>
        <w:t xml:space="preserve"> 2026г.</w:t>
      </w:r>
    </w:p>
    <w:p w:rsidR="00417922" w:rsidRDefault="00417922">
      <w:pPr>
        <w:pStyle w:val="ConsPlusNonformat"/>
        <w:jc w:val="both"/>
        <w:rPr>
          <w:rFonts w:ascii="Times New Roman" w:hAnsi="Times New Roman" w:cs="Times New Roman"/>
          <w:sz w:val="24"/>
          <w:szCs w:val="24"/>
        </w:rPr>
      </w:pPr>
    </w:p>
    <w:p w:rsidR="00417922" w:rsidRDefault="00A313AE">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 действующего на основании ____________, с одной стороны и _</w:t>
      </w:r>
      <w:r>
        <w:rPr>
          <w:rFonts w:ascii="Times New Roman" w:hAnsi="Times New Roman" w:cs="Times New Roman"/>
          <w:sz w:val="24"/>
          <w:szCs w:val="24"/>
        </w:rPr>
        <w:t xml:space="preserve">_______________________________, именуемое в дальнейшем «Исполнитель», в лице _________________________, действующего на основании ________________, с другой стороны, здесь и далее именуемые «Стороны», в порядке, предусмотренном в соответствии с п. 4 ч. 1 </w:t>
      </w:r>
      <w:r>
        <w:rPr>
          <w:rFonts w:ascii="Times New Roman" w:hAnsi="Times New Roman" w:cs="Times New Roman"/>
          <w:sz w:val="24"/>
          <w:szCs w:val="24"/>
        </w:rPr>
        <w:t>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w:t>
      </w:r>
      <w:r>
        <w:rPr>
          <w:rFonts w:ascii="Times New Roman" w:hAnsi="Times New Roman" w:cs="Times New Roman"/>
          <w:sz w:val="24"/>
          <w:szCs w:val="24"/>
        </w:rPr>
        <w:t xml:space="preserve"> контракт (далее – Контракт) о нижеследующем:</w:t>
      </w:r>
    </w:p>
    <w:p w:rsidR="00417922" w:rsidRDefault="00417922">
      <w:pPr>
        <w:pStyle w:val="ConsPlusNormal"/>
        <w:ind w:firstLine="708"/>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w:t>
      </w:r>
      <w:r>
        <w:rPr>
          <w:rFonts w:ascii="Times New Roman" w:hAnsi="Times New Roman" w:cs="Times New Roman"/>
          <w:sz w:val="24"/>
          <w:szCs w:val="24"/>
        </w:rPr>
        <w:t>. Предмет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 Исполнитель по заданию Заказчика обязуется в порядке и на условиях, установленными Контрактом, выполнить авиационные работы в целях оказания медицинской помощи на территории Российск</w:t>
      </w:r>
      <w:r>
        <w:rPr>
          <w:rFonts w:ascii="Times New Roman" w:hAnsi="Times New Roman" w:cs="Times New Roman"/>
          <w:sz w:val="24"/>
          <w:szCs w:val="24"/>
        </w:rPr>
        <w:t xml:space="preserve">ой Федерации (далее - Работы), а Заказчик обязуется принять выполненные Работы и оплатить их. Код </w:t>
      </w:r>
      <w:hyperlink r:id="rId8" w:tooltip="consultantplus://offline/ref=7B9456A39EB2CD9C5F4A111B15C398661B63B26AF962A451C94EC18358CBFAE79CD0F91A3DB4F7E7DB1F28E88ES84DO" w:history="1">
        <w:r>
          <w:rPr>
            <w:rFonts w:ascii="Times New Roman" w:hAnsi="Times New Roman" w:cs="Times New Roman"/>
            <w:color w:val="000000" w:themeColor="text1"/>
            <w:sz w:val="24"/>
            <w:szCs w:val="24"/>
          </w:rPr>
          <w:t>ОКПД 2</w:t>
        </w:r>
      </w:hyperlink>
      <w:r>
        <w:rPr>
          <w:rFonts w:ascii="Times New Roman" w:hAnsi="Times New Roman" w:cs="Times New Roman"/>
          <w:color w:val="000000" w:themeColor="text1"/>
          <w:sz w:val="24"/>
          <w:szCs w:val="24"/>
        </w:rPr>
        <w:t xml:space="preserve"> - </w:t>
      </w:r>
      <w:hyperlink r:id="rId9" w:tooltip="consultantplus://offline/ref=7B9456A39EB2CD9C5F4A111B15C398661B63B26AF962A451C94EC18358CBFAE78ED0A1163CB4EDE2DD0A7EB9C8DABF6B01CCC5BE4A464DE5SD4EO" w:history="1">
        <w:r>
          <w:rPr>
            <w:rFonts w:ascii="Times New Roman" w:hAnsi="Times New Roman" w:cs="Times New Roman"/>
            <w:color w:val="000000" w:themeColor="text1"/>
            <w:sz w:val="24"/>
            <w:szCs w:val="24"/>
          </w:rPr>
          <w:t>52.23.19.115</w:t>
        </w:r>
      </w:hyperlink>
      <w:r>
        <w:rPr>
          <w:rFonts w:ascii="Times New Roman" w:hAnsi="Times New Roman" w:cs="Times New Roman"/>
          <w:color w:val="000000" w:themeColor="text1"/>
          <w:sz w:val="24"/>
          <w:szCs w:val="24"/>
        </w:rPr>
        <w:t>.</w:t>
      </w:r>
    </w:p>
    <w:p w:rsidR="00417922" w:rsidRDefault="00A313A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Работы выполняются Исполнителем в соответствии с требова</w:t>
      </w:r>
      <w:r>
        <w:rPr>
          <w:rFonts w:ascii="Times New Roman" w:hAnsi="Times New Roman" w:cs="Times New Roman"/>
          <w:sz w:val="24"/>
          <w:szCs w:val="24"/>
        </w:rPr>
        <w:t xml:space="preserve">ниями федеральных авиационных правил и технического задания на выполнение авиационных работ с целью оказания медицинской помощи на территории Российской Федерации (далее - Техническое задание) </w:t>
      </w:r>
      <w:r>
        <w:rPr>
          <w:rFonts w:ascii="Times New Roman" w:hAnsi="Times New Roman" w:cs="Times New Roman"/>
          <w:color w:val="000000" w:themeColor="text1"/>
          <w:sz w:val="24"/>
          <w:szCs w:val="24"/>
        </w:rPr>
        <w:t>(</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sz w:val="24"/>
          <w:szCs w:val="24"/>
        </w:rPr>
        <w:t xml:space="preserve"> к Контракту)</w:t>
      </w:r>
      <w:r>
        <w:rPr>
          <w:rFonts w:ascii="Times New Roman" w:hAnsi="Times New Roman" w:cs="Times New Roman"/>
          <w:sz w:val="24"/>
          <w:szCs w:val="24"/>
        </w:rPr>
        <w:t>.</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2</w:t>
      </w:r>
      <w:r>
        <w:rPr>
          <w:rFonts w:ascii="Times New Roman" w:hAnsi="Times New Roman" w:cs="Times New Roman"/>
          <w:sz w:val="24"/>
          <w:szCs w:val="24"/>
        </w:rPr>
        <w:t>. Условия выполнения Работ</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2.1. Работы должны выполняться в соответствии с Воздушным </w:t>
      </w:r>
      <w:hyperlink r:id="rId10" w:tooltip="consultantplus://offline/ref=7B9456A39EB2CD9C5F4A111B15C398661C6BBF6EFE69A451C94EC18358CBFAE79CD0F91A3DB4F7E7DB1F28E88ES84DO" w:history="1">
        <w:r>
          <w:rPr>
            <w:rFonts w:ascii="Times New Roman" w:hAnsi="Times New Roman" w:cs="Times New Roman"/>
            <w:color w:val="000000" w:themeColor="text1"/>
            <w:sz w:val="24"/>
            <w:szCs w:val="24"/>
          </w:rPr>
          <w:t>кодексом</w:t>
        </w:r>
      </w:hyperlink>
      <w:r>
        <w:rPr>
          <w:rFonts w:ascii="Times New Roman" w:hAnsi="Times New Roman" w:cs="Times New Roman"/>
          <w:sz w:val="24"/>
          <w:szCs w:val="24"/>
        </w:rPr>
        <w:t xml:space="preserve"> Российской Федерации, федеральными авиационными правилами, нормативными правовыми актами Министерства транспорта Российской Федерации, Федерал</w:t>
      </w:r>
      <w:r>
        <w:rPr>
          <w:rFonts w:ascii="Times New Roman" w:hAnsi="Times New Roman" w:cs="Times New Roman"/>
          <w:sz w:val="24"/>
          <w:szCs w:val="24"/>
        </w:rPr>
        <w:t>ьного агентства воздушного транспорта, иными нормативными правовыми актами Российской Федерации, регулирующими соответствующие правоотношения, а также нормативными правовыми актами субъектов Российской Федерации, регулирующими организацию воздушного движен</w:t>
      </w:r>
      <w:r>
        <w:rPr>
          <w:rFonts w:ascii="Times New Roman" w:hAnsi="Times New Roman" w:cs="Times New Roman"/>
          <w:sz w:val="24"/>
          <w:szCs w:val="24"/>
        </w:rPr>
        <w:t>ия на территории соответствующего субъекта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sz w:val="24"/>
          <w:szCs w:val="24"/>
        </w:rPr>
        <w:t>2.2. Работы выполняются Исполнителем на основании Заявок на выполнение авиационных работ с целью оказания медицинской помощи на территории Российской Федерации (далее - Заявка)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направляемых Заказчиком Исполнителю в порядке, установленном </w:t>
      </w:r>
      <w:hyperlink w:anchor="P449" w:tooltip="#P449" w:history="1">
        <w:r>
          <w:rPr>
            <w:rFonts w:ascii="Times New Roman" w:hAnsi="Times New Roman" w:cs="Times New Roman"/>
            <w:color w:val="000000" w:themeColor="text1"/>
            <w:sz w:val="24"/>
            <w:szCs w:val="24"/>
          </w:rPr>
          <w:t>пунктом 8.1</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bookmarkStart w:id="1" w:name="P72"/>
      <w:bookmarkEnd w:id="1"/>
      <w:r>
        <w:rPr>
          <w:rFonts w:ascii="Times New Roman" w:hAnsi="Times New Roman" w:cs="Times New Roman"/>
          <w:color w:val="000000" w:themeColor="text1"/>
          <w:sz w:val="24"/>
          <w:szCs w:val="24"/>
        </w:rPr>
        <w:t>2.3. Право Исполнителя на выполнение Работ под</w:t>
      </w:r>
      <w:r>
        <w:rPr>
          <w:rFonts w:ascii="Times New Roman" w:hAnsi="Times New Roman" w:cs="Times New Roman"/>
          <w:color w:val="000000" w:themeColor="text1"/>
          <w:sz w:val="24"/>
          <w:szCs w:val="24"/>
        </w:rPr>
        <w:t xml:space="preserve">тверждается сертификатом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w:t>
      </w:r>
      <w:hyperlink w:anchor="P849" w:tooltip="#P849" w:history="1">
        <w:r>
          <w:rPr>
            <w:rFonts w:ascii="Times New Roman" w:hAnsi="Times New Roman" w:cs="Times New Roman"/>
            <w:color w:val="000000" w:themeColor="text1"/>
            <w:sz w:val="24"/>
            <w:szCs w:val="24"/>
          </w:rPr>
          <w:t>№</w:t>
        </w:r>
      </w:hyperlink>
      <w:r>
        <w:rPr>
          <w:rFonts w:ascii="Times New Roman" w:hAnsi="Times New Roman" w:cs="Times New Roman"/>
          <w:color w:val="000000" w:themeColor="text1"/>
          <w:sz w:val="24"/>
          <w:szCs w:val="24"/>
        </w:rPr>
        <w:t xml:space="preserve"> __________________ от «___»______________ _______г., а также документами, предусмотренными </w:t>
      </w:r>
      <w:hyperlink w:anchor="P417" w:tooltip="#P417" w:history="1">
        <w:r>
          <w:rPr>
            <w:rFonts w:ascii="Times New Roman" w:hAnsi="Times New Roman" w:cs="Times New Roman"/>
            <w:color w:val="000000" w:themeColor="text1"/>
            <w:sz w:val="24"/>
            <w:szCs w:val="24"/>
          </w:rPr>
          <w:t>пунктом 2</w:t>
        </w:r>
      </w:hyperlink>
      <w:r>
        <w:rPr>
          <w:rFonts w:ascii="Times New Roman" w:hAnsi="Times New Roman" w:cs="Times New Roman"/>
          <w:color w:val="000000" w:themeColor="text1"/>
          <w:sz w:val="24"/>
          <w:szCs w:val="24"/>
        </w:rPr>
        <w:t xml:space="preserve"> Технического задания (приложение № 2 к Контра</w:t>
      </w:r>
      <w:r>
        <w:rPr>
          <w:rFonts w:ascii="Times New Roman" w:hAnsi="Times New Roman" w:cs="Times New Roman"/>
          <w:color w:val="000000" w:themeColor="text1"/>
          <w:sz w:val="24"/>
          <w:szCs w:val="24"/>
        </w:rPr>
        <w:t>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случае внесения в период действия Контракта изменений в сертификат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 __________________ от «___»______________ _______г., а также в документы, предусмотренные </w:t>
      </w:r>
      <w:hyperlink w:anchor="P417" w:tooltip="#P417" w:history="1">
        <w:r>
          <w:rPr>
            <w:rFonts w:ascii="Times New Roman" w:hAnsi="Times New Roman" w:cs="Times New Roman"/>
            <w:color w:val="000000" w:themeColor="text1"/>
            <w:sz w:val="24"/>
            <w:szCs w:val="24"/>
          </w:rPr>
          <w:t>пунктом 2</w:t>
        </w:r>
      </w:hyperlink>
      <w:r>
        <w:rPr>
          <w:rFonts w:ascii="Times New Roman" w:hAnsi="Times New Roman" w:cs="Times New Roman"/>
          <w:color w:val="000000" w:themeColor="text1"/>
          <w:sz w:val="24"/>
          <w:szCs w:val="24"/>
        </w:rPr>
        <w:t xml:space="preserve"> Технического задания (приложени</w:t>
      </w:r>
      <w:r>
        <w:rPr>
          <w:rFonts w:ascii="Times New Roman" w:hAnsi="Times New Roman" w:cs="Times New Roman"/>
          <w:color w:val="000000" w:themeColor="text1"/>
          <w:sz w:val="24"/>
          <w:szCs w:val="24"/>
        </w:rPr>
        <w:t>е № 2 к Контракту), Исполнитель обязан представить Заказчику копии документов, подтверждающих право Исполнителя на выполнение Работ, в срок не более 10 (десяти) рабочих дней с даты внесения соответствующих изменений.</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2.4. Порядок использования и поддержания в эксплуатационном состоянии посадочных </w:t>
      </w:r>
      <w:r>
        <w:rPr>
          <w:rFonts w:ascii="Times New Roman" w:hAnsi="Times New Roman" w:cs="Times New Roman"/>
          <w:color w:val="000000" w:themeColor="text1"/>
          <w:sz w:val="24"/>
          <w:szCs w:val="24"/>
        </w:rPr>
        <w:lastRenderedPageBreak/>
        <w:t>площадок и их оборудования определяется технической документацией указанных посадочных площадок и оборудования и обеспечивается организациями, осуществляющими эксплуатацию соо</w:t>
      </w:r>
      <w:r>
        <w:rPr>
          <w:rFonts w:ascii="Times New Roman" w:hAnsi="Times New Roman" w:cs="Times New Roman"/>
          <w:color w:val="000000" w:themeColor="text1"/>
          <w:sz w:val="24"/>
          <w:szCs w:val="24"/>
        </w:rPr>
        <w:t>тветствующих посадочных площадок и их оборудования, в соответствии с федеральными авиационными правилами.</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3</w:t>
      </w:r>
      <w:r>
        <w:rPr>
          <w:rFonts w:ascii="Times New Roman" w:hAnsi="Times New Roman" w:cs="Times New Roman"/>
          <w:sz w:val="24"/>
          <w:szCs w:val="24"/>
        </w:rPr>
        <w:t>. Взаимодействие Сторон</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 Исполнитель обязан: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 выполнять Работы в порядке и на условиях, предусмотренных Контрактом, в соответствии с Техническим заданием (</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color w:val="000000" w:themeColor="text1"/>
          <w:sz w:val="24"/>
          <w:szCs w:val="24"/>
        </w:rPr>
        <w:t xml:space="preserve"> к Контракту) и на основании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w:t>
      </w:r>
      <w:r>
        <w:rPr>
          <w:rFonts w:ascii="Times New Roman" w:hAnsi="Times New Roman" w:cs="Times New Roman"/>
          <w:color w:val="000000" w:themeColor="text1"/>
          <w:sz w:val="24"/>
          <w:szCs w:val="24"/>
        </w:rPr>
        <w:t>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 обеспечить соответствие выполняемых Работ требованиям федеральных авиационных правил, а также иным требованиям, предусмотренным законодательством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3.1.3. обеспечить предоставление воздушного судна с экипажем, оборудова</w:t>
      </w:r>
      <w:r>
        <w:rPr>
          <w:rFonts w:ascii="Times New Roman" w:hAnsi="Times New Roman" w:cs="Times New Roman"/>
          <w:color w:val="000000" w:themeColor="text1"/>
          <w:sz w:val="24"/>
          <w:szCs w:val="24"/>
        </w:rPr>
        <w:t xml:space="preserve">нного медицинским модулем и (или) медицинским оборудованием, необходимыми для оказания </w:t>
      </w:r>
      <w:proofErr w:type="spellStart"/>
      <w:r>
        <w:rPr>
          <w:rFonts w:ascii="Times New Roman" w:hAnsi="Times New Roman" w:cs="Times New Roman"/>
          <w:color w:val="000000" w:themeColor="text1"/>
          <w:sz w:val="24"/>
          <w:szCs w:val="24"/>
        </w:rPr>
        <w:t>авиамедицинской</w:t>
      </w:r>
      <w:proofErr w:type="spellEnd"/>
      <w:r>
        <w:rPr>
          <w:rFonts w:ascii="Times New Roman" w:hAnsi="Times New Roman" w:cs="Times New Roman"/>
          <w:color w:val="000000" w:themeColor="text1"/>
          <w:sz w:val="24"/>
          <w:szCs w:val="24"/>
        </w:rPr>
        <w:t xml:space="preserve"> выездной бригадой скорой медицинской помощи и/или выездной экстренной консультативной бригадой скорой медицинской помощи (далее - бригада) скорой, в том </w:t>
      </w:r>
      <w:r>
        <w:rPr>
          <w:rFonts w:ascii="Times New Roman" w:hAnsi="Times New Roman" w:cs="Times New Roman"/>
          <w:color w:val="000000" w:themeColor="text1"/>
          <w:sz w:val="24"/>
          <w:szCs w:val="24"/>
        </w:rPr>
        <w:t xml:space="preserve">числе скорой специализированной, медицинской помощи, в соответствии с требованиями </w:t>
      </w:r>
      <w:hyperlink r:id="rId11" w:tooltip="consultantplus://offline/ref=7B9456A39EB2CD9C5F4A111B15C398661C66BE6BFE6AA451C94EC18358CBFAE79CD0F91A3DB4F7E7DB1F28E88ES84DO" w:history="1">
        <w:r>
          <w:rPr>
            <w:rFonts w:ascii="Times New Roman" w:hAnsi="Times New Roman" w:cs="Times New Roman"/>
            <w:color w:val="000000" w:themeColor="text1"/>
            <w:sz w:val="24"/>
            <w:szCs w:val="24"/>
          </w:rPr>
          <w:t>приказа</w:t>
        </w:r>
      </w:hyperlink>
      <w:r>
        <w:rPr>
          <w:rFonts w:ascii="Times New Roman" w:hAnsi="Times New Roman" w:cs="Times New Roman"/>
          <w:color w:val="000000" w:themeColor="text1"/>
          <w:sz w:val="24"/>
          <w:szCs w:val="24"/>
        </w:rPr>
        <w:t xml:space="preserve"> Министерства здравоохранения Российской Федерации от 20.06.2013 № 388н «Об утверждении Порядка оказания скорой, в том числе скорой специализированной,</w:t>
      </w:r>
      <w:r>
        <w:rPr>
          <w:rFonts w:ascii="Times New Roman" w:hAnsi="Times New Roman" w:cs="Times New Roman"/>
          <w:color w:val="000000" w:themeColor="text1"/>
          <w:sz w:val="24"/>
          <w:szCs w:val="24"/>
        </w:rPr>
        <w:t xml:space="preserve"> медицинской помощи»  (далее - Порядок оказания скорой, в том числе скорой специализированной, медицинской помощи, утвержденный Приказом № 388н), и соответствующего требованиям к воздушному судну, предусмотренным </w:t>
      </w:r>
      <w:hyperlink w:anchor="P476" w:tooltip="#P476" w:history="1">
        <w:r>
          <w:rPr>
            <w:rFonts w:ascii="Times New Roman" w:hAnsi="Times New Roman" w:cs="Times New Roman"/>
            <w:color w:val="000000" w:themeColor="text1"/>
            <w:sz w:val="24"/>
            <w:szCs w:val="24"/>
          </w:rPr>
          <w:t xml:space="preserve">пунктом </w:t>
        </w:r>
        <w:r>
          <w:rPr>
            <w:rFonts w:ascii="Times New Roman" w:hAnsi="Times New Roman" w:cs="Times New Roman"/>
            <w:color w:val="000000" w:themeColor="text1"/>
            <w:sz w:val="24"/>
            <w:szCs w:val="24"/>
          </w:rPr>
          <w:t>9</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 обеспечить готовность воздушного судна к вылету в срок не более 30 минут в теплое время года</w:t>
      </w:r>
      <w:r>
        <w:rPr>
          <w:rStyle w:val="af9"/>
          <w:rFonts w:ascii="Times New Roman" w:hAnsi="Times New Roman" w:cs="Times New Roman"/>
          <w:color w:val="000000" w:themeColor="text1"/>
          <w:sz w:val="24"/>
          <w:szCs w:val="24"/>
        </w:rPr>
        <w:footnoteReference w:id="1"/>
      </w:r>
      <w:r>
        <w:rPr>
          <w:rFonts w:ascii="Times New Roman" w:hAnsi="Times New Roman" w:cs="Times New Roman"/>
          <w:color w:val="000000" w:themeColor="text1"/>
          <w:sz w:val="24"/>
          <w:szCs w:val="24"/>
        </w:rPr>
        <w:t>/60 минут в холодное время года</w:t>
      </w:r>
      <w:r>
        <w:rPr>
          <w:rStyle w:val="af9"/>
          <w:rFonts w:ascii="Times New Roman" w:hAnsi="Times New Roman" w:cs="Times New Roman"/>
          <w:color w:val="000000" w:themeColor="text1"/>
          <w:sz w:val="24"/>
          <w:szCs w:val="24"/>
        </w:rPr>
        <w:footnoteReference w:id="2"/>
      </w:r>
      <w:r>
        <w:rPr>
          <w:rFonts w:ascii="Times New Roman" w:hAnsi="Times New Roman" w:cs="Times New Roman"/>
          <w:color w:val="000000" w:themeColor="text1"/>
          <w:sz w:val="24"/>
          <w:szCs w:val="24"/>
        </w:rPr>
        <w:t xml:space="preserve"> с момента поступления Заявки (</w:t>
      </w:r>
      <w:hyperlink w:anchor="P504" w:tooltip="#P504" w:history="1">
        <w:r>
          <w:rPr>
            <w:rFonts w:ascii="Times New Roman" w:hAnsi="Times New Roman" w:cs="Times New Roman"/>
            <w:color w:val="000000" w:themeColor="text1"/>
            <w:sz w:val="24"/>
            <w:szCs w:val="24"/>
          </w:rPr>
          <w:t>прило</w:t>
        </w:r>
        <w:r>
          <w:rPr>
            <w:rFonts w:ascii="Times New Roman" w:hAnsi="Times New Roman" w:cs="Times New Roman"/>
            <w:color w:val="000000" w:themeColor="text1"/>
            <w:sz w:val="24"/>
            <w:szCs w:val="24"/>
          </w:rPr>
          <w:t>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3.1.5. обеспечить содержание воздушного судна и его летную эксплуатацию при выполнении полетов в рамках исполнения Контракта;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2" w:name="P84"/>
      <w:bookmarkEnd w:id="2"/>
      <w:r>
        <w:rPr>
          <w:rFonts w:ascii="Times New Roman" w:hAnsi="Times New Roman" w:cs="Times New Roman"/>
          <w:color w:val="000000" w:themeColor="text1"/>
          <w:sz w:val="24"/>
          <w:szCs w:val="24"/>
        </w:rPr>
        <w:t>3.1.6. предоставлять резервное воздушное судно с экипажем для выполнения Работ по Контракту, соответствующ</w:t>
      </w:r>
      <w:r>
        <w:rPr>
          <w:rFonts w:ascii="Times New Roman" w:hAnsi="Times New Roman" w:cs="Times New Roman"/>
          <w:color w:val="000000" w:themeColor="text1"/>
          <w:sz w:val="24"/>
          <w:szCs w:val="24"/>
        </w:rPr>
        <w:t xml:space="preserve">ее требованиям к воздушному судну, указанным в </w:t>
      </w:r>
      <w:hyperlink w:anchor="P476" w:tooltip="#P476" w:history="1">
        <w:r>
          <w:rPr>
            <w:rFonts w:ascii="Times New Roman" w:hAnsi="Times New Roman" w:cs="Times New Roman"/>
            <w:color w:val="000000" w:themeColor="text1"/>
            <w:sz w:val="24"/>
            <w:szCs w:val="24"/>
          </w:rPr>
          <w:t>пункте 9</w:t>
        </w:r>
      </w:hyperlink>
      <w:r>
        <w:rPr>
          <w:rFonts w:ascii="Times New Roman" w:hAnsi="Times New Roman" w:cs="Times New Roman"/>
          <w:color w:val="000000" w:themeColor="text1"/>
          <w:sz w:val="24"/>
          <w:szCs w:val="24"/>
        </w:rPr>
        <w:t xml:space="preserve"> Технического задания (приложение № 2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случае обнаружения неисправностей воздушного судна, определенного для выполнения Работ по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случа</w:t>
      </w:r>
      <w:r>
        <w:rPr>
          <w:rFonts w:ascii="Times New Roman" w:hAnsi="Times New Roman" w:cs="Times New Roman"/>
          <w:color w:val="000000" w:themeColor="text1"/>
          <w:sz w:val="24"/>
          <w:szCs w:val="24"/>
        </w:rPr>
        <w:t>е проведения планового технического обслуживания воздушного судна, определенного для выполнения Работ по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в иных случаях, предусматривающих невозможность использования воздушного судна, определенного для выполнения Работ по Контракту и/или в ин</w:t>
      </w:r>
      <w:r>
        <w:rPr>
          <w:rFonts w:ascii="Times New Roman" w:hAnsi="Times New Roman" w:cs="Times New Roman"/>
          <w:color w:val="000000" w:themeColor="text1"/>
          <w:sz w:val="24"/>
          <w:szCs w:val="24"/>
        </w:rPr>
        <w:t>ых случаях, не позволяющих безопасно выполнить полет.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Исполнитель обязан предоставить резервное воздушное судно с экипажем с временем вылета из места базирования не позднее 48 часов с момента возникновения обстоятельств, предусмотренных указанным </w:t>
      </w:r>
      <w:hyperlink w:anchor="P476" w:tooltip="#P476" w:history="1">
        <w:r>
          <w:rPr>
            <w:rFonts w:ascii="Times New Roman" w:hAnsi="Times New Roman" w:cs="Times New Roman"/>
            <w:color w:val="000000" w:themeColor="text1"/>
            <w:sz w:val="24"/>
            <w:szCs w:val="24"/>
          </w:rPr>
          <w:t>пунктом</w:t>
        </w:r>
      </w:hyperlink>
      <w:r>
        <w:rPr>
          <w:rFonts w:ascii="Times New Roman" w:hAnsi="Times New Roman" w:cs="Times New Roman"/>
          <w:color w:val="000000" w:themeColor="text1"/>
          <w:sz w:val="24"/>
          <w:szCs w:val="24"/>
        </w:rPr>
        <w:t>, с обязательным уведомлением Заказчика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w:t>
      </w:r>
      <w:r>
        <w:rPr>
          <w:rFonts w:ascii="Times New Roman" w:hAnsi="Times New Roman" w:cs="Times New Roman"/>
          <w:color w:val="000000" w:themeColor="text1"/>
          <w:sz w:val="24"/>
          <w:szCs w:val="24"/>
        </w:rPr>
        <w:t xml:space="preserve">олнителем подтверждения о его вручении Заказчику, с последующим письменным уведомлением согласно требованиям </w:t>
      </w:r>
      <w:hyperlink w:anchor="P339" w:tooltip="#P339" w:history="1">
        <w:r>
          <w:rPr>
            <w:rFonts w:ascii="Times New Roman" w:hAnsi="Times New Roman" w:cs="Times New Roman"/>
            <w:color w:val="000000" w:themeColor="text1"/>
            <w:sz w:val="24"/>
            <w:szCs w:val="24"/>
          </w:rPr>
          <w:t>пункта 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 При необходимости Исполнитель обеспечивает наличие сменного экипажа;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3.1.7. иметь сертификат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xml:space="preserve"> на право выполнения авиационных работ в соответствии с</w:t>
      </w:r>
      <w:r>
        <w:rPr>
          <w:rFonts w:ascii="Times New Roman" w:hAnsi="Times New Roman" w:cs="Times New Roman"/>
          <w:color w:val="000000" w:themeColor="text1"/>
          <w:sz w:val="24"/>
          <w:szCs w:val="24"/>
        </w:rPr>
        <w:t xml:space="preserve"> Федеральными авиационными правилами Требования к юридическим лицам, индивидуальным предпринимателям, выполняющим авиационные работы, включенные в перечень авиационных работ, предусматривающих получение документа, подтверждающего соответствие требованиям ф</w:t>
      </w:r>
      <w:r>
        <w:rPr>
          <w:rFonts w:ascii="Times New Roman" w:hAnsi="Times New Roman" w:cs="Times New Roman"/>
          <w:color w:val="000000" w:themeColor="text1"/>
          <w:sz w:val="24"/>
          <w:szCs w:val="24"/>
        </w:rPr>
        <w:t xml:space="preserve">едеральных авиационных правил юридического лица, индивидуального предпринимателя. Форма и порядок выдачи документа (сертификата </w:t>
      </w:r>
      <w:proofErr w:type="spellStart"/>
      <w:r>
        <w:rPr>
          <w:rFonts w:ascii="Times New Roman" w:hAnsi="Times New Roman" w:cs="Times New Roman"/>
          <w:color w:val="000000" w:themeColor="text1"/>
          <w:sz w:val="24"/>
          <w:szCs w:val="24"/>
        </w:rPr>
        <w:t>эксплуатанта</w:t>
      </w:r>
      <w:proofErr w:type="spellEnd"/>
      <w:r>
        <w:rPr>
          <w:rFonts w:ascii="Times New Roman" w:hAnsi="Times New Roman" w:cs="Times New Roman"/>
          <w:color w:val="000000" w:themeColor="text1"/>
          <w:sz w:val="24"/>
          <w:szCs w:val="24"/>
        </w:rPr>
        <w:t>), подтверждающего соответствие юридического лица, индивидуального предпринимателя требованиям федеральных авиационн</w:t>
      </w:r>
      <w:r>
        <w:rPr>
          <w:rFonts w:ascii="Times New Roman" w:hAnsi="Times New Roman" w:cs="Times New Roman"/>
          <w:color w:val="000000" w:themeColor="text1"/>
          <w:sz w:val="24"/>
          <w:szCs w:val="24"/>
        </w:rPr>
        <w:t>ых правил»», утвержденными приказом Министерства транспорта Российской Федерации от 19.11.2020 № 494, документы, предусмотренные пунктом 2 Технического задания (приложение № 2 к Контракту), а также иные специальные разрешения (допуски, сертификаты, лицензи</w:t>
      </w:r>
      <w:r>
        <w:rPr>
          <w:rFonts w:ascii="Times New Roman" w:hAnsi="Times New Roman" w:cs="Times New Roman"/>
          <w:color w:val="000000" w:themeColor="text1"/>
          <w:sz w:val="24"/>
          <w:szCs w:val="24"/>
        </w:rPr>
        <w:t>и и иные разрешения и согласования в соответствии с воздушным законодательством Российской Федерации) в соответствии с требованиями, установленными законодательством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3.1.8. обеспечить наличие на борту воздушного судна, используемого д</w:t>
      </w:r>
      <w:r>
        <w:rPr>
          <w:rFonts w:ascii="Times New Roman" w:hAnsi="Times New Roman" w:cs="Times New Roman"/>
          <w:color w:val="000000" w:themeColor="text1"/>
          <w:sz w:val="24"/>
          <w:szCs w:val="24"/>
        </w:rPr>
        <w:t xml:space="preserve">ля выполнения Работ, документации, предусмотренной </w:t>
      </w:r>
      <w:hyperlink r:id="rId12" w:tooltip="consultantplus://offline/ref=7B9456A39EB2CD9C5F4A111B15C398661C6BBF6EFE69A451C94EC18358CBFAE78ED0A1163FB4EBEEDC0A7EB9C8DABF6B01CCC5BE4A464DE5SD4EO" w:history="1">
        <w:r>
          <w:rPr>
            <w:rFonts w:ascii="Times New Roman" w:hAnsi="Times New Roman" w:cs="Times New Roman"/>
            <w:color w:val="000000" w:themeColor="text1"/>
            <w:sz w:val="24"/>
            <w:szCs w:val="24"/>
          </w:rPr>
          <w:t>статьей 67</w:t>
        </w:r>
      </w:hyperlink>
      <w:r>
        <w:rPr>
          <w:rFonts w:ascii="Times New Roman" w:hAnsi="Times New Roman" w:cs="Times New Roman"/>
          <w:color w:val="000000" w:themeColor="text1"/>
          <w:sz w:val="24"/>
          <w:szCs w:val="24"/>
        </w:rPr>
        <w:t xml:space="preserve"> Воздушного кодекса 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3.1.9. обеспечить наличие страхования ответственности владельца воздушного судна перед третьим</w:t>
      </w:r>
      <w:r>
        <w:rPr>
          <w:rFonts w:ascii="Times New Roman" w:hAnsi="Times New Roman" w:cs="Times New Roman"/>
          <w:color w:val="000000" w:themeColor="text1"/>
          <w:sz w:val="24"/>
          <w:szCs w:val="24"/>
        </w:rPr>
        <w:t>и лицами за вред, причиненный жизни или здоровью либо имуществу третьих лиц при эксплуатации воздушного судна, страхования жизни и здоровья членов экипажа пилотируемого воздушного судна, а также страхования своей ответственности за вред, который может быть</w:t>
      </w:r>
      <w:r>
        <w:rPr>
          <w:rFonts w:ascii="Times New Roman" w:hAnsi="Times New Roman" w:cs="Times New Roman"/>
          <w:color w:val="000000" w:themeColor="text1"/>
          <w:sz w:val="24"/>
          <w:szCs w:val="24"/>
        </w:rPr>
        <w:t xml:space="preserve"> причинен в связи с выполнением Исполнителем Работ, в соответствии с требованиями, установленными законодательством Российской Федерации и </w:t>
      </w:r>
      <w:hyperlink w:anchor="P196" w:tooltip="#P196" w:history="1">
        <w:r>
          <w:rPr>
            <w:rFonts w:ascii="Times New Roman" w:hAnsi="Times New Roman" w:cs="Times New Roman"/>
            <w:color w:val="000000" w:themeColor="text1"/>
            <w:sz w:val="24"/>
            <w:szCs w:val="24"/>
          </w:rPr>
          <w:t xml:space="preserve">разделом </w:t>
        </w:r>
        <w:r w:rsidRPr="00A313AE">
          <w:rPr>
            <w:rFonts w:ascii="Times New Roman" w:hAnsi="Times New Roman" w:cs="Times New Roman"/>
            <w:color w:val="000000" w:themeColor="text1"/>
            <w:sz w:val="24"/>
            <w:szCs w:val="24"/>
          </w:rPr>
          <w:t>8</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3.1.10. назначить ответственное лицо (ответственных лиц) для</w:t>
      </w:r>
      <w:r>
        <w:rPr>
          <w:rFonts w:ascii="Times New Roman" w:hAnsi="Times New Roman" w:cs="Times New Roman"/>
          <w:color w:val="000000" w:themeColor="text1"/>
          <w:sz w:val="24"/>
          <w:szCs w:val="24"/>
        </w:rPr>
        <w:t xml:space="preserve"> взаимодействия с Заказчиком в рамках исполнения Контракта, либо отдельных его условий, с обязательным письменным уведомлением Заказчика;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3.1.11. обеспечить ежедневную круглосуточную диспетчерскую связь с Заказчиком по вопросам исполнения Контракта;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3" w:name="P94"/>
      <w:bookmarkEnd w:id="3"/>
      <w:r>
        <w:rPr>
          <w:rFonts w:ascii="Times New Roman" w:hAnsi="Times New Roman" w:cs="Times New Roman"/>
          <w:color w:val="000000" w:themeColor="text1"/>
          <w:sz w:val="24"/>
          <w:szCs w:val="24"/>
        </w:rPr>
        <w:t>3.1.12</w:t>
      </w:r>
      <w:r>
        <w:rPr>
          <w:rFonts w:ascii="Times New Roman" w:hAnsi="Times New Roman" w:cs="Times New Roman"/>
          <w:color w:val="000000" w:themeColor="text1"/>
          <w:sz w:val="24"/>
          <w:szCs w:val="24"/>
        </w:rPr>
        <w:t>. предоставить Заказчику в день заключения Контракта инструкцию (инструкции) по правилам поведения и об обязанностях медицинского персонала на воздушном судне, а также инструкцию (инструкции) по охране труда и мерам безопасности при выполнении полетов (дал</w:t>
      </w:r>
      <w:r>
        <w:rPr>
          <w:rFonts w:ascii="Times New Roman" w:hAnsi="Times New Roman" w:cs="Times New Roman"/>
          <w:color w:val="000000" w:themeColor="text1"/>
          <w:sz w:val="24"/>
          <w:szCs w:val="24"/>
        </w:rPr>
        <w:t>ее - Инструкции) для обеспечения их соблюдения лицами, находящимися на борту воздушного судна)</w:t>
      </w:r>
      <w:r>
        <w:rPr>
          <w:rStyle w:val="af9"/>
          <w:rFonts w:ascii="Times New Roman" w:hAnsi="Times New Roman" w:cs="Times New Roman"/>
          <w:color w:val="000000" w:themeColor="text1"/>
          <w:sz w:val="24"/>
          <w:szCs w:val="24"/>
        </w:rPr>
        <w:footnoteReference w:id="3"/>
      </w:r>
      <w:r>
        <w:rPr>
          <w:rFonts w:ascii="Times New Roman" w:hAnsi="Times New Roman" w:cs="Times New Roman"/>
          <w:color w:val="000000" w:themeColor="text1"/>
          <w:sz w:val="24"/>
          <w:szCs w:val="24"/>
        </w:rPr>
        <w:t>;</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3.1.13. предпринимать все необходимые действия, направленные на обеспечение исполнения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З</w:t>
      </w:r>
      <w:r>
        <w:rPr>
          <w:rFonts w:ascii="Times New Roman" w:hAnsi="Times New Roman" w:cs="Times New Roman"/>
          <w:color w:val="000000" w:themeColor="text1"/>
          <w:sz w:val="24"/>
          <w:szCs w:val="24"/>
        </w:rPr>
        <w:t>аказчика, не допуская переноса даты и времени выполнения полетов, указанных в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за исключением случаев,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bookmarkStart w:id="4" w:name="P96"/>
      <w:bookmarkEnd w:id="4"/>
      <w:r>
        <w:rPr>
          <w:rFonts w:ascii="Times New Roman" w:hAnsi="Times New Roman" w:cs="Times New Roman"/>
          <w:color w:val="000000" w:themeColor="text1"/>
          <w:sz w:val="24"/>
          <w:szCs w:val="24"/>
        </w:rPr>
        <w:t>3.1.14. обеспечить за свой счет устранение недостатков</w:t>
      </w:r>
      <w:r>
        <w:rPr>
          <w:rFonts w:ascii="Times New Roman" w:hAnsi="Times New Roman" w:cs="Times New Roman"/>
          <w:color w:val="000000" w:themeColor="text1"/>
          <w:sz w:val="24"/>
          <w:szCs w:val="24"/>
        </w:rPr>
        <w:t>, выявленных при приемке Заказчиком Работ, которые могут быть устранены Исполнителем, исходя из специфики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3.1.15. в случае принятия решения об отказе/задержке в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направ</w:t>
      </w:r>
      <w:r>
        <w:rPr>
          <w:rFonts w:ascii="Times New Roman" w:hAnsi="Times New Roman" w:cs="Times New Roman"/>
          <w:color w:val="000000" w:themeColor="text1"/>
          <w:sz w:val="24"/>
          <w:szCs w:val="24"/>
        </w:rPr>
        <w:t xml:space="preserve">лять Заказчику соответствующую информацию в порядке и сроки, предусмотренные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 а также уведомлять Заказчика о ближайшем возможном времени (в том числе прогнозном)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соответствии с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3.1.16. уведомлять Заказчика о всех нешта</w:t>
      </w:r>
      <w:r>
        <w:rPr>
          <w:rFonts w:ascii="Times New Roman" w:hAnsi="Times New Roman" w:cs="Times New Roman"/>
          <w:color w:val="000000" w:themeColor="text1"/>
          <w:sz w:val="24"/>
          <w:szCs w:val="24"/>
        </w:rPr>
        <w:t>тных ситуациях и происшествиях, возникших при исполнении Контракта,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w:t>
      </w:r>
      <w:r>
        <w:rPr>
          <w:rFonts w:ascii="Times New Roman" w:hAnsi="Times New Roman" w:cs="Times New Roman"/>
          <w:color w:val="000000" w:themeColor="text1"/>
          <w:sz w:val="24"/>
          <w:szCs w:val="24"/>
        </w:rPr>
        <w:t xml:space="preserve">лем подтверждения о его получении Заказчиком, с последующим письменным уведомлением согласно требованиям </w:t>
      </w:r>
      <w:hyperlink w:anchor="P339" w:tooltip="#P339" w:history="1">
        <w:r>
          <w:rPr>
            <w:rFonts w:ascii="Times New Roman" w:hAnsi="Times New Roman" w:cs="Times New Roman"/>
            <w:color w:val="000000" w:themeColor="text1"/>
            <w:sz w:val="24"/>
            <w:szCs w:val="24"/>
          </w:rPr>
          <w:t xml:space="preserve">пункта </w:t>
        </w:r>
        <w:r w:rsidRPr="00A313AE">
          <w:rPr>
            <w:rFonts w:ascii="Times New Roman" w:hAnsi="Times New Roman" w:cs="Times New Roman"/>
            <w:color w:val="000000" w:themeColor="text1"/>
            <w:sz w:val="24"/>
            <w:szCs w:val="24"/>
          </w:rPr>
          <w:t>14</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rPr>
        <w:t xml:space="preserve"> Контракта, не более чем в течение 10 минут с момента появления такой информации у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3.1.17. п</w:t>
      </w:r>
      <w:r>
        <w:rPr>
          <w:rFonts w:ascii="Times New Roman" w:hAnsi="Times New Roman" w:cs="Times New Roman"/>
          <w:color w:val="000000" w:themeColor="text1"/>
          <w:sz w:val="24"/>
          <w:szCs w:val="24"/>
        </w:rPr>
        <w:t xml:space="preserve">роводить инструктаж по технике безопасности, ознакомление с правилами посадки (высадки) в воздушное судно и поведения в полете с лицами, находящимися на борту воздушного </w:t>
      </w:r>
      <w:r>
        <w:rPr>
          <w:rFonts w:ascii="Times New Roman" w:hAnsi="Times New Roman" w:cs="Times New Roman"/>
          <w:color w:val="000000" w:themeColor="text1"/>
          <w:sz w:val="24"/>
          <w:szCs w:val="24"/>
        </w:rPr>
        <w:lastRenderedPageBreak/>
        <w:t>судна;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3.1.18. обеспечить по согласованию с Заказчиком подбор аэродромов, вертодромов, аэропортов, посадочных площадок на территории, указанной в </w:t>
      </w:r>
      <w:hyperlink w:anchor="P438" w:tooltip="#P438" w:history="1">
        <w:r>
          <w:rPr>
            <w:rFonts w:ascii="Times New Roman" w:hAnsi="Times New Roman" w:cs="Times New Roman"/>
            <w:color w:val="000000" w:themeColor="text1"/>
            <w:sz w:val="24"/>
            <w:szCs w:val="24"/>
          </w:rPr>
          <w:t>пункте 6</w:t>
        </w:r>
      </w:hyperlink>
      <w:r>
        <w:rPr>
          <w:rFonts w:ascii="Times New Roman" w:hAnsi="Times New Roman" w:cs="Times New Roman"/>
          <w:color w:val="000000" w:themeColor="text1"/>
          <w:sz w:val="24"/>
          <w:szCs w:val="24"/>
        </w:rPr>
        <w:t xml:space="preserve"> Технического задания (приложение № 2 к Контракту) (далее - посадочная пло</w:t>
      </w:r>
      <w:r>
        <w:rPr>
          <w:rFonts w:ascii="Times New Roman" w:hAnsi="Times New Roman" w:cs="Times New Roman"/>
          <w:color w:val="000000" w:themeColor="text1"/>
          <w:sz w:val="24"/>
          <w:szCs w:val="24"/>
        </w:rPr>
        <w:t>щадка), и давать консультации по оборудованию, размещенному на посадочной площадке;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3.1.19. представлять Заказчику документы, предусмотренные </w:t>
      </w:r>
      <w:hyperlink w:anchor="P148" w:tooltip="#P148" w:history="1">
        <w:r>
          <w:rPr>
            <w:rFonts w:ascii="Times New Roman" w:hAnsi="Times New Roman" w:cs="Times New Roman"/>
            <w:color w:val="000000" w:themeColor="text1"/>
            <w:sz w:val="24"/>
            <w:szCs w:val="24"/>
          </w:rPr>
          <w:t>пунктом 6.3</w:t>
        </w:r>
      </w:hyperlink>
      <w:r>
        <w:rPr>
          <w:rFonts w:ascii="Times New Roman" w:hAnsi="Times New Roman" w:cs="Times New Roman"/>
          <w:color w:val="000000" w:themeColor="text1"/>
          <w:sz w:val="24"/>
          <w:szCs w:val="24"/>
        </w:rPr>
        <w:t xml:space="preserve"> Контракта, в установленные Контрактом сроки, а также по требованию </w:t>
      </w:r>
      <w:r>
        <w:rPr>
          <w:rFonts w:ascii="Times New Roman" w:hAnsi="Times New Roman" w:cs="Times New Roman"/>
          <w:color w:val="000000" w:themeColor="text1"/>
          <w:sz w:val="24"/>
          <w:szCs w:val="24"/>
        </w:rPr>
        <w:t>Заказчика представлять иные документы, относящиеся к предмету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3.1.20. обеспечивать создание необходимых жилищно-бытовых условий для отдыха членов экипажей воздушных судов согласно нормативов, стандартов и норм в соответствии с законодательством </w:t>
      </w:r>
      <w:r>
        <w:rPr>
          <w:rFonts w:ascii="Times New Roman" w:hAnsi="Times New Roman" w:cs="Times New Roman"/>
          <w:color w:val="000000" w:themeColor="text1"/>
          <w:sz w:val="24"/>
          <w:szCs w:val="24"/>
        </w:rPr>
        <w:t>Российской Федерации;</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3.1.21. не допускать перевозку посторонних лиц и грузов. В случае установления факта перевозки посторонних лиц и грузов полет Заказчиком не оплачивается;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3.1.22. обеспечивать в отношении медицинских изделий (оборудования), в случае их</w:t>
      </w:r>
      <w:r>
        <w:rPr>
          <w:rFonts w:ascii="Times New Roman" w:hAnsi="Times New Roman" w:cs="Times New Roman"/>
          <w:color w:val="000000" w:themeColor="text1"/>
          <w:sz w:val="24"/>
          <w:szCs w:val="24"/>
        </w:rPr>
        <w:t xml:space="preserve"> предоставления Исполнителем для выполнения Работ, соблюдение требований в сфере обращения медицинских изделий (оборудования) (в том числе при необходимости обеспечивать выполнение технического обслуживания медицинских изделий (оборудования), поверки медиц</w:t>
      </w:r>
      <w:r>
        <w:rPr>
          <w:rFonts w:ascii="Times New Roman" w:hAnsi="Times New Roman" w:cs="Times New Roman"/>
          <w:color w:val="000000" w:themeColor="text1"/>
          <w:sz w:val="24"/>
          <w:szCs w:val="24"/>
        </w:rPr>
        <w:t>инских изделий (оборудования), мониторинга безопасности медицинских изделий (оборудования), а также пополнение медицинских расходных материалов, предоставленных Исполнителем, в случае их использования при выполнении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 Исполнитель вправе: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3.2.1. По согласованию с Заказчиком выполнять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w:t>
      </w:r>
      <w:r>
        <w:rPr>
          <w:rFonts w:ascii="Times New Roman" w:hAnsi="Times New Roman" w:cs="Times New Roman"/>
          <w:color w:val="000000" w:themeColor="text1"/>
          <w:sz w:val="24"/>
          <w:szCs w:val="24"/>
        </w:rPr>
        <w:t xml:space="preserve"> исключением случаев, которые предусмотрены нормативными правовыми актами, принятыми в соответствии с </w:t>
      </w:r>
      <w:hyperlink r:id="rId13" w:tooltip="consultantplus://offline/ref=7B9456A39EB2CD9C5F4A111B15C398661C6BBE65FE6DA451C94EC18358CBFAE78ED0A1163FBCE2B38B457FE58E8FAC6900CCC7BF56S446O" w:history="1">
        <w:r>
          <w:rPr>
            <w:rFonts w:ascii="Times New Roman" w:hAnsi="Times New Roman" w:cs="Times New Roman"/>
            <w:color w:val="000000" w:themeColor="text1"/>
            <w:sz w:val="24"/>
            <w:szCs w:val="24"/>
          </w:rPr>
          <w:t>частью 6 статьи 14</w:t>
        </w:r>
      </w:hyperlink>
      <w:r>
        <w:rPr>
          <w:rFonts w:ascii="Times New Roman" w:hAnsi="Times New Roman" w:cs="Times New Roman"/>
          <w:color w:val="000000" w:themeColor="text1"/>
          <w:sz w:val="24"/>
          <w:szCs w:val="24"/>
        </w:rPr>
        <w:t xml:space="preserve"> Федерального закона о контрактной системе;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3.2.2. привлекать к выполнению Работ по Контр</w:t>
      </w:r>
      <w:r>
        <w:rPr>
          <w:rFonts w:ascii="Times New Roman" w:hAnsi="Times New Roman" w:cs="Times New Roman"/>
          <w:color w:val="000000" w:themeColor="text1"/>
          <w:sz w:val="24"/>
          <w:szCs w:val="24"/>
        </w:rPr>
        <w:t xml:space="preserve">акту третьих лиц (соисполнителей, субподрядчиков), имеющих разрешительные документы в соответствии с требованиями, предусмотренными </w:t>
      </w:r>
      <w:hyperlink w:anchor="P72" w:tooltip="#P72" w:history="1">
        <w:r>
          <w:rPr>
            <w:rFonts w:ascii="Times New Roman" w:hAnsi="Times New Roman" w:cs="Times New Roman"/>
            <w:color w:val="000000" w:themeColor="text1"/>
            <w:sz w:val="24"/>
            <w:szCs w:val="24"/>
          </w:rPr>
          <w:t>пунктом 2.3</w:t>
        </w:r>
      </w:hyperlink>
      <w:r>
        <w:rPr>
          <w:rFonts w:ascii="Times New Roman" w:hAnsi="Times New Roman" w:cs="Times New Roman"/>
          <w:color w:val="000000" w:themeColor="text1"/>
          <w:sz w:val="24"/>
          <w:szCs w:val="24"/>
        </w:rPr>
        <w:t xml:space="preserve"> Контракта и Техническим заданием (</w:t>
      </w:r>
      <w:hyperlink w:anchor="P410" w:tooltip="#P410" w:history="1">
        <w:r>
          <w:rPr>
            <w:rFonts w:ascii="Times New Roman" w:hAnsi="Times New Roman" w:cs="Times New Roman"/>
            <w:color w:val="000000" w:themeColor="text1"/>
            <w:sz w:val="24"/>
            <w:szCs w:val="24"/>
          </w:rPr>
          <w:t>приложение</w:t>
        </w:r>
        <w:r>
          <w:rPr>
            <w:rFonts w:ascii="Times New Roman" w:hAnsi="Times New Roman" w:cs="Times New Roman"/>
            <w:color w:val="000000" w:themeColor="text1"/>
            <w:sz w:val="24"/>
            <w:szCs w:val="24"/>
          </w:rPr>
          <w:t xml:space="preserve"> № 2</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 запрашивать у Заказчика информацию и документы, необходимые для выполнения Работ, включая информацию и документы, не предусмотренные Контрактом, но необходимые для выполнения Работ;</w:t>
      </w:r>
    </w:p>
    <w:p w:rsidR="00417922" w:rsidRDefault="00A313AE">
      <w:pPr>
        <w:pStyle w:val="ConsPlusNormal"/>
        <w:ind w:firstLine="540"/>
        <w:jc w:val="both"/>
        <w:rPr>
          <w:rFonts w:ascii="Times New Roman" w:hAnsi="Times New Roman" w:cs="Times New Roman"/>
          <w:color w:val="000000" w:themeColor="text1"/>
          <w:sz w:val="24"/>
          <w:szCs w:val="24"/>
        </w:rPr>
      </w:pPr>
      <w:bookmarkStart w:id="5" w:name="P109"/>
      <w:bookmarkEnd w:id="5"/>
      <w:r>
        <w:rPr>
          <w:rFonts w:ascii="Times New Roman" w:hAnsi="Times New Roman" w:cs="Times New Roman"/>
          <w:color w:val="000000" w:themeColor="text1"/>
          <w:sz w:val="24"/>
          <w:szCs w:val="24"/>
        </w:rPr>
        <w:t>3.2.4. вернуться в место (места) базирования воз</w:t>
      </w:r>
      <w:r>
        <w:rPr>
          <w:rFonts w:ascii="Times New Roman" w:hAnsi="Times New Roman" w:cs="Times New Roman"/>
          <w:color w:val="000000" w:themeColor="text1"/>
          <w:sz w:val="24"/>
          <w:szCs w:val="24"/>
        </w:rPr>
        <w:t>душных судов, предусмотренное(</w:t>
      </w:r>
      <w:proofErr w:type="spellStart"/>
      <w:r>
        <w:rPr>
          <w:rFonts w:ascii="Times New Roman" w:hAnsi="Times New Roman" w:cs="Times New Roman"/>
          <w:color w:val="000000" w:themeColor="text1"/>
          <w:sz w:val="24"/>
          <w:szCs w:val="24"/>
        </w:rPr>
        <w:t>ые</w:t>
      </w:r>
      <w:proofErr w:type="spellEnd"/>
      <w:r>
        <w:rPr>
          <w:rFonts w:ascii="Times New Roman" w:hAnsi="Times New Roman" w:cs="Times New Roman"/>
          <w:color w:val="000000" w:themeColor="text1"/>
          <w:sz w:val="24"/>
          <w:szCs w:val="24"/>
        </w:rPr>
        <w:t xml:space="preserve">) </w:t>
      </w:r>
      <w:hyperlink w:anchor="P441" w:tooltip="#P441" w:history="1">
        <w:r>
          <w:rPr>
            <w:rFonts w:ascii="Times New Roman" w:hAnsi="Times New Roman" w:cs="Times New Roman"/>
            <w:color w:val="000000" w:themeColor="text1"/>
            <w:sz w:val="24"/>
            <w:szCs w:val="24"/>
          </w:rPr>
          <w:t>пунктом 6.1</w:t>
        </w:r>
      </w:hyperlink>
      <w:r>
        <w:rPr>
          <w:rFonts w:ascii="Times New Roman" w:hAnsi="Times New Roman" w:cs="Times New Roman"/>
          <w:color w:val="000000" w:themeColor="text1"/>
          <w:sz w:val="24"/>
          <w:szCs w:val="24"/>
        </w:rPr>
        <w:t xml:space="preserve"> Технического задания (приложение № 2 к Контракту) (далее - место базирования), в случае превышения суммарного времени простоя, предусмотренного </w:t>
      </w:r>
      <w:hyperlink w:anchor="P117" w:tooltip="#P117" w:history="1">
        <w:r>
          <w:rPr>
            <w:rFonts w:ascii="Times New Roman" w:hAnsi="Times New Roman" w:cs="Times New Roman"/>
            <w:color w:val="000000" w:themeColor="text1"/>
            <w:sz w:val="24"/>
            <w:szCs w:val="24"/>
          </w:rPr>
          <w:t>пунктом 3.3.6</w:t>
        </w:r>
      </w:hyperlink>
      <w:r>
        <w:rPr>
          <w:rFonts w:ascii="Times New Roman" w:hAnsi="Times New Roman" w:cs="Times New Roman"/>
          <w:color w:val="000000" w:themeColor="text1"/>
          <w:sz w:val="24"/>
          <w:szCs w:val="24"/>
        </w:rPr>
        <w:t xml:space="preserve"> Контракта, и совершить повторный полет с целью завершения выполнения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3.2.5. требовать своевременной оплаты надлежащим образом выполненных и принятых Заказчиком Работ </w:t>
      </w:r>
      <w:r>
        <w:rPr>
          <w:rFonts w:ascii="Times New Roman" w:hAnsi="Times New Roman" w:cs="Times New Roman"/>
          <w:color w:val="000000" w:themeColor="text1"/>
          <w:sz w:val="24"/>
          <w:szCs w:val="24"/>
        </w:rPr>
        <w:t>на условиях,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 Заказчик обязан: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 Обеспечить контроль за исполнением условий Контракта, проверять ход и качество выполнения Исполнителем условий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3.3.2. организовать направление Заявок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порядке, предусмотренном </w:t>
      </w:r>
      <w:hyperlink w:anchor="P449" w:tooltip="#P449" w:history="1">
        <w:r>
          <w:rPr>
            <w:rFonts w:ascii="Times New Roman" w:hAnsi="Times New Roman" w:cs="Times New Roman"/>
            <w:color w:val="000000" w:themeColor="text1"/>
            <w:sz w:val="24"/>
            <w:szCs w:val="24"/>
          </w:rPr>
          <w:t>пунктом 8.1</w:t>
        </w:r>
      </w:hyperlink>
      <w:r>
        <w:rPr>
          <w:rFonts w:ascii="Times New Roman" w:hAnsi="Times New Roman" w:cs="Times New Roman"/>
          <w:color w:val="000000" w:themeColor="text1"/>
          <w:sz w:val="24"/>
          <w:szCs w:val="24"/>
        </w:rPr>
        <w:t xml:space="preserve"> Технического задания (приложение № 2 к Контракту), а также передачу Исполнителю иной необходимой для выполнения обязательств по Контракту инфор</w:t>
      </w:r>
      <w:r>
        <w:rPr>
          <w:rFonts w:ascii="Times New Roman" w:hAnsi="Times New Roman" w:cs="Times New Roman"/>
          <w:color w:val="000000" w:themeColor="text1"/>
          <w:sz w:val="24"/>
          <w:szCs w:val="24"/>
        </w:rPr>
        <w:t>мации и документов;</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3.3.3. назначить ответственное лицо (ответственных лиц) для взаимодействия с Исполнителем в рамках исполнения Контракта, либо отдельных его условий, с обязательным письменным уведомлением Исполнителя;</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3.3.4. организовать формирование бр</w:t>
      </w:r>
      <w:r>
        <w:rPr>
          <w:rFonts w:ascii="Times New Roman" w:hAnsi="Times New Roman" w:cs="Times New Roman"/>
          <w:color w:val="000000" w:themeColor="text1"/>
          <w:sz w:val="24"/>
          <w:szCs w:val="24"/>
        </w:rPr>
        <w:t>игад в соответствии с требованиями Порядка оказания скорой, в том числе скорой специализированной, медицинской помощи, утвержденного Приказом № 388н, оснащенных в соответствии с требованиями приказа Министерства здравоохранения Российской Федерации от 28.1</w:t>
      </w:r>
      <w:r>
        <w:rPr>
          <w:rFonts w:ascii="Times New Roman" w:hAnsi="Times New Roman" w:cs="Times New Roman"/>
          <w:color w:val="000000" w:themeColor="text1"/>
          <w:sz w:val="24"/>
          <w:szCs w:val="24"/>
        </w:rPr>
        <w:t xml:space="preserve">0.2020 № 1165н «Об утверждении требований к </w:t>
      </w:r>
      <w:r>
        <w:rPr>
          <w:rFonts w:ascii="Times New Roman" w:hAnsi="Times New Roman" w:cs="Times New Roman"/>
          <w:color w:val="000000" w:themeColor="text1"/>
          <w:sz w:val="24"/>
          <w:szCs w:val="24"/>
        </w:rPr>
        <w:lastRenderedPageBreak/>
        <w:t>комплектации лекарственными препаратами и медицинскими изделиями укладок и наборов для оказания скорой медицинской помощи» (далее - Приказ № 1165н);</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3.3.5. организовать оказание бригадой скорой, в том числе скоро</w:t>
      </w:r>
      <w:r>
        <w:rPr>
          <w:rFonts w:ascii="Times New Roman" w:hAnsi="Times New Roman" w:cs="Times New Roman"/>
          <w:color w:val="000000" w:themeColor="text1"/>
          <w:sz w:val="24"/>
          <w:szCs w:val="24"/>
        </w:rPr>
        <w:t xml:space="preserve">й специализированной, медицинской помощи пациенту (пострадавшему) (далее - пациент) в условиях вне медицинской организации, а также во время выполнения полета, в соответствии с </w:t>
      </w:r>
      <w:hyperlink w:anchor="P504" w:tooltip="#P504" w:history="1">
        <w:r>
          <w:rPr>
            <w:rFonts w:ascii="Times New Roman" w:hAnsi="Times New Roman" w:cs="Times New Roman"/>
            <w:color w:val="000000" w:themeColor="text1"/>
            <w:sz w:val="24"/>
            <w:szCs w:val="24"/>
          </w:rPr>
          <w:t>Порядком</w:t>
        </w:r>
      </w:hyperlink>
      <w:r>
        <w:rPr>
          <w:rFonts w:ascii="Times New Roman" w:hAnsi="Times New Roman" w:cs="Times New Roman"/>
          <w:color w:val="000000" w:themeColor="text1"/>
          <w:sz w:val="24"/>
          <w:szCs w:val="24"/>
        </w:rPr>
        <w:t xml:space="preserve"> оказания скорой, в том числе скорой</w:t>
      </w:r>
      <w:r>
        <w:rPr>
          <w:rFonts w:ascii="Times New Roman" w:hAnsi="Times New Roman" w:cs="Times New Roman"/>
          <w:color w:val="000000" w:themeColor="text1"/>
          <w:sz w:val="24"/>
          <w:szCs w:val="24"/>
        </w:rPr>
        <w:t xml:space="preserve"> специализированной, медицинской помощи, утвержденным Приказом № 388н, и с учетом стандартов медицинской помощи, а также при необходимости, обеспечить сопровождающих лиц и экипаж воздушного судна средствами индивидуальной защиты;</w:t>
      </w:r>
    </w:p>
    <w:p w:rsidR="00417922" w:rsidRDefault="00A313AE">
      <w:pPr>
        <w:pStyle w:val="ConsPlusNormal"/>
        <w:ind w:firstLine="540"/>
        <w:jc w:val="both"/>
        <w:rPr>
          <w:rFonts w:ascii="Times New Roman" w:hAnsi="Times New Roman" w:cs="Times New Roman"/>
          <w:color w:val="000000" w:themeColor="text1"/>
          <w:sz w:val="24"/>
          <w:szCs w:val="24"/>
        </w:rPr>
      </w:pPr>
      <w:bookmarkStart w:id="6" w:name="P117"/>
      <w:bookmarkEnd w:id="6"/>
      <w:r>
        <w:rPr>
          <w:rFonts w:ascii="Times New Roman" w:hAnsi="Times New Roman" w:cs="Times New Roman"/>
          <w:color w:val="000000" w:themeColor="text1"/>
          <w:sz w:val="24"/>
          <w:szCs w:val="24"/>
        </w:rPr>
        <w:t>3.3.6. организовать в соот</w:t>
      </w:r>
      <w:r>
        <w:rPr>
          <w:rFonts w:ascii="Times New Roman" w:hAnsi="Times New Roman" w:cs="Times New Roman"/>
          <w:color w:val="000000" w:themeColor="text1"/>
          <w:sz w:val="24"/>
          <w:szCs w:val="24"/>
        </w:rPr>
        <w:t>ветствии с Заявками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своевременную (к назначенному времени вылета воздушного судна) доставку на посадочные площадки, а также перемещение на борт воздушного судна пациента и/или бригады и/или гр</w:t>
      </w:r>
      <w:r>
        <w:rPr>
          <w:rFonts w:ascii="Times New Roman" w:hAnsi="Times New Roman" w:cs="Times New Roman"/>
          <w:color w:val="000000" w:themeColor="text1"/>
          <w:sz w:val="24"/>
          <w:szCs w:val="24"/>
        </w:rPr>
        <w:t xml:space="preserve">узов и, при необходимости, иных медицинских работников и иных медицинских изделий в дополнение к медицинским изделиям, которыми оснащено воздушное судно в соответствии с </w:t>
      </w:r>
      <w:hyperlink r:id="rId14" w:tooltip="consultantplus://offline/ref=7B9456A39EB2CD9C5F4A111B15C398661C66BE6BFE6AA451C94EC18358CBFAE78ED0A1163FB4E9E6DF0A7EB9C8DABF6B01CCC5BE4A464DE5SD4EO" w:history="1">
        <w:r>
          <w:rPr>
            <w:rFonts w:ascii="Times New Roman" w:hAnsi="Times New Roman" w:cs="Times New Roman"/>
            <w:color w:val="000000" w:themeColor="text1"/>
            <w:sz w:val="24"/>
            <w:szCs w:val="24"/>
          </w:rPr>
          <w:t>Порядком</w:t>
        </w:r>
      </w:hyperlink>
      <w:r>
        <w:rPr>
          <w:rFonts w:ascii="Times New Roman" w:hAnsi="Times New Roman" w:cs="Times New Roman"/>
          <w:color w:val="000000" w:themeColor="text1"/>
          <w:sz w:val="24"/>
          <w:szCs w:val="24"/>
        </w:rPr>
        <w:t xml:space="preserve"> оказания скорой, в том числе скорой специализированной, медицинской помощи, утвержденным Приказом № 388н, и которые содержатся в укладке в соответствии с требованиями </w:t>
      </w:r>
      <w:hyperlink r:id="rId15" w:tooltip="consultantplus://offline/ref=7B9456A39EB2CD9C5F4A111B15C398661C61BE6BFF69A451C94EC18358CBFAE79CD0F91A3DB4F7E7DB1F28E88ES84DO" w:history="1">
        <w:r>
          <w:rPr>
            <w:rFonts w:ascii="Times New Roman" w:hAnsi="Times New Roman" w:cs="Times New Roman"/>
            <w:color w:val="000000" w:themeColor="text1"/>
            <w:sz w:val="24"/>
            <w:szCs w:val="24"/>
          </w:rPr>
          <w:t>Приказа</w:t>
        </w:r>
      </w:hyperlink>
      <w:r>
        <w:rPr>
          <w:rFonts w:ascii="Times New Roman" w:hAnsi="Times New Roman" w:cs="Times New Roman"/>
          <w:color w:val="000000" w:themeColor="text1"/>
          <w:sz w:val="24"/>
          <w:szCs w:val="24"/>
        </w:rPr>
        <w:t xml:space="preserve"> № 1165н, и не позднее чем через 15 минут после прилета увозить их</w:t>
      </w:r>
      <w:r>
        <w:rPr>
          <w:rFonts w:ascii="Times New Roman" w:hAnsi="Times New Roman" w:cs="Times New Roman"/>
          <w:color w:val="000000" w:themeColor="text1"/>
          <w:sz w:val="24"/>
          <w:szCs w:val="24"/>
        </w:rPr>
        <w:t xml:space="preserve"> с посадочных площадок. При этом суммарное время простоя воздушного судна</w:t>
      </w:r>
      <w:r>
        <w:rPr>
          <w:rStyle w:val="af9"/>
          <w:rFonts w:ascii="Times New Roman" w:hAnsi="Times New Roman" w:cs="Times New Roman"/>
          <w:color w:val="000000" w:themeColor="text1"/>
          <w:sz w:val="24"/>
          <w:szCs w:val="24"/>
        </w:rPr>
        <w:footnoteReference w:id="4"/>
      </w:r>
      <w:r>
        <w:rPr>
          <w:rFonts w:ascii="Times New Roman" w:hAnsi="Times New Roman" w:cs="Times New Roman"/>
          <w:color w:val="000000" w:themeColor="text1"/>
          <w:sz w:val="24"/>
          <w:szCs w:val="24"/>
        </w:rPr>
        <w:t xml:space="preserve"> при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не должно превышать 1 (один) час;</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3.3.7. организовать содержание посадочных площадок на террито</w:t>
      </w:r>
      <w:r>
        <w:rPr>
          <w:rFonts w:ascii="Times New Roman" w:hAnsi="Times New Roman" w:cs="Times New Roman"/>
          <w:color w:val="000000" w:themeColor="text1"/>
          <w:sz w:val="24"/>
          <w:szCs w:val="24"/>
        </w:rPr>
        <w:t>рии медицинских организаций (при наличии) в состоянии, обеспечивающем возможность взлета/посадки воздушного судна, в том числе в темное время суток (для оборудованных ночным стартом посадочных площадок), обеспечивающем безопасность выполнения полетов, в со</w:t>
      </w:r>
      <w:r>
        <w:rPr>
          <w:rFonts w:ascii="Times New Roman" w:hAnsi="Times New Roman" w:cs="Times New Roman"/>
          <w:color w:val="000000" w:themeColor="text1"/>
          <w:sz w:val="24"/>
          <w:szCs w:val="24"/>
        </w:rPr>
        <w:t>ответствии с технической документацией указанных объектов;</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3.3.8. организовать информирование, доставку от посадочной площадки и прием пациента приемным отделением медицинской организации, в которую госпитализируется пациент;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3.3.9. организовать информиров</w:t>
      </w:r>
      <w:r>
        <w:rPr>
          <w:rFonts w:ascii="Times New Roman" w:hAnsi="Times New Roman" w:cs="Times New Roman"/>
          <w:color w:val="000000" w:themeColor="text1"/>
          <w:sz w:val="24"/>
          <w:szCs w:val="24"/>
        </w:rPr>
        <w:t>ание экипажа воздушного судна о возможных рисках и угрозах здоровью экипажа воздушного судна при выполнении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(при наличии вероятности существования такого риска или угрозы);</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3.3.10. орга</w:t>
      </w:r>
      <w:r>
        <w:rPr>
          <w:rFonts w:ascii="Times New Roman" w:hAnsi="Times New Roman" w:cs="Times New Roman"/>
          <w:color w:val="000000" w:themeColor="text1"/>
          <w:sz w:val="24"/>
          <w:szCs w:val="24"/>
        </w:rPr>
        <w:t xml:space="preserve">низовать доведение до сведения медицинских работников, пациента (при наличии возможности), а также лица, его сопровождающего, требований Инструкций, предусмотренных </w:t>
      </w:r>
      <w:hyperlink w:anchor="P94" w:tooltip="#P94" w:history="1">
        <w:r>
          <w:rPr>
            <w:rFonts w:ascii="Times New Roman" w:hAnsi="Times New Roman" w:cs="Times New Roman"/>
            <w:color w:val="000000" w:themeColor="text1"/>
            <w:sz w:val="24"/>
            <w:szCs w:val="24"/>
          </w:rPr>
          <w:t>пунктом 3.1.12</w:t>
        </w:r>
      </w:hyperlink>
      <w:r>
        <w:rPr>
          <w:rFonts w:ascii="Times New Roman" w:hAnsi="Times New Roman" w:cs="Times New Roman"/>
          <w:color w:val="000000" w:themeColor="text1"/>
          <w:sz w:val="24"/>
          <w:szCs w:val="24"/>
        </w:rPr>
        <w:t xml:space="preserve"> Контракта, а также их соблюдение;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3.3.11. о</w:t>
      </w:r>
      <w:r>
        <w:rPr>
          <w:rFonts w:ascii="Times New Roman" w:hAnsi="Times New Roman" w:cs="Times New Roman"/>
          <w:color w:val="000000" w:themeColor="text1"/>
          <w:sz w:val="24"/>
          <w:szCs w:val="24"/>
        </w:rPr>
        <w:t>рганизовать выполнение медицинскими работниками требований командира воздушного судна, связанных с подготовкой и выполнением полета;</w:t>
      </w:r>
    </w:p>
    <w:p w:rsidR="00417922" w:rsidRDefault="00A313AE">
      <w:pPr>
        <w:pStyle w:val="ConsPlusNormal"/>
        <w:ind w:firstLine="540"/>
        <w:jc w:val="both"/>
        <w:rPr>
          <w:rFonts w:ascii="Times New Roman" w:hAnsi="Times New Roman" w:cs="Times New Roman"/>
          <w:color w:val="000000" w:themeColor="text1"/>
          <w:sz w:val="24"/>
          <w:szCs w:val="24"/>
        </w:rPr>
      </w:pPr>
      <w:bookmarkStart w:id="7" w:name="P123"/>
      <w:bookmarkEnd w:id="7"/>
      <w:r>
        <w:rPr>
          <w:rFonts w:ascii="Times New Roman" w:hAnsi="Times New Roman" w:cs="Times New Roman"/>
          <w:color w:val="000000" w:themeColor="text1"/>
          <w:sz w:val="24"/>
          <w:szCs w:val="24"/>
        </w:rPr>
        <w:t>3.3.12. в случае невозможности (по решению командира воздушного судна) безопасного выполнения полета в медицинскую организа</w:t>
      </w:r>
      <w:r>
        <w:rPr>
          <w:rFonts w:ascii="Times New Roman" w:hAnsi="Times New Roman" w:cs="Times New Roman"/>
          <w:color w:val="000000" w:themeColor="text1"/>
          <w:sz w:val="24"/>
          <w:szCs w:val="24"/>
        </w:rPr>
        <w:t>цию, в которую госпитализируется пациент, обеспечить определение иной медицинской организации, в которую по решению командира воздушного судна возможно безопасно выполнить полет;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3.3.13. организовать уведомление Исполнителя о принятии решения об актуальнос</w:t>
      </w:r>
      <w:r>
        <w:rPr>
          <w:rFonts w:ascii="Times New Roman" w:hAnsi="Times New Roman" w:cs="Times New Roman"/>
          <w:color w:val="000000" w:themeColor="text1"/>
          <w:sz w:val="24"/>
          <w:szCs w:val="24"/>
        </w:rPr>
        <w:t>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или отмене данной Заявки в соответствии с </w:t>
      </w:r>
      <w:hyperlink w:anchor="P291" w:tooltip="#P291" w:history="1">
        <w:r>
          <w:rPr>
            <w:rFonts w:ascii="Times New Roman" w:hAnsi="Times New Roman" w:cs="Times New Roman"/>
            <w:color w:val="000000" w:themeColor="text1"/>
            <w:sz w:val="24"/>
            <w:szCs w:val="24"/>
          </w:rPr>
          <w:t>пунктом 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3.3.14. провести экспертизу выполненных Работ для проверки и</w:t>
      </w:r>
      <w:r>
        <w:rPr>
          <w:rFonts w:ascii="Times New Roman" w:hAnsi="Times New Roman" w:cs="Times New Roman"/>
          <w:color w:val="000000" w:themeColor="text1"/>
          <w:sz w:val="24"/>
          <w:szCs w:val="24"/>
        </w:rPr>
        <w:t xml:space="preserve">х соответствия условиям Контракта в соответствии со </w:t>
      </w:r>
      <w:hyperlink r:id="rId16" w:tooltip="consultantplus://offline/ref=7B9456A39EB2CD9C5F4A111B15C398661C6BBE65FE6DA451C94EC18358CBFAE78ED0A1163FB5EBEEDA0A7EB9C8DABF6B01CCC5BE4A464DE5SD4EO" w:history="1">
        <w:r>
          <w:rPr>
            <w:rFonts w:ascii="Times New Roman" w:hAnsi="Times New Roman" w:cs="Times New Roman"/>
            <w:color w:val="000000" w:themeColor="text1"/>
            <w:sz w:val="24"/>
            <w:szCs w:val="24"/>
          </w:rPr>
          <w:t>статьей 94</w:t>
        </w:r>
      </w:hyperlink>
      <w:r>
        <w:rPr>
          <w:rFonts w:ascii="Times New Roman" w:hAnsi="Times New Roman" w:cs="Times New Roman"/>
          <w:color w:val="000000" w:themeColor="text1"/>
          <w:sz w:val="24"/>
          <w:szCs w:val="24"/>
        </w:rPr>
        <w:t xml:space="preserve"> Федерального закона о контрактной системе;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3.3.15. принять и оплатить надлежаще выполненные Работы в порядке и на условиях, предусмотр</w:t>
      </w:r>
      <w:r>
        <w:rPr>
          <w:rFonts w:ascii="Times New Roman" w:hAnsi="Times New Roman" w:cs="Times New Roman"/>
          <w:color w:val="000000" w:themeColor="text1"/>
          <w:sz w:val="24"/>
          <w:szCs w:val="24"/>
        </w:rPr>
        <w:t>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 Заказчик вправе:</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3.4.1. требовать от Исполнителя надлежащего исполнения обязательств, предусмотренных Контрактом;</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3.4.2. принимать решение о невозможности по медицинским показаниям либо в случае смерти пациента транспортировки пациен</w:t>
      </w:r>
      <w:r>
        <w:rPr>
          <w:rFonts w:ascii="Times New Roman" w:hAnsi="Times New Roman" w:cs="Times New Roman"/>
          <w:color w:val="000000" w:themeColor="text1"/>
          <w:sz w:val="24"/>
          <w:szCs w:val="24"/>
        </w:rPr>
        <w:t>та на воздушном судне при выполнении Исполнителем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на основании решения врача бригады, назначенного </w:t>
      </w:r>
      <w:r>
        <w:rPr>
          <w:rFonts w:ascii="Times New Roman" w:hAnsi="Times New Roman" w:cs="Times New Roman"/>
          <w:color w:val="000000" w:themeColor="text1"/>
          <w:sz w:val="24"/>
          <w:szCs w:val="24"/>
        </w:rPr>
        <w:lastRenderedPageBreak/>
        <w:t>старшим указанной бригады;</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3.4.3. требовать от Исполнителя своевременного устранения н</w:t>
      </w:r>
      <w:r>
        <w:rPr>
          <w:rFonts w:ascii="Times New Roman" w:hAnsi="Times New Roman" w:cs="Times New Roman"/>
          <w:color w:val="000000" w:themeColor="text1"/>
          <w:sz w:val="24"/>
          <w:szCs w:val="24"/>
        </w:rPr>
        <w:t>едостатков, выявленных в ходе выполнения и приемки Работ, которые могут быть устранены Исполнителем, исходя из специфики Работ.</w:t>
      </w: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3.4.4.</w:t>
      </w:r>
      <w:r>
        <w:rPr>
          <w:rFonts w:ascii="Times New Roman" w:hAnsi="Times New Roman" w:cs="Times New Roman"/>
          <w:color w:val="000000" w:themeColor="text1"/>
          <w:sz w:val="24"/>
          <w:szCs w:val="24"/>
        </w:rPr>
        <w:tab/>
        <w:t xml:space="preserve">принять решение об одностороннем отказе от исполнения настоящего контракта в соответствии с положениями частей 8 – 14.2, </w:t>
      </w:r>
      <w:r>
        <w:rPr>
          <w:rFonts w:ascii="Times New Roman" w:hAnsi="Times New Roman" w:cs="Times New Roman"/>
          <w:color w:val="000000" w:themeColor="text1"/>
          <w:sz w:val="24"/>
          <w:szCs w:val="24"/>
        </w:rPr>
        <w:t>16 – 18, 23 статьи 95 Федерального закона о контрактной системе.</w:t>
      </w: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4</w:t>
      </w:r>
      <w:r>
        <w:rPr>
          <w:rFonts w:ascii="Times New Roman" w:hAnsi="Times New Roman" w:cs="Times New Roman"/>
          <w:sz w:val="24"/>
          <w:szCs w:val="24"/>
        </w:rPr>
        <w:t>. Конфиденциальность</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 Исполнителю и экипажу воздушного судна запрещается:</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4.1.1. разглашать сведения, составляющие врачебную тайну в соответствии со </w:t>
      </w:r>
      <w:hyperlink r:id="rId17" w:tooltip="consultantplus://offline/ref=7B9456A39EB2CD9C5F4A111B15C398661C6BB569FA6CA451C94EC18358CBFAE78ED0A1163FB4E8E7D80A7EB9C8DABF6B01CCC5BE4A464DE5SD4EO" w:history="1">
        <w:r>
          <w:rPr>
            <w:rFonts w:ascii="Times New Roman" w:hAnsi="Times New Roman" w:cs="Times New Roman"/>
            <w:color w:val="000000" w:themeColor="text1"/>
            <w:sz w:val="24"/>
            <w:szCs w:val="24"/>
          </w:rPr>
          <w:t>статьей 13</w:t>
        </w:r>
      </w:hyperlink>
      <w:r>
        <w:rPr>
          <w:rFonts w:ascii="Times New Roman" w:hAnsi="Times New Roman" w:cs="Times New Roman"/>
          <w:color w:val="000000" w:themeColor="text1"/>
          <w:sz w:val="24"/>
          <w:szCs w:val="24"/>
        </w:rPr>
        <w:t xml:space="preserve"> Федерального закона от 21.11.2011 № 323-ФЗ «Об основах охраны здоровья граждан в Российской Федерации», ставшие известными при выполнении Работ по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4.1.2. раскрывать третьим лица</w:t>
      </w:r>
      <w:r>
        <w:rPr>
          <w:rFonts w:ascii="Times New Roman" w:hAnsi="Times New Roman" w:cs="Times New Roman"/>
          <w:color w:val="000000" w:themeColor="text1"/>
          <w:sz w:val="24"/>
          <w:szCs w:val="24"/>
        </w:rPr>
        <w:t xml:space="preserve">м и распространять персональные данные без согласия субъекта персональных данных, если иное не предусмотрено Федеральным </w:t>
      </w:r>
      <w:hyperlink r:id="rId18" w:tooltip="consultantplus://offline/ref=7B9456A39EB2CD9C5F4A111B15C398661C6BBF6DF568A451C94EC18358CBFAE79CD0F91A3DB4F7E7DB1F28E88ES84DO" w:history="1">
        <w:r>
          <w:rPr>
            <w:rFonts w:ascii="Times New Roman" w:hAnsi="Times New Roman" w:cs="Times New Roman"/>
            <w:color w:val="000000" w:themeColor="text1"/>
            <w:sz w:val="24"/>
            <w:szCs w:val="24"/>
          </w:rPr>
          <w:t>законом</w:t>
        </w:r>
      </w:hyperlink>
      <w:r>
        <w:rPr>
          <w:rFonts w:ascii="Times New Roman" w:hAnsi="Times New Roman" w:cs="Times New Roman"/>
          <w:color w:val="000000" w:themeColor="text1"/>
          <w:sz w:val="24"/>
          <w:szCs w:val="24"/>
        </w:rPr>
        <w:t xml:space="preserve"> от 27.07.2006 № 152-ФЗ «О персональных данных», ставшие известными при выполнении Работ по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4.1.3. осу</w:t>
      </w:r>
      <w:r>
        <w:rPr>
          <w:rFonts w:ascii="Times New Roman" w:hAnsi="Times New Roman" w:cs="Times New Roman"/>
          <w:color w:val="000000" w:themeColor="text1"/>
          <w:sz w:val="24"/>
          <w:szCs w:val="24"/>
        </w:rPr>
        <w:t>ществлять в ходе выполнения Работ по Контракту фото-, видеосъемку, аудиозапись.</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5</w:t>
      </w:r>
      <w:r>
        <w:rPr>
          <w:rFonts w:ascii="Times New Roman" w:hAnsi="Times New Roman" w:cs="Times New Roman"/>
          <w:sz w:val="24"/>
          <w:szCs w:val="24"/>
        </w:rPr>
        <w:t>. Сроки выполнения Работ</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5.1. Работы по Контракту выполняются в сроки, указанные в Заявках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в пределах срока,</w:t>
      </w:r>
      <w:r>
        <w:rPr>
          <w:rFonts w:ascii="Times New Roman" w:hAnsi="Times New Roman" w:cs="Times New Roman"/>
          <w:color w:val="000000" w:themeColor="text1"/>
          <w:sz w:val="24"/>
          <w:szCs w:val="24"/>
        </w:rPr>
        <w:t xml:space="preserve"> предусмотренного п. </w:t>
      </w:r>
      <w:hyperlink w:anchor="P309" w:tooltip="#P309" w:history="1">
        <w:r>
          <w:rPr>
            <w:rFonts w:ascii="Times New Roman" w:hAnsi="Times New Roman" w:cs="Times New Roman"/>
            <w:color w:val="000000" w:themeColor="text1"/>
            <w:sz w:val="24"/>
            <w:szCs w:val="24"/>
          </w:rPr>
          <w:t>8.2 Технического задания (приложение № 2 к Контракту)</w:t>
        </w:r>
      </w:hyperlink>
      <w:r>
        <w:rPr>
          <w:rFonts w:ascii="Times New Roman" w:hAnsi="Times New Roman" w:cs="Times New Roman"/>
          <w:color w:val="000000" w:themeColor="text1"/>
          <w:sz w:val="24"/>
          <w:szCs w:val="24"/>
        </w:rPr>
        <w:t>.</w:t>
      </w:r>
    </w:p>
    <w:p w:rsidR="00417922" w:rsidRDefault="00417922">
      <w:pPr>
        <w:pStyle w:val="ConsPlusNormal"/>
        <w:ind w:firstLine="540"/>
        <w:jc w:val="both"/>
        <w:rPr>
          <w:rFonts w:ascii="Times New Roman" w:hAnsi="Times New Roman" w:cs="Times New Roman"/>
          <w:color w:val="000000" w:themeColor="text1"/>
          <w:sz w:val="24"/>
          <w:szCs w:val="24"/>
        </w:rPr>
      </w:pPr>
    </w:p>
    <w:p w:rsidR="00417922" w:rsidRDefault="00A313AE">
      <w:pPr>
        <w:pStyle w:val="ConsPlusNormal"/>
        <w:jc w:val="center"/>
        <w:outlineLvl w:val="1"/>
        <w:rPr>
          <w:rFonts w:ascii="Times New Roman" w:hAnsi="Times New Roman" w:cs="Times New Roman"/>
          <w:sz w:val="24"/>
          <w:szCs w:val="24"/>
          <w:highlight w:val="white"/>
        </w:rPr>
      </w:pPr>
      <w:r w:rsidRPr="00A313AE">
        <w:rPr>
          <w:rFonts w:ascii="Times New Roman" w:hAnsi="Times New Roman" w:cs="Times New Roman"/>
          <w:sz w:val="24"/>
          <w:szCs w:val="24"/>
          <w:highlight w:val="white"/>
        </w:rPr>
        <w:t>6</w:t>
      </w:r>
      <w:r>
        <w:rPr>
          <w:rFonts w:ascii="Times New Roman" w:hAnsi="Times New Roman" w:cs="Times New Roman"/>
          <w:sz w:val="24"/>
          <w:szCs w:val="24"/>
          <w:highlight w:val="white"/>
        </w:rPr>
        <w:t>. Порядок сдачи и приемки выполненных Работ</w:t>
      </w:r>
    </w:p>
    <w:p w:rsidR="00417922" w:rsidRDefault="00417922">
      <w:pPr>
        <w:pStyle w:val="ConsPlusNormal"/>
        <w:jc w:val="both"/>
        <w:rPr>
          <w:rFonts w:ascii="Times New Roman" w:hAnsi="Times New Roman" w:cs="Times New Roman"/>
          <w:sz w:val="24"/>
          <w:szCs w:val="24"/>
          <w:highlight w:val="white"/>
        </w:rPr>
      </w:pP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6.1. По факту выполнения Заявки (</w:t>
      </w:r>
      <w:hyperlink w:anchor="P504" w:tooltip="#P504"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highlight w:val="white"/>
        </w:rPr>
        <w:t xml:space="preserve"> к Контракту) Исполнителем составляется отчет о выполнении авиационных работ с целью оказания медицинской помощи на территории Российской Федерации (</w:t>
      </w:r>
      <w:hyperlink w:anchor="P553" w:tooltip="#P553"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4</w:t>
        </w:r>
      </w:hyperlink>
      <w:r>
        <w:rPr>
          <w:rFonts w:ascii="Times New Roman" w:hAnsi="Times New Roman" w:cs="Times New Roman"/>
          <w:color w:val="000000" w:themeColor="text1"/>
          <w:sz w:val="24"/>
          <w:szCs w:val="24"/>
          <w:highlight w:val="white"/>
        </w:rPr>
        <w:t xml:space="preserve"> к Контракту) (далее - Отчет о полете), в двух экземплярах</w:t>
      </w:r>
      <w:r>
        <w:rPr>
          <w:rFonts w:ascii="Times New Roman" w:hAnsi="Times New Roman" w:cs="Times New Roman"/>
          <w:color w:val="000000" w:themeColor="text1"/>
          <w:sz w:val="24"/>
          <w:szCs w:val="24"/>
          <w:highlight w:val="white"/>
        </w:rPr>
        <w:t>, один из которых передается Заказчику. Отчет о полете подписывается командиром воздушного судна, выполнявшим полет, и медицинским работником бригады, назначенным старшим указанной бригады;</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6.2. Сдача и приемка выполненных Работ осуществляется ежемесячно, </w:t>
      </w:r>
      <w:r>
        <w:rPr>
          <w:rFonts w:ascii="Times New Roman" w:hAnsi="Times New Roman" w:cs="Times New Roman"/>
          <w:color w:val="000000" w:themeColor="text1"/>
          <w:sz w:val="24"/>
          <w:szCs w:val="24"/>
          <w:highlight w:val="white"/>
        </w:rPr>
        <w:t>по окончании каждого календарного месяца (далее - отчетный месяц);</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bookmarkStart w:id="8" w:name="P148"/>
      <w:bookmarkEnd w:id="8"/>
      <w:r>
        <w:rPr>
          <w:rFonts w:ascii="Times New Roman" w:hAnsi="Times New Roman" w:cs="Times New Roman"/>
          <w:color w:val="000000" w:themeColor="text1"/>
          <w:sz w:val="24"/>
          <w:szCs w:val="24"/>
          <w:highlight w:val="white"/>
        </w:rPr>
        <w:t>6.3. В течение 5 (пяти) рабочих дней со дня окончания отчетного месяца, в котором выполнены Работы, Исполнитель обязан представить Заказчику: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а) акт сдачи-приемки выполненных Работ за отчет</w:t>
      </w:r>
      <w:r>
        <w:rPr>
          <w:rFonts w:ascii="Times New Roman" w:hAnsi="Times New Roman" w:cs="Times New Roman"/>
          <w:color w:val="000000" w:themeColor="text1"/>
          <w:sz w:val="24"/>
          <w:szCs w:val="24"/>
          <w:highlight w:val="white"/>
        </w:rPr>
        <w:t>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 (далее - Акт за отчетный месяц) в трех экземплярах;</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б) счет на оплату выполненных Работ;</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в) счет-фактуру;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г) копии Отчетов о полетах за отчетный месяц (</w:t>
      </w:r>
      <w:hyperlink w:anchor="P553" w:tooltip="#P553"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4</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6.4. Приемка Заказчиком выполненных Работ осуществляется на основании результатов экспертизы исполнения Контракта в соответствии со статьей 94 Федерального закона о контрактной системе.</w:t>
      </w:r>
    </w:p>
    <w:p w:rsidR="00417922" w:rsidRDefault="00A313AE">
      <w:pPr>
        <w:pStyle w:val="ConsPlusNormal"/>
        <w:ind w:firstLine="567"/>
        <w:jc w:val="both"/>
        <w:outlineLvl w:val="1"/>
        <w:rPr>
          <w:rFonts w:ascii="Times New Roman" w:hAnsi="Times New Roman"/>
          <w:sz w:val="24"/>
          <w:szCs w:val="24"/>
          <w:highlight w:val="white"/>
        </w:rPr>
      </w:pPr>
      <w:r>
        <w:rPr>
          <w:rFonts w:ascii="Times New Roman" w:hAnsi="Times New Roman" w:cs="Times New Roman"/>
          <w:color w:val="000000" w:themeColor="text1"/>
          <w:sz w:val="24"/>
          <w:szCs w:val="24"/>
          <w:highlight w:val="white"/>
        </w:rPr>
        <w:t xml:space="preserve">6.5. </w:t>
      </w:r>
      <w:r>
        <w:rPr>
          <w:rFonts w:ascii="Times New Roman" w:hAnsi="Times New Roman"/>
          <w:sz w:val="24"/>
          <w:szCs w:val="24"/>
          <w:highlight w:val="white"/>
        </w:rPr>
        <w:t xml:space="preserve">Приемка </w:t>
      </w:r>
      <w:r>
        <w:rPr>
          <w:rFonts w:ascii="Times New Roman" w:hAnsi="Times New Roman" w:cs="Times New Roman"/>
          <w:color w:val="000000" w:themeColor="text1"/>
          <w:sz w:val="24"/>
          <w:szCs w:val="24"/>
          <w:highlight w:val="white"/>
        </w:rPr>
        <w:t>выполненных Работ</w:t>
      </w:r>
      <w:r>
        <w:rPr>
          <w:rFonts w:ascii="Times New Roman" w:hAnsi="Times New Roman"/>
          <w:sz w:val="24"/>
          <w:szCs w:val="24"/>
          <w:highlight w:val="white"/>
        </w:rPr>
        <w:t xml:space="preserve"> в соо</w:t>
      </w:r>
      <w:r>
        <w:rPr>
          <w:rFonts w:ascii="Times New Roman" w:hAnsi="Times New Roman"/>
          <w:sz w:val="24"/>
          <w:szCs w:val="24"/>
          <w:highlight w:val="white"/>
        </w:rPr>
        <w:t xml:space="preserve">тветствии с Контрактом осуществляется Заказчиком в течение 10 (десяти) рабочих дней, включая проведение экспертизы, с момента предоставления Исполнителем </w:t>
      </w:r>
      <w:r>
        <w:rPr>
          <w:rFonts w:ascii="Times New Roman" w:hAnsi="Times New Roman" w:cs="Times New Roman"/>
          <w:color w:val="000000" w:themeColor="text1"/>
          <w:sz w:val="24"/>
          <w:szCs w:val="24"/>
          <w:highlight w:val="white"/>
        </w:rPr>
        <w:t>Акта сдачи-приемки выполненных Работ</w:t>
      </w:r>
      <w:r>
        <w:rPr>
          <w:rFonts w:ascii="Times New Roman" w:hAnsi="Times New Roman"/>
          <w:sz w:val="24"/>
          <w:szCs w:val="24"/>
          <w:highlight w:val="white"/>
        </w:rPr>
        <w:t>.</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Датой приемки выполненных Работ считается дата </w:t>
      </w:r>
      <w:r>
        <w:rPr>
          <w:rFonts w:ascii="Times New Roman" w:hAnsi="Times New Roman"/>
          <w:sz w:val="24"/>
          <w:szCs w:val="24"/>
          <w:highlight w:val="white"/>
        </w:rPr>
        <w:t xml:space="preserve">подписания </w:t>
      </w:r>
      <w:r>
        <w:rPr>
          <w:rFonts w:ascii="Times New Roman" w:hAnsi="Times New Roman" w:cs="Times New Roman"/>
          <w:color w:val="000000" w:themeColor="text1"/>
          <w:sz w:val="24"/>
          <w:szCs w:val="24"/>
          <w:highlight w:val="white"/>
        </w:rPr>
        <w:t>Акта с</w:t>
      </w:r>
      <w:r>
        <w:rPr>
          <w:rFonts w:ascii="Times New Roman" w:hAnsi="Times New Roman" w:cs="Times New Roman"/>
          <w:color w:val="000000" w:themeColor="text1"/>
          <w:sz w:val="24"/>
          <w:szCs w:val="24"/>
          <w:highlight w:val="white"/>
        </w:rPr>
        <w:t>дачи-приемки выполненных Работ</w:t>
      </w:r>
      <w:r>
        <w:rPr>
          <w:rFonts w:ascii="Times New Roman" w:hAnsi="Times New Roman"/>
          <w:sz w:val="24"/>
          <w:szCs w:val="24"/>
          <w:highlight w:val="white"/>
        </w:rPr>
        <w:t xml:space="preserve"> Заказчиком.</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6.6. Заказчик проводит экспертизу результатов исполнения обязательств Исполнителем по настоящему Контракту на предмет соответствия выполненных Работ требованиям и условиям настоящего Контракта. Экспертиза результа</w:t>
      </w:r>
      <w:r>
        <w:rPr>
          <w:rFonts w:ascii="Times New Roman" w:hAnsi="Times New Roman" w:cs="Times New Roman"/>
          <w:color w:val="000000" w:themeColor="text1"/>
          <w:sz w:val="24"/>
          <w:szCs w:val="24"/>
          <w:highlight w:val="white"/>
        </w:rPr>
        <w:t xml:space="preserve">тов исполнения обязательств, предусмотренных </w:t>
      </w:r>
      <w:r>
        <w:rPr>
          <w:rFonts w:ascii="Times New Roman" w:hAnsi="Times New Roman" w:cs="Times New Roman"/>
          <w:color w:val="000000" w:themeColor="text1"/>
          <w:sz w:val="24"/>
          <w:szCs w:val="24"/>
          <w:highlight w:val="white"/>
        </w:rPr>
        <w:lastRenderedPageBreak/>
        <w:t>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В случае привлечения Заказчиком экспертов, экспертных орган</w:t>
      </w:r>
      <w:r>
        <w:rPr>
          <w:rFonts w:ascii="Times New Roman" w:hAnsi="Times New Roman" w:cs="Times New Roman"/>
          <w:color w:val="000000" w:themeColor="text1"/>
          <w:sz w:val="24"/>
          <w:szCs w:val="24"/>
          <w:highlight w:val="white"/>
        </w:rPr>
        <w:t>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6.7.  В случае получения мотивированного отказа от подписания документа о приемке Исполнитель вправе устранит</w:t>
      </w:r>
      <w:r>
        <w:rPr>
          <w:rFonts w:ascii="Times New Roman" w:hAnsi="Times New Roman" w:cs="Times New Roman"/>
          <w:color w:val="000000" w:themeColor="text1"/>
          <w:sz w:val="24"/>
          <w:szCs w:val="24"/>
          <w:highlight w:val="white"/>
        </w:rPr>
        <w:t>ь причины, указанные в таком мотивированном отказе, и повторно направить заказчику документ о приемке.</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bookmarkStart w:id="9" w:name="P158"/>
      <w:bookmarkEnd w:id="9"/>
      <w:r>
        <w:rPr>
          <w:rFonts w:ascii="Times New Roman" w:hAnsi="Times New Roman" w:cs="Times New Roman"/>
          <w:color w:val="000000" w:themeColor="text1"/>
          <w:sz w:val="24"/>
          <w:szCs w:val="24"/>
          <w:highlight w:val="white"/>
        </w:rPr>
        <w:t xml:space="preserve">6.8. В случае отказа </w:t>
      </w:r>
      <w:r>
        <w:rPr>
          <w:rFonts w:ascii="Times New Roman" w:hAnsi="Times New Roman" w:cs="Times New Roman"/>
          <w:color w:val="000000" w:themeColor="text1"/>
          <w:sz w:val="24"/>
          <w:szCs w:val="24"/>
          <w:highlight w:val="white"/>
        </w:rPr>
        <w:t>от приемки Работ Заказчиком составляется акт с перечнем выявленных недостатков и с указанием сроков их устранения, если такие недостатки могут быть устранены Исполнителем исходя из специфики Работ, а также существа выявленного нарушения. Указанный акт в те</w:t>
      </w:r>
      <w:r>
        <w:rPr>
          <w:rFonts w:ascii="Times New Roman" w:hAnsi="Times New Roman" w:cs="Times New Roman"/>
          <w:color w:val="000000" w:themeColor="text1"/>
          <w:sz w:val="24"/>
          <w:szCs w:val="24"/>
          <w:highlight w:val="white"/>
        </w:rPr>
        <w:t>чение 5 (пяти) рабочих дней с даты его подписания направляется Заказчиком Исполнителю. Выявленные недостатки, которые могут быть устранены Исполнителем исходя из специфики Работ, а также существа выявленного нарушения, устраняются Исполнителем за его счет.</w:t>
      </w:r>
    </w:p>
    <w:p w:rsidR="00417922" w:rsidRDefault="00417922">
      <w:pPr>
        <w:pStyle w:val="ConsPlusNormal"/>
        <w:jc w:val="both"/>
        <w:rPr>
          <w:rFonts w:ascii="Times New Roman" w:hAnsi="Times New Roman" w:cs="Times New Roman"/>
          <w:sz w:val="24"/>
          <w:szCs w:val="24"/>
          <w:highlight w:val="yellow"/>
        </w:rPr>
      </w:pPr>
    </w:p>
    <w:p w:rsidR="00417922" w:rsidRDefault="00A313AE">
      <w:pPr>
        <w:pStyle w:val="ConsPlusNormal"/>
        <w:jc w:val="center"/>
        <w:outlineLvl w:val="1"/>
        <w:rPr>
          <w:rFonts w:ascii="Times New Roman" w:hAnsi="Times New Roman" w:cs="Times New Roman"/>
          <w:color w:val="000000" w:themeColor="text1"/>
          <w:sz w:val="24"/>
          <w:szCs w:val="24"/>
          <w:highlight w:val="white"/>
        </w:rPr>
      </w:pPr>
      <w:r w:rsidRPr="00A313AE">
        <w:rPr>
          <w:rFonts w:ascii="Times New Roman" w:hAnsi="Times New Roman" w:cs="Times New Roman"/>
          <w:color w:val="000000" w:themeColor="text1"/>
          <w:sz w:val="24"/>
          <w:szCs w:val="24"/>
          <w:highlight w:val="white"/>
        </w:rPr>
        <w:t>7</w:t>
      </w:r>
      <w:r>
        <w:rPr>
          <w:rFonts w:ascii="Times New Roman" w:hAnsi="Times New Roman" w:cs="Times New Roman"/>
          <w:color w:val="000000" w:themeColor="text1"/>
          <w:sz w:val="24"/>
          <w:szCs w:val="24"/>
          <w:highlight w:val="white"/>
        </w:rPr>
        <w:t>. Цена Контракта и порядок расчетов</w:t>
      </w:r>
    </w:p>
    <w:p w:rsidR="00417922" w:rsidRDefault="00417922">
      <w:pPr>
        <w:pStyle w:val="ConsPlusNormal"/>
        <w:jc w:val="both"/>
        <w:rPr>
          <w:rFonts w:ascii="Times New Roman" w:hAnsi="Times New Roman" w:cs="Times New Roman"/>
          <w:color w:val="000000" w:themeColor="text1"/>
          <w:sz w:val="24"/>
          <w:szCs w:val="24"/>
          <w:highlight w:val="white"/>
        </w:rPr>
      </w:pPr>
    </w:p>
    <w:p w:rsidR="00417922" w:rsidRDefault="00A313AE">
      <w:pPr>
        <w:widowControl w:val="0"/>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lang w:eastAsia="ru-RU"/>
        </w:rPr>
        <w:t>7.1. Цена Контракта составляет _____________________ (________________________</w:t>
      </w:r>
      <w:proofErr w:type="gramStart"/>
      <w:r>
        <w:rPr>
          <w:rFonts w:ascii="Times New Roman" w:eastAsia="Times New Roman" w:hAnsi="Times New Roman" w:cs="Times New Roman"/>
          <w:color w:val="000000" w:themeColor="text1"/>
          <w:sz w:val="24"/>
          <w:szCs w:val="24"/>
          <w:highlight w:val="white"/>
          <w:lang w:eastAsia="ru-RU"/>
        </w:rPr>
        <w:t>_)  рублей</w:t>
      </w:r>
      <w:proofErr w:type="gramEnd"/>
      <w:r>
        <w:rPr>
          <w:rFonts w:ascii="Times New Roman" w:eastAsia="Times New Roman" w:hAnsi="Times New Roman" w:cs="Times New Roman"/>
          <w:color w:val="000000" w:themeColor="text1"/>
          <w:sz w:val="24"/>
          <w:szCs w:val="24"/>
          <w:highlight w:val="white"/>
          <w:lang w:eastAsia="ru-RU"/>
        </w:rPr>
        <w:t xml:space="preserve"> 00 копеек, в том числе НДС. </w:t>
      </w:r>
    </w:p>
    <w:p w:rsidR="00417922" w:rsidRDefault="00A313AE">
      <w:pPr>
        <w:widowControl w:val="0"/>
        <w:ind w:right="-142" w:firstLine="567"/>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7.2. Цена Контракта является твердой и определяется на весь срок исполнения Контракта, за исключением случаев, предусмотренных пунктом 7.</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rPr>
            <w:rFonts w:ascii="Times New Roman" w:eastAsia="Times New Roman" w:hAnsi="Times New Roman" w:cs="Times New Roman"/>
            <w:color w:val="000000" w:themeColor="text1"/>
            <w:sz w:val="24"/>
            <w:szCs w:val="24"/>
            <w:highlight w:val="white"/>
          </w:rPr>
          <w:t>7</w:t>
        </w:r>
      </w:hyperlink>
      <w:r>
        <w:rPr>
          <w:rFonts w:ascii="Times New Roman" w:eastAsia="Times New Roman" w:hAnsi="Times New Roman" w:cs="Times New Roman"/>
          <w:color w:val="000000" w:themeColor="text1"/>
          <w:sz w:val="24"/>
          <w:szCs w:val="24"/>
          <w:highlight w:val="white"/>
        </w:rPr>
        <w:t xml:space="preserve"> Контракта.</w:t>
      </w:r>
    </w:p>
    <w:p w:rsidR="00417922" w:rsidRDefault="00A313AE">
      <w:pPr>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7.3. Оплата по Контракту осуществляется за счет средств бюджета Кемеров</w:t>
      </w:r>
      <w:r>
        <w:rPr>
          <w:rFonts w:ascii="Times New Roman" w:eastAsia="Times New Roman" w:hAnsi="Times New Roman" w:cs="Times New Roman"/>
          <w:color w:val="000000" w:themeColor="text1"/>
          <w:sz w:val="24"/>
          <w:szCs w:val="24"/>
          <w:highlight w:val="white"/>
        </w:rPr>
        <w:t>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«Совершенствование экстренной медицинской помощи»).</w:t>
      </w:r>
    </w:p>
    <w:p w:rsidR="00417922" w:rsidRDefault="00A313AE">
      <w:pPr>
        <w:spacing w:after="0" w:line="240" w:lineRule="auto"/>
        <w:ind w:firstLine="539"/>
        <w:contextualSpacing/>
        <w:jc w:val="both"/>
        <w:rPr>
          <w:rFonts w:ascii="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КБК: 0050909012Д655540244. </w:t>
      </w:r>
    </w:p>
    <w:p w:rsidR="00417922" w:rsidRDefault="00A313AE">
      <w:pPr>
        <w:pStyle w:val="ConsPlusNormal"/>
        <w:ind w:firstLine="539"/>
        <w:contextualSpacing/>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7.4. Расчеты между Заказчиком и Исполнителем за выполненные Работы производятся не позднее 7 (семи) рабочих дней с даты подписания Сторонами Акта за отчетный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7.5. Оплата по Контракту ос</w:t>
      </w:r>
      <w:r>
        <w:rPr>
          <w:rFonts w:ascii="Times New Roman" w:hAnsi="Times New Roman" w:cs="Times New Roman"/>
          <w:color w:val="000000" w:themeColor="text1"/>
          <w:sz w:val="24"/>
          <w:szCs w:val="24"/>
          <w:highlight w:val="white"/>
        </w:rPr>
        <w:t>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на основании выставленного Исполнителем счета на оплату выполненных Работ, а также подписанного</w:t>
      </w:r>
      <w:r>
        <w:rPr>
          <w:rFonts w:ascii="Times New Roman" w:hAnsi="Times New Roman" w:cs="Times New Roman"/>
          <w:color w:val="000000" w:themeColor="text1"/>
          <w:sz w:val="24"/>
          <w:szCs w:val="24"/>
          <w:highlight w:val="white"/>
        </w:rPr>
        <w:t xml:space="preserve"> Сторонами Акта за отчетный месяц (</w:t>
      </w:r>
      <w:hyperlink w:anchor="P645" w:tooltip="#P645"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6</w:t>
        </w:r>
      </w:hyperlink>
      <w:r>
        <w:rPr>
          <w:rFonts w:ascii="Times New Roman" w:hAnsi="Times New Roman" w:cs="Times New Roman"/>
          <w:color w:val="000000" w:themeColor="text1"/>
          <w:sz w:val="24"/>
          <w:szCs w:val="24"/>
          <w:highlight w:val="white"/>
        </w:rPr>
        <w:t xml:space="preserve"> к Контракту). В случае изменения расчетного счета Исполнитель обязан не позднее 1 (одного) рабочего дня, следующего за днем изменения расчетного счета, в письменной форме </w:t>
      </w:r>
      <w:r>
        <w:rPr>
          <w:rFonts w:ascii="Times New Roman" w:hAnsi="Times New Roman" w:cs="Times New Roman"/>
          <w:color w:val="000000" w:themeColor="text1"/>
          <w:sz w:val="24"/>
          <w:szCs w:val="24"/>
          <w:highlight w:val="white"/>
        </w:rPr>
        <w:t>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7.6. Обязательства Заказчика по оплате Ра</w:t>
      </w:r>
      <w:r>
        <w:rPr>
          <w:rFonts w:ascii="Times New Roman" w:hAnsi="Times New Roman" w:cs="Times New Roman"/>
          <w:color w:val="000000" w:themeColor="text1"/>
          <w:sz w:val="24"/>
          <w:szCs w:val="24"/>
          <w:highlight w:val="white"/>
        </w:rPr>
        <w:t xml:space="preserve">бот считаются исполненными с момента списания денежных средств с лицевого счета Заказчика, указанного в </w:t>
      </w:r>
      <w:hyperlink w:anchor="P356" w:tooltip="#P356" w:history="1">
        <w:r>
          <w:rPr>
            <w:rFonts w:ascii="Times New Roman" w:hAnsi="Times New Roman" w:cs="Times New Roman"/>
            <w:color w:val="000000" w:themeColor="text1"/>
            <w:sz w:val="24"/>
            <w:szCs w:val="24"/>
            <w:highlight w:val="white"/>
          </w:rPr>
          <w:t>разделе 16</w:t>
        </w:r>
      </w:hyperlink>
      <w:r>
        <w:rPr>
          <w:rFonts w:ascii="Times New Roman" w:hAnsi="Times New Roman" w:cs="Times New Roman"/>
          <w:color w:val="000000" w:themeColor="text1"/>
          <w:sz w:val="24"/>
          <w:szCs w:val="24"/>
          <w:highlight w:val="white"/>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7.7. Цена Контракта может быть изменена, если по предложению Заказчика увеличивается предусмотр</w:t>
      </w:r>
      <w:r>
        <w:rPr>
          <w:rFonts w:ascii="Times New Roman" w:hAnsi="Times New Roman" w:cs="Times New Roman"/>
          <w:color w:val="000000" w:themeColor="text1"/>
          <w:sz w:val="24"/>
          <w:szCs w:val="24"/>
          <w:highlight w:val="white"/>
        </w:rPr>
        <w:t>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w:t>
      </w:r>
      <w:r>
        <w:rPr>
          <w:rFonts w:ascii="Times New Roman" w:hAnsi="Times New Roman" w:cs="Times New Roman"/>
          <w:color w:val="000000" w:themeColor="text1"/>
          <w:sz w:val="24"/>
          <w:szCs w:val="24"/>
          <w:highlight w:val="white"/>
        </w:rPr>
        <w:t>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w:t>
      </w:r>
      <w:r>
        <w:rPr>
          <w:rFonts w:ascii="Times New Roman" w:hAnsi="Times New Roman" w:cs="Times New Roman"/>
          <w:color w:val="000000" w:themeColor="text1"/>
          <w:sz w:val="24"/>
          <w:szCs w:val="24"/>
          <w:highlight w:val="white"/>
        </w:rPr>
        <w:t>кта обязаны уменьшить цену Контракта исходя из цены единицы Работ. Цена единицы дополнительно выполняемых Работ или цена единицы Работ при уменьшении предусмотренного Контрактом объема выполняемых Работ должна определяться как частное от деления первоначал</w:t>
      </w:r>
      <w:r>
        <w:rPr>
          <w:rFonts w:ascii="Times New Roman" w:hAnsi="Times New Roman" w:cs="Times New Roman"/>
          <w:color w:val="000000" w:themeColor="text1"/>
          <w:sz w:val="24"/>
          <w:szCs w:val="24"/>
          <w:highlight w:val="white"/>
        </w:rPr>
        <w:t>ьной цены Контракта на предусмотренный в Контракте объем Работ.</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7.8.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w:t>
      </w:r>
      <w:r>
        <w:rPr>
          <w:rFonts w:ascii="Times New Roman" w:hAnsi="Times New Roman" w:cs="Times New Roman"/>
          <w:color w:val="000000" w:themeColor="text1"/>
          <w:sz w:val="24"/>
          <w:szCs w:val="24"/>
          <w:highlight w:val="white"/>
        </w:rPr>
        <w:lastRenderedPageBreak/>
        <w:t>связанных с оплатой К</w:t>
      </w:r>
      <w:r>
        <w:rPr>
          <w:rFonts w:ascii="Times New Roman" w:hAnsi="Times New Roman" w:cs="Times New Roman"/>
          <w:color w:val="000000" w:themeColor="text1"/>
          <w:sz w:val="24"/>
          <w:szCs w:val="24"/>
          <w:highlight w:val="white"/>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 xml:space="preserve">7.9. В случае, предусмотренном </w:t>
      </w:r>
      <w:hyperlink w:anchor="P109" w:tooltip="#P109" w:history="1">
        <w:r>
          <w:rPr>
            <w:rFonts w:ascii="Times New Roman" w:hAnsi="Times New Roman" w:cs="Times New Roman"/>
            <w:color w:val="000000" w:themeColor="text1"/>
            <w:sz w:val="24"/>
            <w:szCs w:val="24"/>
            <w:highlight w:val="white"/>
          </w:rPr>
          <w:t>подпунктом 3.2.4</w:t>
        </w:r>
      </w:hyperlink>
      <w:r>
        <w:rPr>
          <w:rFonts w:ascii="Times New Roman" w:hAnsi="Times New Roman" w:cs="Times New Roman"/>
          <w:color w:val="000000" w:themeColor="text1"/>
          <w:sz w:val="24"/>
          <w:szCs w:val="24"/>
          <w:highlight w:val="white"/>
        </w:rPr>
        <w:t xml:space="preserve"> Контракта, оплате подлежат все летные часы, совершенные Исполнителем для выполнения Заявки (</w:t>
      </w:r>
      <w:hyperlink w:anchor="P504" w:tooltip="#P504"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3</w:t>
        </w:r>
      </w:hyperlink>
      <w:r>
        <w:rPr>
          <w:rFonts w:ascii="Times New Roman" w:hAnsi="Times New Roman" w:cs="Times New Roman"/>
          <w:color w:val="000000" w:themeColor="text1"/>
          <w:sz w:val="24"/>
          <w:szCs w:val="24"/>
          <w:highlight w:val="white"/>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highlight w:val="white"/>
        </w:rPr>
        <w:t>7.10. После завершения расчетов по Контракту между Заказчи</w:t>
      </w:r>
      <w:r>
        <w:rPr>
          <w:rFonts w:ascii="Times New Roman" w:hAnsi="Times New Roman" w:cs="Times New Roman"/>
          <w:color w:val="000000" w:themeColor="text1"/>
          <w:sz w:val="24"/>
          <w:szCs w:val="24"/>
          <w:highlight w:val="white"/>
        </w:rPr>
        <w:t>ком и Исполнителем, Исполнитель в течение 3 (трех) календарных дней представляет Заказчику Акт сверки расчетов (</w:t>
      </w:r>
      <w:hyperlink w:anchor="P740" w:tooltip="#P740" w:history="1">
        <w:r>
          <w:rPr>
            <w:rFonts w:ascii="Times New Roman" w:hAnsi="Times New Roman" w:cs="Times New Roman"/>
            <w:color w:val="000000" w:themeColor="text1"/>
            <w:sz w:val="24"/>
            <w:szCs w:val="24"/>
            <w:highlight w:val="white"/>
          </w:rPr>
          <w:t xml:space="preserve">приложение № </w:t>
        </w:r>
        <w:r>
          <w:rPr>
            <w:rFonts w:ascii="Times New Roman" w:hAnsi="Times New Roman" w:cs="Times New Roman"/>
            <w:color w:val="000000" w:themeColor="text1"/>
            <w:sz w:val="24"/>
            <w:szCs w:val="24"/>
          </w:rPr>
          <w:t>8</w:t>
        </w:r>
      </w:hyperlink>
      <w:r>
        <w:rPr>
          <w:rFonts w:ascii="Times New Roman" w:hAnsi="Times New Roman" w:cs="Times New Roman"/>
          <w:color w:val="000000" w:themeColor="text1"/>
          <w:sz w:val="24"/>
          <w:szCs w:val="24"/>
          <w:highlight w:val="white"/>
        </w:rPr>
        <w:t xml:space="preserve"> к Контракту).</w:t>
      </w:r>
    </w:p>
    <w:p w:rsidR="00417922" w:rsidRDefault="00417922">
      <w:pPr>
        <w:pStyle w:val="ConsPlusNormal"/>
        <w:jc w:val="both"/>
        <w:rPr>
          <w:rFonts w:ascii="Times New Roman" w:hAnsi="Times New Roman" w:cs="Times New Roman"/>
          <w:sz w:val="24"/>
          <w:szCs w:val="24"/>
          <w:highlight w:val="yellow"/>
        </w:rPr>
      </w:pPr>
    </w:p>
    <w:p w:rsidR="00417922" w:rsidRDefault="00417922">
      <w:pPr>
        <w:pStyle w:val="ConsPlusNormal"/>
        <w:jc w:val="center"/>
        <w:outlineLvl w:val="1"/>
        <w:rPr>
          <w:rFonts w:ascii="Times New Roman" w:hAnsi="Times New Roman" w:cs="Times New Roman"/>
          <w:sz w:val="24"/>
          <w:szCs w:val="24"/>
        </w:rPr>
      </w:pPr>
      <w:bookmarkStart w:id="10" w:name="P196"/>
      <w:bookmarkEnd w:id="10"/>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8</w:t>
      </w:r>
      <w:r>
        <w:rPr>
          <w:rFonts w:ascii="Times New Roman" w:hAnsi="Times New Roman" w:cs="Times New Roman"/>
          <w:sz w:val="24"/>
          <w:szCs w:val="24"/>
        </w:rPr>
        <w:t>. Страхование по Контракту</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.1. Исполнитель в соответствии со </w:t>
      </w:r>
      <w:hyperlink r:id="rId19" w:tooltip="consultantplus://offline/ref=7B9456A39EB2CD9C5F4A111B15C398661C6BBF6EFE69A451C94EC18358CBFAE78ED0A1163FB4ECE0DC0A7EB9C8DABF6B01CCC5BE4A464DE5SD4EO" w:history="1">
        <w:r>
          <w:rPr>
            <w:rFonts w:ascii="Times New Roman" w:hAnsi="Times New Roman" w:cs="Times New Roman"/>
            <w:color w:val="000000" w:themeColor="text1"/>
            <w:sz w:val="24"/>
            <w:szCs w:val="24"/>
          </w:rPr>
          <w:t>статьей 131</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наличие страхования ответственности владельца воздушного судна перед третьими лицами за вред, причиненный жизни или здоровью либо</w:t>
      </w:r>
      <w:r>
        <w:rPr>
          <w:rFonts w:ascii="Times New Roman" w:hAnsi="Times New Roman" w:cs="Times New Roman"/>
          <w:color w:val="000000" w:themeColor="text1"/>
          <w:sz w:val="24"/>
          <w:szCs w:val="24"/>
        </w:rPr>
        <w:t xml:space="preserve"> имуществу третьих лиц при эксплуатации воздушного судна. При этом минимальный размер страховой суммы устанавливается в размере не менее чем два минимальных размера оплаты труда, установленных федеральным законом на момент заключения договора страхования, </w:t>
      </w:r>
      <w:r>
        <w:rPr>
          <w:rFonts w:ascii="Times New Roman" w:hAnsi="Times New Roman" w:cs="Times New Roman"/>
          <w:color w:val="000000" w:themeColor="text1"/>
          <w:sz w:val="24"/>
          <w:szCs w:val="24"/>
        </w:rPr>
        <w:t>за каждый килограмм максимальной взлетной массы воздушного судна.</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.2. Исполнитель в соответствии со </w:t>
      </w:r>
      <w:hyperlink r:id="rId20" w:tooltip="consultantplus://offline/ref=7B9456A39EB2CD9C5F4A111B15C398661C6BBF6EFE69A451C94EC18358CBFAE78ED0A11437B7E2B38B457FE58E8FAC6900CCC7BF56S446O" w:history="1">
        <w:r>
          <w:rPr>
            <w:rFonts w:ascii="Times New Roman" w:hAnsi="Times New Roman" w:cs="Times New Roman"/>
            <w:color w:val="000000" w:themeColor="text1"/>
            <w:sz w:val="24"/>
            <w:szCs w:val="24"/>
          </w:rPr>
          <w:t>статьей 132</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страхование жизни и здоровья членов экипажа пилотируемого воздушного судна при исполнении ими служебных обязанностей. При этом минимальный ра</w:t>
      </w:r>
      <w:r>
        <w:rPr>
          <w:rFonts w:ascii="Times New Roman" w:hAnsi="Times New Roman" w:cs="Times New Roman"/>
          <w:color w:val="000000" w:themeColor="text1"/>
          <w:sz w:val="24"/>
          <w:szCs w:val="24"/>
        </w:rPr>
        <w:t>змер страховой суммы на каждого члена экипажа устанавливается в размере не менее чем один миллион рублей на каждого члена экипажа пилотируемого воздушного судна.</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 xml:space="preserve">.3. Исполнитель в соответствии со </w:t>
      </w:r>
      <w:hyperlink r:id="rId21" w:tooltip="consultantplus://offline/ref=7B9456A39EB2CD9C5F4A111B15C398661C6BBF6EFE69A451C94EC18358CBFAE78ED0A1163FB4ECEEDB0A7EB9C8DABF6B01CCC5BE4A464DE5SD4EO" w:history="1">
        <w:r>
          <w:rPr>
            <w:rFonts w:ascii="Times New Roman" w:hAnsi="Times New Roman" w:cs="Times New Roman"/>
            <w:color w:val="000000" w:themeColor="text1"/>
            <w:sz w:val="24"/>
            <w:szCs w:val="24"/>
          </w:rPr>
          <w:t>статей 135</w:t>
        </w:r>
      </w:hyperlink>
      <w:r>
        <w:rPr>
          <w:rFonts w:ascii="Times New Roman" w:hAnsi="Times New Roman" w:cs="Times New Roman"/>
          <w:color w:val="000000" w:themeColor="text1"/>
          <w:sz w:val="24"/>
          <w:szCs w:val="24"/>
        </w:rPr>
        <w:t xml:space="preserve"> Воздушного кодекса Российской Федерации обязан обеспечить страхование своей ответственности за вред, который может быть причинен в связи с выполнением им Работ.</w:t>
      </w:r>
    </w:p>
    <w:p w:rsidR="00417922" w:rsidRDefault="00417922">
      <w:pPr>
        <w:pStyle w:val="ConsPlusNormal"/>
        <w:jc w:val="center"/>
        <w:outlineLvl w:val="1"/>
        <w:rPr>
          <w:rFonts w:ascii="Times New Roman" w:hAnsi="Times New Roman" w:cs="Times New Roman"/>
          <w:sz w:val="24"/>
          <w:szCs w:val="24"/>
        </w:rPr>
      </w:pPr>
      <w:bookmarkStart w:id="11" w:name="P202"/>
      <w:bookmarkEnd w:id="11"/>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9</w:t>
      </w:r>
      <w:r>
        <w:rPr>
          <w:rFonts w:ascii="Times New Roman" w:hAnsi="Times New Roman" w:cs="Times New Roman"/>
          <w:sz w:val="24"/>
          <w:szCs w:val="24"/>
        </w:rPr>
        <w:t>. Ответственность Сторон</w:t>
      </w:r>
    </w:p>
    <w:p w:rsidR="00417922" w:rsidRDefault="00417922">
      <w:pPr>
        <w:pStyle w:val="ConsPlusNormal"/>
        <w:jc w:val="both"/>
        <w:rPr>
          <w:rFonts w:ascii="Times New Roman" w:hAnsi="Times New Roman" w:cs="Times New Roman"/>
          <w:sz w:val="24"/>
          <w:szCs w:val="24"/>
        </w:rPr>
      </w:pP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 За неисполнение или ненадлежащее исполнение условий</w:t>
      </w:r>
      <w:r>
        <w:rPr>
          <w:rFonts w:ascii="Times New Roman" w:eastAsia="Times New Roman" w:hAnsi="Times New Roman" w:cs="Times New Roman"/>
          <w:sz w:val="24"/>
          <w:szCs w:val="24"/>
        </w:rPr>
        <w:t xml:space="preserve"> Контракта Стороны несут ответственность в соответствии с законодательством Российской Федерации.</w:t>
      </w:r>
    </w:p>
    <w:p w:rsidR="00417922" w:rsidRDefault="00A313AE">
      <w:pPr>
        <w:widowControl w:val="0"/>
        <w:ind w:right="-142" w:firstLine="567"/>
        <w:contextualSpacing/>
        <w:jc w:val="both"/>
        <w:outlineLvl w:val="1"/>
        <w:rPr>
          <w:rFonts w:ascii="Times New Roman" w:hAnsi="Times New Roman" w:cs="Times New Roman"/>
          <w:sz w:val="24"/>
          <w:szCs w:val="24"/>
        </w:rPr>
      </w:pPr>
      <w:r>
        <w:rPr>
          <w:rFonts w:ascii="Times New Roman" w:eastAsia="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.2. Р</w:t>
      </w:r>
      <w:r>
        <w:rPr>
          <w:rFonts w:ascii="Times New Roman" w:eastAsia="Times New Roman" w:hAnsi="Times New Roman" w:cs="Times New Roman"/>
          <w:sz w:val="24"/>
          <w:szCs w:val="24"/>
        </w:rPr>
        <w:t>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r>
        <w:rPr>
          <w:rFonts w:ascii="Times New Roman" w:eastAsia="Times New Roman" w:hAnsi="Times New Roman" w:cs="Times New Roman"/>
          <w:sz w:val="24"/>
          <w:szCs w:val="24"/>
        </w:rPr>
        <w:t>,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w:t>
      </w:r>
      <w:r>
        <w:rPr>
          <w:rFonts w:ascii="Times New Roman" w:eastAsia="Times New Roman" w:hAnsi="Times New Roman" w:cs="Times New Roman"/>
          <w:sz w:val="24"/>
          <w:szCs w:val="24"/>
        </w:rPr>
        <w:t>мера штрафа).</w:t>
      </w:r>
    </w:p>
    <w:p w:rsidR="00417922" w:rsidRDefault="00A313AE">
      <w:pPr>
        <w:widowControl w:val="0"/>
        <w:ind w:right="-142" w:firstLine="567"/>
        <w:contextualSpacing/>
        <w:jc w:val="both"/>
        <w:outlineLvl w:val="1"/>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.3. В случа</w:t>
      </w:r>
      <w:r>
        <w:rPr>
          <w:rFonts w:ascii="Times New Roman" w:eastAsia="Times New Roman" w:hAnsi="Times New Roman" w:cs="Times New Roman"/>
          <w:sz w:val="24"/>
          <w:szCs w:val="24"/>
        </w:rPr>
        <w:t>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12" w:name="undefined"/>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w:t>
      </w:r>
      <w:r>
        <w:rPr>
          <w:rFonts w:ascii="Times New Roman" w:eastAsia="Times New Roman"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.5. За каждый факт неисполнения Заказчиком обязательств, предусмотренных Контрактом, за исключением просрочки </w:t>
      </w:r>
      <w:r>
        <w:rPr>
          <w:rFonts w:ascii="Times New Roman" w:eastAsia="Times New Roman" w:hAnsi="Times New Roman" w:cs="Times New Roman"/>
          <w:sz w:val="24"/>
          <w:szCs w:val="24"/>
        </w:rPr>
        <w:t xml:space="preserve">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w:t>
      </w:r>
      <w:r>
        <w:rPr>
          <w:rFonts w:ascii="Times New Roman" w:eastAsia="Times New Roman" w:hAnsi="Times New Roman" w:cs="Times New Roman"/>
          <w:sz w:val="24"/>
          <w:szCs w:val="24"/>
        </w:rPr>
        <w:lastRenderedPageBreak/>
        <w:t>следующем порядке: 1000 рублей, если цена Контракта не превышает 3 млн. рублей (включительно).</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.6. В с</w:t>
      </w:r>
      <w:r>
        <w:rPr>
          <w:rFonts w:ascii="Times New Roman" w:eastAsia="Times New Roman" w:hAnsi="Times New Roman" w:cs="Times New Roman"/>
          <w:sz w:val="24"/>
          <w:szCs w:val="24"/>
        </w:rPr>
        <w:t>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.7. Общая сумма начисленных штрафов за ненадлежащее исполнение Заказчиком </w:t>
      </w:r>
      <w:r>
        <w:rPr>
          <w:rFonts w:ascii="Times New Roman" w:eastAsia="Times New Roman" w:hAnsi="Times New Roman" w:cs="Times New Roman"/>
          <w:sz w:val="24"/>
          <w:szCs w:val="24"/>
        </w:rPr>
        <w:t>обязательств, предусмотренных контрактом, не может превышать цену Контракта.</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w:t>
      </w:r>
      <w:r>
        <w:rPr>
          <w:rFonts w:ascii="Times New Roman" w:eastAsia="Times New Roman" w:hAnsi="Times New Roman" w:cs="Times New Roman"/>
          <w:sz w:val="24"/>
          <w:szCs w:val="24"/>
        </w:rPr>
        <w:t xml:space="preserve"> предусмотренных Контрактом, Заказчик направляет Поставщику требование об уплате неустоек (штрафов, пеней).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.9. Пеня начисляется за каждый день просрочки исполнения Поставщиком обязательства, предусмотренного Контрактом, в размере одной трехсотой действую</w:t>
      </w:r>
      <w:r>
        <w:rPr>
          <w:rFonts w:ascii="Times New Roman" w:eastAsia="Times New Roman" w:hAnsi="Times New Roman" w:cs="Times New Roman"/>
          <w:sz w:val="24"/>
          <w:szCs w:val="24"/>
        </w:rPr>
        <w:t>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.10. За каждый факт неисполнени</w:t>
      </w:r>
      <w:r>
        <w:rPr>
          <w:rFonts w:ascii="Times New Roman" w:eastAsia="Times New Roman" w:hAnsi="Times New Roman" w:cs="Times New Roman"/>
          <w:sz w:val="24"/>
          <w:szCs w:val="24"/>
        </w:rPr>
        <w:t>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w:t>
      </w:r>
      <w:r>
        <w:rPr>
          <w:rFonts w:ascii="Times New Roman" w:eastAsia="Times New Roman" w:hAnsi="Times New Roman" w:cs="Times New Roman"/>
          <w:sz w:val="24"/>
          <w:szCs w:val="24"/>
        </w:rPr>
        <w:t xml:space="preserve"> цена контракта не превышает 3 млн. рублей.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.11. </w:t>
      </w:r>
      <w:bookmarkEnd w:id="12"/>
      <w:r>
        <w:rPr>
          <w:rFonts w:ascii="Times New Roman" w:eastAsia="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w:t>
      </w:r>
      <w:r>
        <w:rPr>
          <w:rFonts w:ascii="Times New Roman" w:eastAsia="Times New Roman" w:hAnsi="Times New Roman" w:cs="Times New Roman"/>
          <w:sz w:val="24"/>
          <w:szCs w:val="24"/>
        </w:rPr>
        <w:t xml:space="preserve"> с Правилами определения размера штрафа в следующем порядке: 1000 рублей, если цена Контракта не превышает 3 млн. рублей.</w:t>
      </w:r>
    </w:p>
    <w:p w:rsidR="00417922" w:rsidRDefault="00A313AE">
      <w:pPr>
        <w:widowControl w:val="0"/>
        <w:ind w:right="-142" w:firstLine="567"/>
        <w:contextualSpacing/>
        <w:jc w:val="both"/>
        <w:outlineLvl w:val="1"/>
        <w:rPr>
          <w:rFonts w:ascii="Times New Roman" w:hAnsi="Times New Roman" w:cs="Times New Roman"/>
          <w:sz w:val="24"/>
          <w:szCs w:val="24"/>
        </w:rPr>
      </w:pPr>
      <w:r w:rsidRPr="00A313AE">
        <w:rPr>
          <w:rFonts w:ascii="Times New Roman" w:eastAsia="Times New Roman" w:hAnsi="Times New Roman" w:cs="Times New Roman"/>
          <w:sz w:val="24"/>
          <w:szCs w:val="24"/>
        </w:rPr>
        <w:t>9</w:t>
      </w:r>
      <w:r>
        <w:rPr>
          <w:rFonts w:ascii="Times New Roman" w:eastAsia="Times New Roman" w:hAnsi="Times New Roman" w:cs="Times New Roman"/>
          <w:sz w:val="24"/>
          <w:szCs w:val="24"/>
        </w:rPr>
        <w:t>.12. Общая сумма начисленных штрафов за ненадлежащее исполнение Поставщиком обязательств, предусмотренных Контрактом, не может превыш</w:t>
      </w:r>
      <w:r>
        <w:rPr>
          <w:rFonts w:ascii="Times New Roman" w:eastAsia="Times New Roman" w:hAnsi="Times New Roman" w:cs="Times New Roman"/>
          <w:sz w:val="24"/>
          <w:szCs w:val="24"/>
        </w:rPr>
        <w:t>ать цену Контракта.</w:t>
      </w:r>
    </w:p>
    <w:p w:rsidR="00417922" w:rsidRDefault="00417922">
      <w:pPr>
        <w:widowControl w:val="0"/>
        <w:spacing w:after="0" w:line="240" w:lineRule="auto"/>
        <w:ind w:firstLine="540"/>
        <w:jc w:val="both"/>
        <w:outlineLvl w:val="1"/>
        <w:rPr>
          <w:rFonts w:ascii="Times New Roman" w:eastAsia="Times New Roman" w:hAnsi="Times New Roman" w:cs="Times New Roman"/>
          <w:sz w:val="24"/>
          <w:szCs w:val="24"/>
          <w:lang w:eastAsia="ru-RU"/>
        </w:rPr>
      </w:pPr>
    </w:p>
    <w:p w:rsidR="00417922" w:rsidRDefault="00A313AE">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10</w:t>
      </w:r>
      <w:r>
        <w:rPr>
          <w:rFonts w:ascii="Times New Roman" w:hAnsi="Times New Roman" w:cs="Times New Roman"/>
          <w:sz w:val="24"/>
          <w:szCs w:val="24"/>
        </w:rPr>
        <w:t>. Привлечение к исполнению Контракта</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субподрядчиков (соисполнителей) из числа субъектов малого</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предпринимательства, социально ориентированных</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некоммерческих организаций</w:t>
      </w:r>
    </w:p>
    <w:p w:rsidR="00417922" w:rsidRDefault="00A313AE">
      <w:pPr>
        <w:pStyle w:val="ConsPlusNormal"/>
        <w:spacing w:before="220"/>
        <w:ind w:firstLine="540"/>
        <w:jc w:val="both"/>
        <w:rPr>
          <w:rFonts w:ascii="Times New Roman" w:hAnsi="Times New Roman" w:cs="Times New Roman"/>
          <w:sz w:val="24"/>
          <w:szCs w:val="24"/>
        </w:rPr>
      </w:pPr>
      <w:r w:rsidRPr="00A313AE">
        <w:rPr>
          <w:rFonts w:ascii="Times New Roman" w:hAnsi="Times New Roman" w:cs="Times New Roman"/>
          <w:sz w:val="24"/>
          <w:szCs w:val="24"/>
        </w:rPr>
        <w:t>10</w:t>
      </w:r>
      <w:r>
        <w:rPr>
          <w:rFonts w:ascii="Times New Roman" w:hAnsi="Times New Roman" w:cs="Times New Roman"/>
          <w:sz w:val="24"/>
          <w:szCs w:val="24"/>
        </w:rPr>
        <w:t>.1.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не устанавливается.</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11</w:t>
      </w:r>
      <w:r>
        <w:rPr>
          <w:rFonts w:ascii="Times New Roman" w:hAnsi="Times New Roman" w:cs="Times New Roman"/>
          <w:sz w:val="24"/>
          <w:szCs w:val="24"/>
        </w:rPr>
        <w:t>. Обстоятельства непреодолимой силы</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rPr>
        <w:t>.1. Сторон</w:t>
      </w:r>
      <w:r>
        <w:rPr>
          <w:rFonts w:ascii="Times New Roman" w:hAnsi="Times New Roman" w:cs="Times New Roman"/>
          <w:color w:val="000000" w:themeColor="text1"/>
          <w:sz w:val="24"/>
          <w:szCs w:val="24"/>
        </w:rPr>
        <w:t>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Поряд</w:t>
      </w:r>
      <w:r>
        <w:rPr>
          <w:rFonts w:ascii="Times New Roman" w:hAnsi="Times New Roman" w:cs="Times New Roman"/>
          <w:color w:val="000000" w:themeColor="text1"/>
          <w:sz w:val="24"/>
          <w:szCs w:val="24"/>
        </w:rPr>
        <w:t>ок взаимодействия Сторон при возникновении погодных условий, не позволяющих полностью или частично выполнить Заявку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определяется </w:t>
      </w:r>
      <w:hyperlink w:anchor="P291" w:tooltip="#P291" w:history="1">
        <w:r>
          <w:rPr>
            <w:rFonts w:ascii="Times New Roman" w:hAnsi="Times New Roman" w:cs="Times New Roman"/>
            <w:color w:val="000000" w:themeColor="text1"/>
            <w:sz w:val="24"/>
            <w:szCs w:val="24"/>
          </w:rPr>
          <w:t>пунктом 12.5</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Стороны соглашаются с тем, что поломка, неисправность или отсутствие воздушного судна на время прохождения им плановых или иных ремонтных (профилактических) работ, а также отсутствие экипажа воздушного судна, способного выполнить Заявку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не являются обстоятельствами непреодолимой силы, взаимодействия Сторон в указанных случаях определяются </w:t>
      </w:r>
      <w:hyperlink w:anchor="P84" w:tooltip="#P84" w:history="1">
        <w:r>
          <w:rPr>
            <w:rFonts w:ascii="Times New Roman" w:hAnsi="Times New Roman" w:cs="Times New Roman"/>
            <w:color w:val="000000" w:themeColor="text1"/>
            <w:sz w:val="24"/>
            <w:szCs w:val="24"/>
          </w:rPr>
          <w:t>подпунктом 3.1.6</w:t>
        </w:r>
      </w:hyperlink>
      <w:r>
        <w:rPr>
          <w:rFonts w:ascii="Times New Roman" w:hAnsi="Times New Roman" w:cs="Times New Roman"/>
          <w:color w:val="000000" w:themeColor="text1"/>
          <w:sz w:val="24"/>
          <w:szCs w:val="24"/>
        </w:rPr>
        <w:t xml:space="preserve">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.2. Сторона, для которой создалась невозмож</w:t>
      </w:r>
      <w:r>
        <w:rPr>
          <w:rFonts w:ascii="Times New Roman" w:hAnsi="Times New Roman" w:cs="Times New Roman"/>
          <w:color w:val="000000" w:themeColor="text1"/>
          <w:sz w:val="24"/>
          <w:szCs w:val="24"/>
        </w:rPr>
        <w:t xml:space="preserve">ность исполнения обязательств по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w:t>
      </w:r>
      <w:r>
        <w:rPr>
          <w:rFonts w:ascii="Times New Roman" w:hAnsi="Times New Roman" w:cs="Times New Roman"/>
          <w:color w:val="000000" w:themeColor="text1"/>
          <w:sz w:val="24"/>
          <w:szCs w:val="24"/>
        </w:rPr>
        <w:lastRenderedPageBreak/>
        <w:t>удостоверяющих факт наступления указанных обстоят</w:t>
      </w:r>
      <w:r>
        <w:rPr>
          <w:rFonts w:ascii="Times New Roman" w:hAnsi="Times New Roman" w:cs="Times New Roman"/>
          <w:color w:val="000000" w:themeColor="text1"/>
          <w:sz w:val="24"/>
          <w:szCs w:val="24"/>
        </w:rPr>
        <w:t>ельств.</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 Подтверждением наличия обстоятельств непреодолимой силы и их продолжи</w:t>
      </w:r>
      <w:r>
        <w:rPr>
          <w:rFonts w:ascii="Times New Roman" w:hAnsi="Times New Roman" w:cs="Times New Roman"/>
          <w:color w:val="000000" w:themeColor="text1"/>
          <w:sz w:val="24"/>
          <w:szCs w:val="24"/>
        </w:rPr>
        <w:t>тельности является соответствующее письменное свидетельство уполномоченных органов или уполномоченных организаций.</w:t>
      </w:r>
    </w:p>
    <w:p w:rsidR="00417922" w:rsidRDefault="00A313AE">
      <w:pPr>
        <w:pStyle w:val="ConsPlusNormal"/>
        <w:ind w:firstLine="539"/>
        <w:jc w:val="both"/>
        <w:rPr>
          <w:rFonts w:ascii="Times New Roman" w:hAnsi="Times New Roman" w:cs="Times New Roman"/>
          <w:color w:val="000000" w:themeColor="text1"/>
          <w:sz w:val="24"/>
          <w:szCs w:val="24"/>
        </w:rPr>
      </w:pPr>
      <w:bookmarkStart w:id="13" w:name="P291"/>
      <w:bookmarkEnd w:id="13"/>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.5. В случае возникновения погодных условий (в том числе прогнозных), не отвечающих требованиям обеспечения безопасности полетов в пункте в</w:t>
      </w:r>
      <w:r>
        <w:rPr>
          <w:rFonts w:ascii="Times New Roman" w:hAnsi="Times New Roman" w:cs="Times New Roman"/>
          <w:color w:val="000000" w:themeColor="text1"/>
          <w:sz w:val="24"/>
          <w:szCs w:val="24"/>
        </w:rPr>
        <w:t>злета и (или) посадки и (или) маршрута полета воздушного судна, командир воздушного судна принимает решение об отказе/задержке в выполнении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Исполнителем не более чем в течени</w:t>
      </w:r>
      <w:r>
        <w:rPr>
          <w:rFonts w:ascii="Times New Roman" w:hAnsi="Times New Roman" w:cs="Times New Roman"/>
          <w:color w:val="000000" w:themeColor="text1"/>
          <w:sz w:val="24"/>
          <w:szCs w:val="24"/>
        </w:rPr>
        <w:t>е 10 минут с момента появления такой информации у Исполнителя направляется Заказчику уведомление о невозможности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w:t>
      </w:r>
      <w:hyperlink w:anchor="P705" w:tooltip="#P705" w:history="1">
        <w:r>
          <w:rPr>
            <w:rFonts w:ascii="Times New Roman" w:hAnsi="Times New Roman" w:cs="Times New Roman"/>
            <w:color w:val="000000" w:themeColor="text1"/>
            <w:sz w:val="24"/>
            <w:szCs w:val="24"/>
          </w:rPr>
          <w:t>приложение № 7</w:t>
        </w:r>
      </w:hyperlink>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 Контракту), с приложением подтверждающей информации, полученной от уполномоченных государственных органов и (или) учреждений.</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этом на Исполнителя возлагается обязанность по информированию Заказчика о ближайшем возможном времени (в том числе прогнозно</w:t>
      </w:r>
      <w:r>
        <w:rPr>
          <w:rFonts w:ascii="Times New Roman" w:hAnsi="Times New Roman" w:cs="Times New Roman"/>
          <w:color w:val="000000" w:themeColor="text1"/>
          <w:sz w:val="24"/>
          <w:szCs w:val="24"/>
        </w:rPr>
        <w:t>м)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а на Заказчика возлагается обязанность о принятии решения и информировании Исполнителя об актуальности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 или отмене Заявки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Контракту).</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случае принятия Заказчиком решения об актуальности выполнения полета по Заявке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 xml:space="preserve"> к Конт</w:t>
      </w:r>
      <w:r>
        <w:rPr>
          <w:rFonts w:ascii="Times New Roman" w:hAnsi="Times New Roman" w:cs="Times New Roman"/>
          <w:color w:val="000000" w:themeColor="text1"/>
          <w:sz w:val="24"/>
          <w:szCs w:val="24"/>
        </w:rPr>
        <w:t>ракту) Исполнитель осуществляет выполнение Заявки (</w:t>
      </w:r>
      <w:hyperlink w:anchor="P504" w:tooltip="#P504" w:history="1">
        <w:r>
          <w:rPr>
            <w:rFonts w:ascii="Times New Roman" w:hAnsi="Times New Roman" w:cs="Times New Roman"/>
            <w:color w:val="000000" w:themeColor="text1"/>
            <w:sz w:val="24"/>
            <w:szCs w:val="24"/>
          </w:rPr>
          <w:t xml:space="preserve">приложение № 3 </w:t>
        </w:r>
      </w:hyperlink>
      <w:r>
        <w:rPr>
          <w:rFonts w:ascii="Times New Roman" w:hAnsi="Times New Roman" w:cs="Times New Roman"/>
          <w:color w:val="000000" w:themeColor="text1"/>
          <w:sz w:val="24"/>
          <w:szCs w:val="24"/>
        </w:rPr>
        <w:t>к Контракту) в согласованные Сторонами сроки.</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12</w:t>
      </w:r>
      <w:r>
        <w:rPr>
          <w:rFonts w:ascii="Times New Roman" w:hAnsi="Times New Roman" w:cs="Times New Roman"/>
          <w:sz w:val="24"/>
          <w:szCs w:val="24"/>
        </w:rPr>
        <w:t>. Рассмотрение и разрешение споров</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.1. В случае возникновения любых разногласий, претензий и споров, связанных с исполнением Контракта, Стороны предпринимают усилия для урегулирования таких разногласий, претензий и споров в добровольном порядке.</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.2. До передачи спора на разрешение в судеб</w:t>
      </w:r>
      <w:r>
        <w:rPr>
          <w:rFonts w:ascii="Times New Roman" w:hAnsi="Times New Roman" w:cs="Times New Roman"/>
          <w:color w:val="000000" w:themeColor="text1"/>
          <w:sz w:val="24"/>
          <w:szCs w:val="24"/>
        </w:rPr>
        <w:t>ном порядке Стороны обязаны принять меры к его урегулированию в претензионном порядке.</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.3. Претензия должна быть направлена в письменном виде. По полученной претензии Сторона должна дать письменный ответ по существу в срок не позднее 5 (пяти) рабочих дне</w:t>
      </w:r>
      <w:r>
        <w:rPr>
          <w:rFonts w:ascii="Times New Roman" w:hAnsi="Times New Roman" w:cs="Times New Roman"/>
          <w:color w:val="000000" w:themeColor="text1"/>
          <w:sz w:val="24"/>
          <w:szCs w:val="24"/>
        </w:rPr>
        <w:t>й с даты ее получения. Оставление претензии без ответа в установленный срок означает признание требований претензии.</w:t>
      </w:r>
    </w:p>
    <w:p w:rsidR="00417922" w:rsidRDefault="00A313AE">
      <w:pPr>
        <w:pStyle w:val="ConsPlusNormal"/>
        <w:ind w:firstLine="539"/>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.4. В претензии перечисляются допущенные при исполнении Контракта нарушения со ссылкой на соответствующие положения Контракта или его при</w:t>
      </w:r>
      <w:r>
        <w:rPr>
          <w:rFonts w:ascii="Times New Roman" w:hAnsi="Times New Roman" w:cs="Times New Roman"/>
          <w:color w:val="000000" w:themeColor="text1"/>
          <w:sz w:val="24"/>
          <w:szCs w:val="24"/>
        </w:rPr>
        <w:t>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.5. В подтверждение заявленных требований к претензии должны быть приложены надлежащим образом оформл</w:t>
      </w:r>
      <w:r>
        <w:rPr>
          <w:rFonts w:ascii="Times New Roman" w:hAnsi="Times New Roman" w:cs="Times New Roman"/>
          <w:color w:val="000000" w:themeColor="text1"/>
          <w:sz w:val="24"/>
          <w:szCs w:val="24"/>
        </w:rPr>
        <w:t>енные и заверенные необходимые документы либо выписки из них, материалы служебных проверок.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w:t>
      </w:r>
      <w:r>
        <w:rPr>
          <w:rFonts w:ascii="Times New Roman" w:hAnsi="Times New Roman" w:cs="Times New Roman"/>
          <w:color w:val="000000" w:themeColor="text1"/>
          <w:sz w:val="24"/>
          <w:szCs w:val="24"/>
        </w:rPr>
        <w:t>ованию спора.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.6.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Иные уведомления Сторон, связанные с исполнением</w:t>
      </w:r>
      <w:r>
        <w:rPr>
          <w:rFonts w:ascii="Times New Roman" w:hAnsi="Times New Roman" w:cs="Times New Roman"/>
          <w:color w:val="000000" w:themeColor="text1"/>
          <w:sz w:val="24"/>
          <w:szCs w:val="24"/>
        </w:rPr>
        <w:t xml:space="preserve"> настоящего Контракта, направляются Сторонами по почтовому адресу, адресу электронной почты, телексу, факсу, указанным в разделе </w:t>
      </w:r>
      <w:r w:rsidRPr="00A313AE">
        <w:rPr>
          <w:rFonts w:ascii="Times New Roman" w:hAnsi="Times New Roman" w:cs="Times New Roman"/>
          <w:color w:val="000000" w:themeColor="text1"/>
          <w:sz w:val="24"/>
          <w:szCs w:val="24"/>
        </w:rPr>
        <w:t>16</w:t>
      </w:r>
      <w:r>
        <w:rPr>
          <w:rFonts w:ascii="Times New Roman" w:hAnsi="Times New Roman" w:cs="Times New Roman"/>
          <w:color w:val="000000" w:themeColor="text1"/>
          <w:sz w:val="24"/>
          <w:szCs w:val="24"/>
        </w:rPr>
        <w:t xml:space="preserve"> настоящего Контракта, либо нарочно.</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313AE">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 xml:space="preserve">.7. При </w:t>
      </w:r>
      <w:proofErr w:type="spellStart"/>
      <w:r>
        <w:rPr>
          <w:rFonts w:ascii="Times New Roman" w:hAnsi="Times New Roman" w:cs="Times New Roman"/>
          <w:color w:val="000000" w:themeColor="text1"/>
          <w:sz w:val="24"/>
          <w:szCs w:val="24"/>
        </w:rPr>
        <w:t>неурегулировании</w:t>
      </w:r>
      <w:proofErr w:type="spellEnd"/>
      <w:r>
        <w:rPr>
          <w:rFonts w:ascii="Times New Roman" w:hAnsi="Times New Roman" w:cs="Times New Roman"/>
          <w:color w:val="000000" w:themeColor="text1"/>
          <w:sz w:val="24"/>
          <w:szCs w:val="24"/>
        </w:rPr>
        <w:t xml:space="preserve"> Сторонами спора в досудебном порядке спор разрешается в суде</w:t>
      </w:r>
      <w:r>
        <w:rPr>
          <w:rFonts w:ascii="Times New Roman" w:hAnsi="Times New Roman" w:cs="Times New Roman"/>
          <w:color w:val="000000" w:themeColor="text1"/>
          <w:sz w:val="24"/>
          <w:szCs w:val="24"/>
        </w:rPr>
        <w:t xml:space="preserve">бном порядке в соответствии с законодательством Российской Федерации </w:t>
      </w:r>
      <w:hyperlink w:anchor="P897" w:tooltip="#P897" w:history="1">
        <w:r>
          <w:rPr>
            <w:rFonts w:ascii="Times New Roman" w:hAnsi="Times New Roman" w:cs="Times New Roman"/>
            <w:color w:val="000000" w:themeColor="text1"/>
            <w:sz w:val="24"/>
            <w:szCs w:val="24"/>
          </w:rPr>
          <w:t>в</w:t>
        </w:r>
      </w:hyperlink>
      <w:r>
        <w:rPr>
          <w:rFonts w:ascii="Times New Roman" w:hAnsi="Times New Roman" w:cs="Times New Roman"/>
          <w:color w:val="000000" w:themeColor="text1"/>
          <w:sz w:val="24"/>
          <w:szCs w:val="24"/>
        </w:rPr>
        <w:t xml:space="preserve"> Арбитражном суде Кемеровской области.</w:t>
      </w:r>
    </w:p>
    <w:p w:rsidR="00417922" w:rsidRDefault="00417922">
      <w:pPr>
        <w:pStyle w:val="ConsPlusNormal"/>
        <w:jc w:val="center"/>
        <w:outlineLvl w:val="1"/>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13</w:t>
      </w:r>
      <w:r>
        <w:rPr>
          <w:rFonts w:ascii="Times New Roman" w:hAnsi="Times New Roman" w:cs="Times New Roman"/>
          <w:sz w:val="24"/>
          <w:szCs w:val="24"/>
        </w:rPr>
        <w:t>. Срок действия Контракта, изменение</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 расторжение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bookmarkStart w:id="14" w:name="P309"/>
      <w:bookmarkEnd w:id="14"/>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.1. Контракт вступает в силу с даты его подписания обеими Сторонами и действует до «31» декабря 2026 г. (включительно).</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.2. Окончание срока действия Контракта не влечет прекращения финансовых обязательств Сторон по Контракту, в том числе обязательств по </w:t>
      </w:r>
      <w:r>
        <w:rPr>
          <w:rFonts w:ascii="Times New Roman" w:hAnsi="Times New Roman" w:cs="Times New Roman"/>
          <w:color w:val="000000" w:themeColor="text1"/>
          <w:sz w:val="24"/>
          <w:szCs w:val="24"/>
        </w:rPr>
        <w:t>уплате неустоек.</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.3. Изменение условий Контракта при его исполнении не допускается, за исключением случаев, предусмотренных Контрактом и действующим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.4. Все изменения Контракта должны быть совершены в письменном </w:t>
      </w:r>
      <w:r>
        <w:rPr>
          <w:rFonts w:ascii="Times New Roman" w:hAnsi="Times New Roman" w:cs="Times New Roman"/>
          <w:color w:val="000000" w:themeColor="text1"/>
          <w:sz w:val="24"/>
          <w:szCs w:val="24"/>
        </w:rPr>
        <w:t>виде и оформлены дополнительными соглашениями к Контракту, являющимися его неотъемлемой частью.</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В случае если Заказчиком проведена экс</w:t>
      </w:r>
      <w:r>
        <w:rPr>
          <w:rFonts w:ascii="Times New Roman" w:hAnsi="Times New Roman" w:cs="Times New Roman"/>
          <w:color w:val="000000" w:themeColor="text1"/>
          <w:sz w:val="24"/>
          <w:szCs w:val="24"/>
        </w:rPr>
        <w:t>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w:t>
      </w:r>
      <w:r>
        <w:rPr>
          <w:rFonts w:ascii="Times New Roman" w:hAnsi="Times New Roman" w:cs="Times New Roman"/>
          <w:color w:val="000000" w:themeColor="text1"/>
          <w:sz w:val="24"/>
          <w:szCs w:val="24"/>
        </w:rPr>
        <w:t>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14</w:t>
      </w:r>
      <w:r>
        <w:rPr>
          <w:rFonts w:ascii="Times New Roman" w:hAnsi="Times New Roman" w:cs="Times New Roman"/>
          <w:sz w:val="24"/>
          <w:szCs w:val="24"/>
        </w:rPr>
        <w:t>. Прочие условия</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.1. Контракт составлен в 2 экземплярах, идентичных по содержанию и имеющих один</w:t>
      </w:r>
      <w:r>
        <w:rPr>
          <w:rFonts w:ascii="Times New Roman" w:hAnsi="Times New Roman" w:cs="Times New Roman"/>
          <w:color w:val="000000" w:themeColor="text1"/>
          <w:sz w:val="24"/>
          <w:szCs w:val="24"/>
        </w:rPr>
        <w:t>аковую юридическую силу, один из которых передан Исполнителю, один - находится у Заказчика.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.2. В случае изменения у одной из Сторон местонахождения, наименования, а также в случае реорганизации, Сторона, у которой произошли такие изменения, обязана в ср</w:t>
      </w:r>
      <w:r>
        <w:rPr>
          <w:rFonts w:ascii="Times New Roman" w:hAnsi="Times New Roman" w:cs="Times New Roman"/>
          <w:color w:val="000000" w:themeColor="text1"/>
          <w:sz w:val="24"/>
          <w:szCs w:val="24"/>
        </w:rPr>
        <w:t>ок не позднее 1 (одного) рабочего дня с момента, когда произошли соответствующие изменения, письменно уведомить об этом другую Сторону.</w:t>
      </w:r>
    </w:p>
    <w:p w:rsidR="00417922" w:rsidRDefault="00A313AE">
      <w:pPr>
        <w:pStyle w:val="ConsPlusNormal"/>
        <w:ind w:firstLine="539"/>
        <w:jc w:val="both"/>
        <w:rPr>
          <w:rFonts w:ascii="Times New Roman" w:hAnsi="Times New Roman" w:cs="Times New Roman"/>
          <w:color w:val="000000" w:themeColor="text1"/>
          <w:sz w:val="24"/>
          <w:szCs w:val="24"/>
        </w:rPr>
      </w:pPr>
      <w:bookmarkStart w:id="15" w:name="P339"/>
      <w:bookmarkEnd w:id="15"/>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xml:space="preserve">.3. Все уведомления, сообщения и иная корреспонденция, относящаяся к Контракту, должны быть подписаны уполномоченными </w:t>
      </w:r>
      <w:r>
        <w:rPr>
          <w:rFonts w:ascii="Times New Roman" w:hAnsi="Times New Roman" w:cs="Times New Roman"/>
          <w:color w:val="000000" w:themeColor="text1"/>
          <w:sz w:val="24"/>
          <w:szCs w:val="24"/>
        </w:rPr>
        <w:t xml:space="preserve">лицами Сторон и направлены почтовым отправлением или вручены лично, если иной способ передачи не установлен Контрактом или законодательством Российской Федерации. Срок ответа на корреспонденцию иной Стороны составляет 5 (пять) рабочих дней, если иной срок </w:t>
      </w:r>
      <w:r>
        <w:rPr>
          <w:rFonts w:ascii="Times New Roman" w:hAnsi="Times New Roman" w:cs="Times New Roman"/>
          <w:color w:val="000000" w:themeColor="text1"/>
          <w:sz w:val="24"/>
          <w:szCs w:val="24"/>
        </w:rPr>
        <w:t>не установлен законодательством Российской Федерации.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.4. Ни одна из Сторон не вправе передавать свои права и обязанности по Контракту третьим лицам без письменного согласия другой Стороны.</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.5. Контракт будет считаться исполненным и прекратившим свое д</w:t>
      </w:r>
      <w:r>
        <w:rPr>
          <w:rFonts w:ascii="Times New Roman" w:hAnsi="Times New Roman" w:cs="Times New Roman"/>
          <w:color w:val="000000" w:themeColor="text1"/>
          <w:sz w:val="24"/>
          <w:szCs w:val="24"/>
        </w:rPr>
        <w:t>ействие после выполнения Сторонами взаимных обязательств по Контракту и осуществления окончательных расчетов между Сторонами.</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.6. Во всем, что не оговорено в Контракте, Стороны руководствуются действующим законодательством Российской Федерации.</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 Ант</w:t>
      </w:r>
      <w:r>
        <w:rPr>
          <w:rFonts w:ascii="Times New Roman" w:hAnsi="Times New Roman" w:cs="Times New Roman"/>
          <w:sz w:val="24"/>
          <w:szCs w:val="24"/>
        </w:rPr>
        <w:t>икоррупционная оговорка:</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.7.1. Стороны подтверждают соблюдение ими требований законодательства Российской Федерации о противодействии коррупции.</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w:t>
      </w:r>
      <w:r>
        <w:rPr>
          <w:rFonts w:ascii="Times New Roman" w:hAnsi="Times New Roman" w:cs="Times New Roman"/>
          <w:sz w:val="24"/>
          <w:szCs w:val="24"/>
        </w:rPr>
        <w:t>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17922" w:rsidRDefault="00A313A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lastRenderedPageBreak/>
        <w:t>1</w:t>
      </w:r>
      <w:r w:rsidRPr="00A313AE">
        <w:rPr>
          <w:rFonts w:ascii="Times New Roman" w:hAnsi="Times New Roman" w:cs="Times New Roman"/>
          <w:sz w:val="24"/>
          <w:szCs w:val="24"/>
        </w:rPr>
        <w:t>4</w:t>
      </w:r>
      <w:r>
        <w:rPr>
          <w:rFonts w:ascii="Times New Roman" w:hAnsi="Times New Roman" w:cs="Times New Roman"/>
          <w:sz w:val="24"/>
          <w:szCs w:val="24"/>
        </w:rPr>
        <w:t>.7.3. При исполнении обязательств по Контракту Стороны, их аффилирова</w:t>
      </w:r>
      <w:r>
        <w:rPr>
          <w:rFonts w:ascii="Times New Roman" w:hAnsi="Times New Roman" w:cs="Times New Roman"/>
          <w:sz w:val="24"/>
          <w:szCs w:val="24"/>
        </w:rPr>
        <w:t>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w:t>
      </w:r>
      <w:r>
        <w:rPr>
          <w:rFonts w:ascii="Times New Roman" w:hAnsi="Times New Roman" w:cs="Times New Roman"/>
          <w:sz w:val="24"/>
          <w:szCs w:val="24"/>
        </w:rPr>
        <w:t>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Pr="00A313AE">
        <w:rPr>
          <w:rFonts w:ascii="Times New Roman" w:hAnsi="Times New Roman" w:cs="Times New Roman"/>
          <w:sz w:val="24"/>
          <w:szCs w:val="24"/>
        </w:rPr>
        <w:t>4</w:t>
      </w:r>
      <w:r>
        <w:rPr>
          <w:rFonts w:ascii="Times New Roman" w:hAnsi="Times New Roman" w:cs="Times New Roman"/>
          <w:sz w:val="24"/>
          <w:szCs w:val="24"/>
        </w:rPr>
        <w:t>.7.4. В случае возникновения у Стороны обоснованных подозрений, что произошло или может произойти нарушение каких-либо положений пунктов 1</w:t>
      </w:r>
      <w:r w:rsidRPr="00A313AE">
        <w:rPr>
          <w:rFonts w:ascii="Times New Roman" w:hAnsi="Times New Roman" w:cs="Times New Roman"/>
          <w:sz w:val="24"/>
          <w:szCs w:val="24"/>
        </w:rPr>
        <w:t>4</w:t>
      </w:r>
      <w:r>
        <w:rPr>
          <w:rFonts w:ascii="Times New Roman" w:hAnsi="Times New Roman" w:cs="Times New Roman"/>
          <w:sz w:val="24"/>
          <w:szCs w:val="24"/>
        </w:rPr>
        <w:t>.7.2 и 1</w:t>
      </w:r>
      <w:r w:rsidRPr="00A313AE">
        <w:rPr>
          <w:rFonts w:ascii="Times New Roman" w:hAnsi="Times New Roman" w:cs="Times New Roman"/>
          <w:sz w:val="24"/>
          <w:szCs w:val="24"/>
        </w:rPr>
        <w:t>4</w:t>
      </w:r>
      <w:r>
        <w:rPr>
          <w:rFonts w:ascii="Times New Roman" w:hAnsi="Times New Roman" w:cs="Times New Roman"/>
          <w:sz w:val="24"/>
          <w:szCs w:val="24"/>
        </w:rPr>
        <w:t xml:space="preserve">.7.3 Контракта, а также возникновение личной заинтересованности при исполнении Контракта, которая приводит </w:t>
      </w:r>
      <w:r>
        <w:rPr>
          <w:rFonts w:ascii="Times New Roman" w:hAnsi="Times New Roman" w:cs="Times New Roman"/>
          <w:sz w:val="24"/>
          <w:szCs w:val="24"/>
        </w:rPr>
        <w:t>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w:t>
      </w:r>
      <w:r>
        <w:rPr>
          <w:rFonts w:ascii="Times New Roman" w:hAnsi="Times New Roman" w:cs="Times New Roman"/>
          <w:sz w:val="24"/>
          <w:szCs w:val="24"/>
        </w:rPr>
        <w:t>дполагать, что произошло или может произойти нарушение каких-либо положений пунктов 1</w:t>
      </w:r>
      <w:r w:rsidRPr="00A313AE">
        <w:rPr>
          <w:rFonts w:ascii="Times New Roman" w:hAnsi="Times New Roman" w:cs="Times New Roman"/>
          <w:sz w:val="24"/>
          <w:szCs w:val="24"/>
        </w:rPr>
        <w:t>4</w:t>
      </w:r>
      <w:r>
        <w:rPr>
          <w:rFonts w:ascii="Times New Roman" w:hAnsi="Times New Roman" w:cs="Times New Roman"/>
          <w:sz w:val="24"/>
          <w:szCs w:val="24"/>
        </w:rPr>
        <w:t>.7.2 и 1</w:t>
      </w:r>
      <w:r w:rsidRPr="00A313AE">
        <w:rPr>
          <w:rFonts w:ascii="Times New Roman" w:hAnsi="Times New Roman" w:cs="Times New Roman"/>
          <w:sz w:val="24"/>
          <w:szCs w:val="24"/>
        </w:rPr>
        <w:t>4</w:t>
      </w:r>
      <w:r>
        <w:rPr>
          <w:rFonts w:ascii="Times New Roman" w:hAnsi="Times New Roman" w:cs="Times New Roman"/>
          <w:sz w:val="24"/>
          <w:szCs w:val="24"/>
        </w:rPr>
        <w:t>.7.3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17922" w:rsidRDefault="00A313A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.7.5. Стор</w:t>
      </w:r>
      <w:r>
        <w:rPr>
          <w:rFonts w:ascii="Times New Roman" w:eastAsia="Times New Roman" w:hAnsi="Times New Roman" w:cs="Times New Roman"/>
          <w:sz w:val="24"/>
          <w:szCs w:val="24"/>
          <w:lang w:eastAsia="ru-RU"/>
        </w:rPr>
        <w:t>она, получившая письменное уведомление, указанное в пункте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17922" w:rsidRDefault="00A313A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.7.6. Стороны гарантируют осуществление надлежащего разбирательства по фактам нарушения положений пунктов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.7.2 и 1</w:t>
      </w:r>
      <w:r w:rsidRPr="00A313AE">
        <w:rPr>
          <w:rFonts w:ascii="Times New Roman" w:eastAsia="Times New Roman" w:hAnsi="Times New Roman" w:cs="Times New Roman"/>
          <w:sz w:val="24"/>
          <w:szCs w:val="24"/>
        </w:rPr>
        <w:t>4</w:t>
      </w:r>
      <w:r>
        <w:rPr>
          <w:rFonts w:ascii="Times New Roman" w:eastAsia="Times New Roman" w:hAnsi="Times New Roman" w:cs="Times New Roman"/>
          <w:sz w:val="24"/>
          <w:szCs w:val="24"/>
          <w:lang w:eastAsia="ru-RU"/>
        </w:rPr>
        <w:t>.7.3 Контракта с соблюдением принципов конфиденциальности и применение эффективных мер по предотвращению возможных конфликтных ситуаций. Ст</w:t>
      </w:r>
      <w:r>
        <w:rPr>
          <w:rFonts w:ascii="Times New Roman" w:eastAsia="Times New Roman" w:hAnsi="Times New Roman" w:cs="Times New Roman"/>
          <w:sz w:val="24"/>
          <w:szCs w:val="24"/>
          <w:lang w:eastAsia="ru-RU"/>
        </w:rPr>
        <w:t>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outlineLvl w:val="1"/>
        <w:rPr>
          <w:rFonts w:ascii="Times New Roman" w:hAnsi="Times New Roman" w:cs="Times New Roman"/>
          <w:sz w:val="24"/>
          <w:szCs w:val="24"/>
        </w:rPr>
      </w:pPr>
      <w:r w:rsidRPr="00A313AE">
        <w:rPr>
          <w:rFonts w:ascii="Times New Roman" w:hAnsi="Times New Roman" w:cs="Times New Roman"/>
          <w:sz w:val="24"/>
          <w:szCs w:val="24"/>
        </w:rPr>
        <w:t>15</w:t>
      </w:r>
      <w:r>
        <w:rPr>
          <w:rFonts w:ascii="Times New Roman" w:hAnsi="Times New Roman" w:cs="Times New Roman"/>
          <w:sz w:val="24"/>
          <w:szCs w:val="24"/>
        </w:rPr>
        <w:t>. Перечень приложений</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A313AE">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xml:space="preserve">.1. Неотъемлемой </w:t>
      </w:r>
      <w:r>
        <w:rPr>
          <w:rFonts w:ascii="Times New Roman" w:hAnsi="Times New Roman" w:cs="Times New Roman"/>
          <w:color w:val="000000" w:themeColor="text1"/>
          <w:sz w:val="24"/>
          <w:szCs w:val="24"/>
        </w:rPr>
        <w:t>частью Контракта являются следующие приложения:</w:t>
      </w:r>
    </w:p>
    <w:p w:rsidR="00417922" w:rsidRDefault="00A313AE">
      <w:pPr>
        <w:pStyle w:val="ConsPlusNormal"/>
        <w:jc w:val="both"/>
        <w:rPr>
          <w:rFonts w:ascii="Times New Roman" w:hAnsi="Times New Roman" w:cs="Times New Roman"/>
          <w:color w:val="000000" w:themeColor="text1"/>
          <w:sz w:val="24"/>
          <w:szCs w:val="24"/>
        </w:rPr>
      </w:pPr>
      <w:r w:rsidRPr="00A313A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спецификация (</w:t>
      </w:r>
      <w:hyperlink w:anchor="P410" w:tooltip="#P410" w:history="1">
        <w:r>
          <w:rPr>
            <w:rFonts w:ascii="Times New Roman" w:hAnsi="Times New Roman" w:cs="Times New Roman"/>
            <w:color w:val="000000" w:themeColor="text1"/>
            <w:sz w:val="24"/>
            <w:szCs w:val="24"/>
          </w:rPr>
          <w:t>приложение № 1</w:t>
        </w:r>
      </w:hyperlink>
      <w:r>
        <w:rPr>
          <w:rFonts w:ascii="Times New Roman" w:hAnsi="Times New Roman" w:cs="Times New Roman"/>
          <w:color w:val="000000" w:themeColor="text1"/>
          <w:sz w:val="24"/>
          <w:szCs w:val="24"/>
        </w:rPr>
        <w:t>)</w:t>
      </w:r>
      <w:r w:rsidRPr="00A313AE">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техническое задание на выполнение авиационных работ с целью оказания медицинской помощи на территории Российской Федерации (</w:t>
      </w:r>
      <w:hyperlink w:anchor="P410" w:tooltip="#P410" w:history="1">
        <w:r>
          <w:rPr>
            <w:rFonts w:ascii="Times New Roman" w:hAnsi="Times New Roman" w:cs="Times New Roman"/>
            <w:color w:val="000000" w:themeColor="text1"/>
            <w:sz w:val="24"/>
            <w:szCs w:val="24"/>
          </w:rPr>
          <w:t>приложение № 2</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заявка на выполнение авиационных работ с целью оказания медицинской помощи на территории Российской Федерации (образец) (</w:t>
      </w:r>
      <w:hyperlink w:anchor="P504" w:tooltip="#P504" w:history="1">
        <w:r>
          <w:rPr>
            <w:rFonts w:ascii="Times New Roman" w:hAnsi="Times New Roman" w:cs="Times New Roman"/>
            <w:color w:val="000000" w:themeColor="text1"/>
            <w:sz w:val="24"/>
            <w:szCs w:val="24"/>
          </w:rPr>
          <w:t>приложение № 3</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отчет о выполнении авиационны</w:t>
      </w:r>
      <w:r>
        <w:rPr>
          <w:rFonts w:ascii="Times New Roman" w:hAnsi="Times New Roman" w:cs="Times New Roman"/>
          <w:color w:val="000000" w:themeColor="text1"/>
          <w:sz w:val="24"/>
          <w:szCs w:val="24"/>
        </w:rPr>
        <w:t>х работ с целью оказания медицинской помощи на территории Российской Федерации (образец) (</w:t>
      </w:r>
      <w:hyperlink w:anchor="P553" w:tooltip="#P553" w:history="1">
        <w:r>
          <w:rPr>
            <w:rFonts w:ascii="Times New Roman" w:hAnsi="Times New Roman" w:cs="Times New Roman"/>
            <w:color w:val="000000" w:themeColor="text1"/>
            <w:sz w:val="24"/>
            <w:szCs w:val="24"/>
          </w:rPr>
          <w:t>приложение № 4</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расчет цены единицы работы (</w:t>
      </w:r>
      <w:hyperlink w:anchor="P616" w:tooltip="#P616" w:history="1">
        <w:r>
          <w:rPr>
            <w:rFonts w:ascii="Times New Roman" w:hAnsi="Times New Roman" w:cs="Times New Roman"/>
            <w:color w:val="000000" w:themeColor="text1"/>
            <w:sz w:val="24"/>
            <w:szCs w:val="24"/>
          </w:rPr>
          <w:t>приложение № 5</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акт сдачи-приемки выполненных </w:t>
      </w:r>
      <w:r>
        <w:rPr>
          <w:rFonts w:ascii="Times New Roman" w:hAnsi="Times New Roman" w:cs="Times New Roman"/>
          <w:color w:val="000000" w:themeColor="text1"/>
          <w:sz w:val="24"/>
          <w:szCs w:val="24"/>
        </w:rPr>
        <w:t>работ за отчетный месяц (образец) (</w:t>
      </w:r>
      <w:hyperlink w:anchor="P645" w:tooltip="#P645" w:history="1">
        <w:r>
          <w:rPr>
            <w:rFonts w:ascii="Times New Roman" w:hAnsi="Times New Roman" w:cs="Times New Roman"/>
            <w:color w:val="000000" w:themeColor="text1"/>
            <w:sz w:val="24"/>
            <w:szCs w:val="24"/>
          </w:rPr>
          <w:t>приложение № 6</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уведомление о невозможности выполнения полета по Заявке (образец) (</w:t>
      </w:r>
      <w:hyperlink w:anchor="P705" w:tooltip="#P705" w:history="1">
        <w:r>
          <w:rPr>
            <w:rFonts w:ascii="Times New Roman" w:hAnsi="Times New Roman" w:cs="Times New Roman"/>
            <w:color w:val="000000" w:themeColor="text1"/>
            <w:sz w:val="24"/>
            <w:szCs w:val="24"/>
          </w:rPr>
          <w:t>приложение № 7</w:t>
        </w:r>
      </w:hyperlink>
      <w:r>
        <w:rPr>
          <w:rFonts w:ascii="Times New Roman" w:hAnsi="Times New Roman" w:cs="Times New Roman"/>
          <w:color w:val="000000" w:themeColor="text1"/>
          <w:sz w:val="24"/>
          <w:szCs w:val="24"/>
        </w:rPr>
        <w:t>);</w:t>
      </w:r>
    </w:p>
    <w:p w:rsidR="00417922" w:rsidRDefault="00A313AE">
      <w:pPr>
        <w:pStyle w:val="ConsPlusNormal"/>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акт сверки расчетов (образец) (</w:t>
      </w:r>
      <w:hyperlink w:anchor="P740" w:tooltip="#P740" w:history="1">
        <w:r>
          <w:rPr>
            <w:rFonts w:ascii="Times New Roman" w:hAnsi="Times New Roman" w:cs="Times New Roman"/>
            <w:color w:val="000000" w:themeColor="text1"/>
            <w:sz w:val="24"/>
            <w:szCs w:val="24"/>
          </w:rPr>
          <w:t>приложение № 8</w:t>
        </w:r>
      </w:hyperlink>
      <w:r>
        <w:rPr>
          <w:rFonts w:ascii="Times New Roman" w:hAnsi="Times New Roman" w:cs="Times New Roman"/>
          <w:color w:val="000000" w:themeColor="text1"/>
          <w:sz w:val="24"/>
          <w:szCs w:val="24"/>
        </w:rPr>
        <w:t>).</w:t>
      </w:r>
    </w:p>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center"/>
        <w:outlineLvl w:val="1"/>
        <w:rPr>
          <w:rFonts w:ascii="Times New Roman" w:hAnsi="Times New Roman" w:cs="Times New Roman"/>
          <w:sz w:val="24"/>
          <w:szCs w:val="24"/>
        </w:rPr>
      </w:pPr>
      <w:bookmarkStart w:id="16" w:name="P356"/>
      <w:bookmarkEnd w:id="16"/>
    </w:p>
    <w:p w:rsidR="00417922" w:rsidRDefault="00A313AE">
      <w:pPr>
        <w:jc w:val="center"/>
        <w:rPr>
          <w:rFonts w:ascii="Times New Roman" w:eastAsia="Times New Roman" w:hAnsi="Times New Roman" w:cs="Times New Roman"/>
          <w:sz w:val="24"/>
          <w:szCs w:val="24"/>
          <w:lang w:eastAsia="ru-RU" w:bidi="ru-RU"/>
        </w:rPr>
      </w:pPr>
      <w:r>
        <w:rPr>
          <w:rFonts w:ascii="Times New Roman" w:hAnsi="Times New Roman" w:cs="Times New Roman"/>
          <w:color w:val="000000" w:themeColor="text1"/>
          <w:sz w:val="24"/>
          <w:szCs w:val="24"/>
          <w:lang w:val="en-US"/>
        </w:rPr>
        <w:t>16</w:t>
      </w:r>
      <w:r>
        <w:rPr>
          <w:rFonts w:ascii="Times New Roman" w:hAnsi="Times New Roman" w:cs="Times New Roman"/>
          <w:sz w:val="24"/>
          <w:szCs w:val="24"/>
        </w:rPr>
        <w:t>. Адреса и банковские реквизиты Сторон</w:t>
      </w:r>
    </w:p>
    <w:tbl>
      <w:tblPr>
        <w:tblW w:w="9072" w:type="dxa"/>
        <w:tblLayout w:type="fixed"/>
        <w:tblCellMar>
          <w:top w:w="102" w:type="dxa"/>
          <w:left w:w="62" w:type="dxa"/>
          <w:bottom w:w="102" w:type="dxa"/>
          <w:right w:w="62" w:type="dxa"/>
        </w:tblCellMar>
        <w:tblLook w:val="01E0" w:firstRow="1" w:lastRow="1" w:firstColumn="1" w:lastColumn="1" w:noHBand="0" w:noVBand="0"/>
      </w:tblPr>
      <w:tblGrid>
        <w:gridCol w:w="4512"/>
        <w:gridCol w:w="24"/>
        <w:gridCol w:w="4489"/>
        <w:gridCol w:w="47"/>
      </w:tblGrid>
      <w:tr w:rsidR="00417922">
        <w:trPr>
          <w:gridAfter w:val="1"/>
          <w:wAfter w:w="47" w:type="dxa"/>
        </w:trPr>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3" w:type="dxa"/>
            <w:gridSpan w:val="2"/>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rPr>
          <w:trHeight w:val="1714"/>
        </w:trPr>
        <w:tc>
          <w:tcPr>
            <w:tcW w:w="4536" w:type="dxa"/>
            <w:gridSpan w:val="2"/>
          </w:tcPr>
          <w:p w:rsidR="00417922" w:rsidRDefault="00A313AE">
            <w:pPr>
              <w:spacing w:after="0" w:line="240" w:lineRule="auto"/>
              <w:rPr>
                <w:rFonts w:ascii="Times New Roman" w:hAnsi="Times New Roman" w:cs="Times New Roman"/>
                <w:b/>
                <w:sz w:val="24"/>
                <w:szCs w:val="24"/>
              </w:rPr>
            </w:pPr>
            <w:r>
              <w:rPr>
                <w:rFonts w:ascii="Times New Roman" w:hAnsi="Times New Roman" w:cs="Times New Roman"/>
                <w:b/>
                <w:sz w:val="24"/>
                <w:szCs w:val="24"/>
              </w:rPr>
              <w:t>Государственное казенное учреждение здравоохранения «Агентство по закупкам в сфере здравоохранения» (ГКУ «АЗ СЗ»)</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650993, г. Кемерово, улица Арочная, дом 41/этаж 4, офис 415</w:t>
            </w:r>
          </w:p>
          <w:p w:rsidR="00417922" w:rsidRDefault="00A313AE">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Тел</w:t>
            </w:r>
            <w:r>
              <w:rPr>
                <w:rFonts w:ascii="Times New Roman" w:hAnsi="Times New Roman" w:cs="Times New Roman"/>
                <w:sz w:val="24"/>
                <w:szCs w:val="24"/>
                <w:lang w:val="en-US"/>
              </w:rPr>
              <w:t>. 7-3842-657150;</w:t>
            </w:r>
          </w:p>
          <w:p w:rsidR="00417922" w:rsidRDefault="00A313A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e-mail: agentstvo@kuzdrav.ru</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ИНН/КПП: 4205349664/420501001</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Банковские реквизиты:</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Минфин Кузбасса (Государственное казенное учреждение здравоохранения «Агентство по закупкам в с</w:t>
            </w:r>
            <w:r>
              <w:rPr>
                <w:rFonts w:ascii="Times New Roman" w:hAnsi="Times New Roman" w:cs="Times New Roman"/>
                <w:sz w:val="24"/>
                <w:szCs w:val="24"/>
              </w:rPr>
              <w:t>фере здравоохранения» л/с 03392206220)</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ОКЦ № 5 </w:t>
            </w:r>
            <w:proofErr w:type="spellStart"/>
            <w:r>
              <w:rPr>
                <w:rFonts w:ascii="Times New Roman" w:hAnsi="Times New Roman" w:cs="Times New Roman"/>
                <w:sz w:val="24"/>
                <w:szCs w:val="24"/>
              </w:rPr>
              <w:t>СибГУ</w:t>
            </w:r>
            <w:proofErr w:type="spellEnd"/>
            <w:r>
              <w:rPr>
                <w:rFonts w:ascii="Times New Roman" w:hAnsi="Times New Roman" w:cs="Times New Roman"/>
                <w:sz w:val="24"/>
                <w:szCs w:val="24"/>
              </w:rPr>
              <w:t xml:space="preserve"> Банка России//УФК по Кемеровской области – Кузбассу </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г. Кемерово</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р/счет     03221643320000003900</w:t>
            </w:r>
          </w:p>
          <w:p w:rsidR="00417922" w:rsidRDefault="00A313A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кор</w:t>
            </w:r>
            <w:proofErr w:type="spellEnd"/>
            <w:r>
              <w:rPr>
                <w:rFonts w:ascii="Times New Roman" w:hAnsi="Times New Roman" w:cs="Times New Roman"/>
                <w:sz w:val="24"/>
                <w:szCs w:val="24"/>
              </w:rPr>
              <w:t>/счет 40102810745370000032</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БИК 013207212</w:t>
            </w:r>
          </w:p>
          <w:p w:rsidR="00417922" w:rsidRDefault="00417922">
            <w:pPr>
              <w:spacing w:after="0" w:line="240" w:lineRule="auto"/>
              <w:rPr>
                <w:rFonts w:ascii="Times New Roman" w:hAnsi="Times New Roman" w:cs="Times New Roman"/>
                <w:sz w:val="24"/>
                <w:szCs w:val="24"/>
              </w:rPr>
            </w:pP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От Заказчика: ___________________</w:t>
            </w:r>
          </w:p>
          <w:p w:rsidR="00417922" w:rsidRDefault="00A313AE">
            <w:pPr>
              <w:spacing w:after="0" w:line="240" w:lineRule="auto"/>
              <w:rPr>
                <w:rFonts w:ascii="Times New Roman" w:hAnsi="Times New Roman" w:cs="Times New Roman"/>
                <w:sz w:val="24"/>
                <w:szCs w:val="24"/>
              </w:rPr>
            </w:pPr>
            <w:r>
              <w:rPr>
                <w:rFonts w:ascii="Times New Roman" w:hAnsi="Times New Roman" w:cs="Times New Roman"/>
                <w:sz w:val="24"/>
                <w:szCs w:val="24"/>
              </w:rPr>
              <w:t>Э.П.</w:t>
            </w:r>
          </w:p>
        </w:tc>
        <w:tc>
          <w:tcPr>
            <w:tcW w:w="4536" w:type="dxa"/>
            <w:gridSpan w:val="2"/>
          </w:tcPr>
          <w:p w:rsidR="00417922" w:rsidRDefault="00A313AE">
            <w:pPr>
              <w:spacing w:after="0" w:line="240" w:lineRule="auto"/>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lastRenderedPageBreak/>
              <w:t>Наименование полное (с</w:t>
            </w:r>
            <w:r>
              <w:rPr>
                <w:rFonts w:ascii="Times New Roman" w:hAnsi="Times New Roman" w:cs="Times New Roman"/>
                <w:b/>
                <w:i/>
                <w:color w:val="000000" w:themeColor="text1"/>
                <w:sz w:val="24"/>
                <w:szCs w:val="24"/>
              </w:rPr>
              <w:t>окращенное)</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Юридический адрес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Почтовый адрес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Адрес электронной почты</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Телефон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ИНН/КПП</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ОКОПФ/ОКФС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ОКСМ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ОКПО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ОКТМО</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Банковские реквизиты</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Р/с </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Наименование банка</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К/с</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БИК </w:t>
            </w: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417922">
            <w:pPr>
              <w:spacing w:after="0" w:line="240" w:lineRule="auto"/>
              <w:rPr>
                <w:rFonts w:ascii="Times New Roman" w:hAnsi="Times New Roman" w:cs="Times New Roman"/>
                <w:color w:val="000000" w:themeColor="text1"/>
                <w:sz w:val="24"/>
                <w:szCs w:val="24"/>
              </w:rPr>
            </w:pP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 Исполнителя: ______________</w:t>
            </w:r>
          </w:p>
          <w:p w:rsidR="00417922" w:rsidRDefault="00A313AE">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Э.П. </w:t>
            </w:r>
          </w:p>
        </w:tc>
      </w:tr>
    </w:tbl>
    <w:p w:rsidR="00417922" w:rsidRDefault="00417922">
      <w:pPr>
        <w:pStyle w:val="ConsPlusNormal"/>
        <w:jc w:val="right"/>
        <w:outlineLvl w:val="1"/>
        <w:rPr>
          <w:rFonts w:ascii="Times New Roman" w:hAnsi="Times New Roman" w:cs="Times New Roman"/>
          <w:sz w:val="24"/>
          <w:szCs w:val="24"/>
        </w:rPr>
      </w:pP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br w:type="page" w:clear="all"/>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w:t>
      </w:r>
      <w:r>
        <w:rPr>
          <w:rFonts w:ascii="Times New Roman" w:hAnsi="Times New Roman" w:cs="Times New Roman"/>
          <w:sz w:val="24"/>
          <w:szCs w:val="24"/>
        </w:rPr>
        <w:t xml:space="preserve">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Спецификация</w:t>
      </w: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2579"/>
        <w:gridCol w:w="1417"/>
        <w:gridCol w:w="1053"/>
        <w:gridCol w:w="2455"/>
        <w:gridCol w:w="1737"/>
      </w:tblGrid>
      <w:tr w:rsidR="00A313AE" w:rsidRPr="00A313AE" w:rsidTr="00E33F44">
        <w:trPr>
          <w:cantSplit/>
          <w:trHeight w:val="1607"/>
          <w:tblHeader/>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w:t>
            </w:r>
          </w:p>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п/п</w:t>
            </w:r>
          </w:p>
        </w:tc>
        <w:tc>
          <w:tcPr>
            <w:tcW w:w="2579" w:type="dxa"/>
            <w:vAlign w:val="center"/>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Наименование Услуг</w:t>
            </w:r>
          </w:p>
        </w:tc>
        <w:tc>
          <w:tcPr>
            <w:tcW w:w="1417" w:type="dxa"/>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Ед. измерения</w:t>
            </w:r>
          </w:p>
        </w:tc>
        <w:tc>
          <w:tcPr>
            <w:tcW w:w="1053" w:type="dxa"/>
            <w:vAlign w:val="center"/>
          </w:tcPr>
          <w:p w:rsidR="00A313AE" w:rsidRPr="00A313AE" w:rsidRDefault="00A313AE" w:rsidP="00E33F44">
            <w:pPr>
              <w:jc w:val="cente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Кол-во</w:t>
            </w:r>
          </w:p>
          <w:p w:rsidR="00A313AE" w:rsidRPr="00A313AE" w:rsidRDefault="00A313AE" w:rsidP="00E33F44">
            <w:pPr>
              <w:jc w:val="center"/>
              <w:rPr>
                <w:rFonts w:ascii="Times New Roman" w:hAnsi="Times New Roman" w:cs="Times New Roman"/>
                <w:sz w:val="24"/>
                <w:szCs w:val="24"/>
              </w:rPr>
            </w:pPr>
          </w:p>
        </w:tc>
        <w:tc>
          <w:tcPr>
            <w:tcW w:w="2455" w:type="dxa"/>
            <w:vAlign w:val="center"/>
          </w:tcPr>
          <w:p w:rsidR="00A313AE" w:rsidRPr="00A313AE" w:rsidRDefault="00A313AE" w:rsidP="00E33F44">
            <w:pPr>
              <w:ind w:hanging="141"/>
              <w:jc w:val="center"/>
              <w:rPr>
                <w:rFonts w:ascii="Times New Roman" w:hAnsi="Times New Roman" w:cs="Times New Roman"/>
                <w:sz w:val="24"/>
                <w:szCs w:val="24"/>
              </w:rPr>
            </w:pPr>
            <w:r w:rsidRPr="00A313AE">
              <w:rPr>
                <w:rFonts w:ascii="Times New Roman" w:hAnsi="Times New Roman" w:cs="Times New Roman"/>
                <w:sz w:val="24"/>
                <w:szCs w:val="24"/>
              </w:rPr>
              <w:t>Цена за ед. Услуг,</w:t>
            </w:r>
          </w:p>
          <w:p w:rsidR="00A313AE" w:rsidRPr="00A313AE" w:rsidRDefault="00A313AE" w:rsidP="00E33F44">
            <w:pPr>
              <w:ind w:hanging="142"/>
              <w:jc w:val="center"/>
              <w:rPr>
                <w:rFonts w:ascii="Times New Roman" w:hAnsi="Times New Roman" w:cs="Times New Roman"/>
                <w:sz w:val="24"/>
                <w:szCs w:val="24"/>
              </w:rPr>
            </w:pPr>
            <w:r w:rsidRPr="00A313AE">
              <w:rPr>
                <w:rFonts w:ascii="Times New Roman" w:hAnsi="Times New Roman" w:cs="Times New Roman"/>
                <w:sz w:val="24"/>
                <w:szCs w:val="24"/>
              </w:rPr>
              <w:t>руб.</w:t>
            </w:r>
            <w:r w:rsidRPr="00A313AE">
              <w:rPr>
                <w:rFonts w:ascii="Times New Roman" w:hAnsi="Times New Roman" w:cs="Times New Roman"/>
                <w:sz w:val="24"/>
                <w:szCs w:val="24"/>
              </w:rPr>
              <w:br/>
              <w:t>(включая НДС)</w:t>
            </w:r>
            <w:r w:rsidRPr="00A313AE">
              <w:rPr>
                <w:rFonts w:ascii="Times New Roman" w:hAnsi="Times New Roman" w:cs="Times New Roman"/>
                <w:sz w:val="24"/>
                <w:szCs w:val="24"/>
                <w:vertAlign w:val="superscript"/>
              </w:rPr>
              <w:footnoteReference w:id="5"/>
            </w:r>
          </w:p>
        </w:tc>
        <w:tc>
          <w:tcPr>
            <w:tcW w:w="1737" w:type="dxa"/>
            <w:vAlign w:val="center"/>
          </w:tcPr>
          <w:p w:rsidR="00A313AE" w:rsidRPr="00A313AE" w:rsidRDefault="00A313AE" w:rsidP="00E33F44">
            <w:pP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Общая стоимость Услуг,</w:t>
            </w:r>
          </w:p>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руб.</w:t>
            </w:r>
            <w:r w:rsidRPr="00A313AE">
              <w:rPr>
                <w:rFonts w:ascii="Times New Roman" w:hAnsi="Times New Roman" w:cs="Times New Roman"/>
                <w:sz w:val="24"/>
                <w:szCs w:val="24"/>
              </w:rPr>
              <w:br/>
              <w:t>(включая НДС)</w:t>
            </w:r>
            <w:r w:rsidRPr="00A313AE">
              <w:rPr>
                <w:rFonts w:ascii="Times New Roman" w:hAnsi="Times New Roman" w:cs="Times New Roman"/>
                <w:sz w:val="24"/>
                <w:szCs w:val="24"/>
                <w:vertAlign w:val="superscript"/>
              </w:rPr>
              <w:footnoteReference w:id="6"/>
            </w:r>
          </w:p>
          <w:p w:rsidR="00A313AE" w:rsidRPr="00A313AE" w:rsidRDefault="00A313AE" w:rsidP="00E33F44">
            <w:pPr>
              <w:rPr>
                <w:rFonts w:ascii="Times New Roman" w:hAnsi="Times New Roman" w:cs="Times New Roman"/>
                <w:sz w:val="24"/>
                <w:szCs w:val="24"/>
              </w:rPr>
            </w:pPr>
          </w:p>
        </w:tc>
      </w:tr>
      <w:tr w:rsidR="00A313AE" w:rsidRPr="00A313AE" w:rsidTr="00E33F44">
        <w:trPr>
          <w:cantSplit/>
          <w:trHeight w:val="70"/>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1</w:t>
            </w:r>
          </w:p>
        </w:tc>
        <w:tc>
          <w:tcPr>
            <w:tcW w:w="2579"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2</w:t>
            </w:r>
          </w:p>
        </w:tc>
        <w:tc>
          <w:tcPr>
            <w:tcW w:w="1417" w:type="dxa"/>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3</w:t>
            </w:r>
          </w:p>
        </w:tc>
        <w:tc>
          <w:tcPr>
            <w:tcW w:w="1053"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4</w:t>
            </w:r>
          </w:p>
        </w:tc>
        <w:tc>
          <w:tcPr>
            <w:tcW w:w="2455"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5</w:t>
            </w:r>
          </w:p>
        </w:tc>
        <w:tc>
          <w:tcPr>
            <w:tcW w:w="173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 xml:space="preserve">            6</w:t>
            </w:r>
          </w:p>
        </w:tc>
      </w:tr>
      <w:tr w:rsidR="00A313AE" w:rsidRPr="00A313AE" w:rsidTr="00E33F44">
        <w:trPr>
          <w:cantSplit/>
          <w:trHeight w:val="948"/>
          <w:jc w:val="center"/>
        </w:trPr>
        <w:tc>
          <w:tcPr>
            <w:tcW w:w="677" w:type="dxa"/>
            <w:vAlign w:val="center"/>
          </w:tcPr>
          <w:p w:rsidR="00A313AE" w:rsidRPr="00A313AE" w:rsidRDefault="00A313AE" w:rsidP="00E33F44">
            <w:pPr>
              <w:rPr>
                <w:rFonts w:ascii="Times New Roman" w:hAnsi="Times New Roman" w:cs="Times New Roman"/>
                <w:sz w:val="24"/>
                <w:szCs w:val="24"/>
              </w:rPr>
            </w:pPr>
            <w:r w:rsidRPr="00A313AE">
              <w:rPr>
                <w:rFonts w:ascii="Times New Roman" w:hAnsi="Times New Roman" w:cs="Times New Roman"/>
                <w:sz w:val="24"/>
                <w:szCs w:val="24"/>
              </w:rPr>
              <w:t>1</w:t>
            </w:r>
          </w:p>
        </w:tc>
        <w:tc>
          <w:tcPr>
            <w:tcW w:w="2579" w:type="dxa"/>
            <w:vAlign w:val="center"/>
          </w:tcPr>
          <w:p w:rsidR="00A313AE" w:rsidRPr="00A313AE" w:rsidRDefault="00A313AE" w:rsidP="00E33F44">
            <w:pPr>
              <w:rPr>
                <w:rFonts w:ascii="Times New Roman" w:hAnsi="Times New Roman" w:cs="Times New Roman"/>
                <w:sz w:val="24"/>
                <w:szCs w:val="24"/>
                <w:highlight w:val="yellow"/>
              </w:rPr>
            </w:pPr>
            <w:r w:rsidRPr="00A313AE">
              <w:rPr>
                <w:rFonts w:ascii="Times New Roman" w:hAnsi="Times New Roman" w:cs="Times New Roman"/>
                <w:sz w:val="24"/>
                <w:szCs w:val="24"/>
              </w:rPr>
              <w:t>Оказание услуг по радиохирургическому лечению (гамма-нож)</w:t>
            </w:r>
          </w:p>
        </w:tc>
        <w:tc>
          <w:tcPr>
            <w:tcW w:w="1417" w:type="dxa"/>
          </w:tcPr>
          <w:p w:rsidR="00A313AE" w:rsidRPr="00A313AE" w:rsidRDefault="00A313AE" w:rsidP="00E33F44">
            <w:pPr>
              <w:rPr>
                <w:rFonts w:ascii="Times New Roman" w:hAnsi="Times New Roman" w:cs="Times New Roman"/>
                <w:sz w:val="24"/>
                <w:szCs w:val="24"/>
              </w:rPr>
            </w:pPr>
          </w:p>
          <w:p w:rsidR="00A313AE" w:rsidRPr="00A313AE" w:rsidRDefault="00A313AE" w:rsidP="00E33F44">
            <w:pPr>
              <w:jc w:val="center"/>
              <w:rPr>
                <w:rFonts w:ascii="Times New Roman" w:hAnsi="Times New Roman" w:cs="Times New Roman"/>
                <w:sz w:val="24"/>
                <w:szCs w:val="24"/>
              </w:rPr>
            </w:pPr>
            <w:proofErr w:type="spellStart"/>
            <w:r w:rsidRPr="00A313AE">
              <w:rPr>
                <w:rFonts w:ascii="Times New Roman" w:hAnsi="Times New Roman" w:cs="Times New Roman"/>
                <w:sz w:val="24"/>
                <w:szCs w:val="24"/>
              </w:rPr>
              <w:t>Усл.ед</w:t>
            </w:r>
            <w:proofErr w:type="spellEnd"/>
            <w:r w:rsidRPr="00A313AE">
              <w:rPr>
                <w:rFonts w:ascii="Times New Roman" w:hAnsi="Times New Roman" w:cs="Times New Roman"/>
                <w:sz w:val="24"/>
                <w:szCs w:val="24"/>
              </w:rPr>
              <w:t>.</w:t>
            </w:r>
          </w:p>
        </w:tc>
        <w:tc>
          <w:tcPr>
            <w:tcW w:w="1053" w:type="dxa"/>
            <w:vAlign w:val="center"/>
          </w:tcPr>
          <w:p w:rsidR="00A313AE" w:rsidRPr="00A313AE" w:rsidRDefault="00A313AE" w:rsidP="00E33F44">
            <w:pPr>
              <w:jc w:val="center"/>
              <w:rPr>
                <w:rFonts w:ascii="Times New Roman" w:hAnsi="Times New Roman" w:cs="Times New Roman"/>
                <w:sz w:val="24"/>
                <w:szCs w:val="24"/>
              </w:rPr>
            </w:pPr>
            <w:r w:rsidRPr="00A313AE">
              <w:rPr>
                <w:rFonts w:ascii="Times New Roman" w:hAnsi="Times New Roman" w:cs="Times New Roman"/>
                <w:sz w:val="24"/>
                <w:szCs w:val="24"/>
              </w:rPr>
              <w:t>2</w:t>
            </w:r>
          </w:p>
        </w:tc>
        <w:tc>
          <w:tcPr>
            <w:tcW w:w="2455" w:type="dxa"/>
            <w:vAlign w:val="center"/>
          </w:tcPr>
          <w:p w:rsidR="00A313AE" w:rsidRPr="00A313AE" w:rsidRDefault="00A313AE" w:rsidP="00E33F44">
            <w:pPr>
              <w:jc w:val="center"/>
              <w:rPr>
                <w:rFonts w:ascii="Times New Roman" w:hAnsi="Times New Roman" w:cs="Times New Roman"/>
                <w:sz w:val="24"/>
                <w:szCs w:val="24"/>
              </w:rPr>
            </w:pPr>
          </w:p>
        </w:tc>
        <w:tc>
          <w:tcPr>
            <w:tcW w:w="1737" w:type="dxa"/>
            <w:vAlign w:val="center"/>
          </w:tcPr>
          <w:p w:rsidR="00A313AE" w:rsidRPr="00A313AE" w:rsidRDefault="00A313AE" w:rsidP="00E33F44">
            <w:pPr>
              <w:jc w:val="center"/>
              <w:rPr>
                <w:rFonts w:ascii="Times New Roman" w:hAnsi="Times New Roman" w:cs="Times New Roman"/>
                <w:sz w:val="24"/>
                <w:szCs w:val="24"/>
              </w:rPr>
            </w:pPr>
          </w:p>
        </w:tc>
      </w:tr>
    </w:tbl>
    <w:p w:rsidR="00417922" w:rsidRDefault="00417922" w:rsidP="00A313AE">
      <w:pPr>
        <w:spacing w:after="0" w:line="240" w:lineRule="auto"/>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A313AE" w:rsidRDefault="00A313AE" w:rsidP="00A313AE">
      <w:pPr>
        <w:pStyle w:val="ConsPlusNormal"/>
        <w:jc w:val="both"/>
        <w:rPr>
          <w:rFonts w:ascii="Times New Roman" w:hAnsi="Times New Roman" w:cs="Times New Roman"/>
          <w:sz w:val="24"/>
          <w:szCs w:val="24"/>
        </w:rPr>
      </w:pPr>
      <w:r>
        <w:rPr>
          <w:rFonts w:ascii="Times New Roman" w:hAnsi="Times New Roman" w:cs="Times New Roman"/>
          <w:sz w:val="24"/>
          <w:szCs w:val="24"/>
        </w:rPr>
        <w:t>От Заказчика: ___________________</w:t>
      </w:r>
      <w:r>
        <w:rPr>
          <w:rFonts w:ascii="Times New Roman" w:hAnsi="Times New Roman" w:cs="Times New Roman"/>
          <w:sz w:val="24"/>
          <w:szCs w:val="24"/>
        </w:rPr>
        <w:tab/>
      </w:r>
      <w:r>
        <w:rPr>
          <w:rFonts w:ascii="Times New Roman" w:hAnsi="Times New Roman" w:cs="Times New Roman"/>
          <w:sz w:val="24"/>
          <w:szCs w:val="24"/>
        </w:rPr>
        <w:tab/>
        <w:t>От Исполнителя: ______________</w:t>
      </w:r>
    </w:p>
    <w:p w:rsidR="00A313AE" w:rsidRDefault="00A313AE" w:rsidP="00A313AE">
      <w:pPr>
        <w:pStyle w:val="ConsPlusNormal"/>
        <w:jc w:val="both"/>
        <w:rPr>
          <w:rFonts w:ascii="Times New Roman" w:hAnsi="Times New Roman" w:cs="Times New Roman"/>
          <w:sz w:val="24"/>
          <w:szCs w:val="24"/>
        </w:rPr>
      </w:pPr>
      <w:r>
        <w:rPr>
          <w:rFonts w:ascii="Times New Roman" w:hAnsi="Times New Roman" w:cs="Times New Roman"/>
          <w:sz w:val="24"/>
          <w:szCs w:val="24"/>
        </w:rPr>
        <w:t>Э.П.</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Э.П.</w:t>
      </w:r>
    </w:p>
    <w:p w:rsidR="00A313AE" w:rsidRDefault="00A313AE" w:rsidP="00A313AE">
      <w:pPr>
        <w:pStyle w:val="ConsPlusNormal"/>
        <w:jc w:val="both"/>
        <w:rPr>
          <w:rFonts w:ascii="Times New Roman" w:hAnsi="Times New Roman" w:cs="Times New Roman"/>
          <w:sz w:val="24"/>
          <w:szCs w:val="24"/>
        </w:rPr>
      </w:pPr>
    </w:p>
    <w:p w:rsidR="00417922" w:rsidRDefault="00417922" w:rsidP="00A313AE">
      <w:pPr>
        <w:spacing w:after="0" w:line="240" w:lineRule="auto"/>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417922">
      <w:pPr>
        <w:spacing w:after="0" w:line="240" w:lineRule="auto"/>
        <w:jc w:val="right"/>
        <w:rPr>
          <w:rFonts w:ascii="Times New Roman" w:hAnsi="Times New Roman" w:cs="Times New Roman"/>
          <w:sz w:val="24"/>
          <w:szCs w:val="24"/>
        </w:rPr>
      </w:pPr>
    </w:p>
    <w:p w:rsidR="00417922" w:rsidRDefault="00A313AE">
      <w:pPr>
        <w:spacing w:after="0" w:line="240" w:lineRule="auto"/>
        <w:jc w:val="right"/>
        <w:rPr>
          <w:rFonts w:ascii="Times New Roman" w:hAnsi="Times New Roman" w:cs="Times New Roman"/>
          <w:sz w:val="24"/>
          <w:szCs w:val="24"/>
        </w:rPr>
      </w:pPr>
      <w:bookmarkStart w:id="17" w:name="_GoBack"/>
      <w:bookmarkEnd w:id="17"/>
      <w:r>
        <w:rPr>
          <w:rFonts w:ascii="Times New Roman" w:hAnsi="Times New Roman" w:cs="Times New Roman"/>
          <w:sz w:val="24"/>
          <w:szCs w:val="24"/>
        </w:rPr>
        <w:lastRenderedPageBreak/>
        <w:t>Приложение № 2</w:t>
      </w:r>
    </w:p>
    <w:p w:rsidR="00417922" w:rsidRDefault="00A313A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spacing w:after="0" w:line="240" w:lineRule="auto"/>
        <w:ind w:firstLine="142"/>
        <w:jc w:val="center"/>
        <w:rPr>
          <w:rFonts w:ascii="Times New Roman" w:hAnsi="Times New Roman"/>
          <w:bCs/>
          <w:sz w:val="24"/>
          <w:szCs w:val="24"/>
        </w:rPr>
      </w:pPr>
      <w:bookmarkStart w:id="18" w:name="P410"/>
      <w:bookmarkEnd w:id="18"/>
      <w:r>
        <w:rPr>
          <w:rFonts w:ascii="Times New Roman" w:hAnsi="Times New Roman"/>
          <w:bCs/>
          <w:sz w:val="24"/>
          <w:szCs w:val="24"/>
        </w:rPr>
        <w:t>Описание объекта закупки (Техническое задание)</w:t>
      </w: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на выполнение авиационных работ с целью оказания</w:t>
      </w:r>
    </w:p>
    <w:p w:rsidR="00417922" w:rsidRDefault="00A313AE">
      <w:pPr>
        <w:spacing w:after="0" w:line="240" w:lineRule="auto"/>
        <w:ind w:firstLine="142"/>
        <w:jc w:val="center"/>
        <w:rPr>
          <w:rFonts w:ascii="Times New Roman" w:hAnsi="Times New Roman"/>
          <w:bCs/>
          <w:sz w:val="24"/>
          <w:szCs w:val="24"/>
        </w:rPr>
      </w:pPr>
      <w:r>
        <w:rPr>
          <w:rFonts w:ascii="Times New Roman" w:hAnsi="Times New Roman"/>
          <w:bCs/>
          <w:sz w:val="24"/>
          <w:szCs w:val="24"/>
        </w:rPr>
        <w:t>медицинской помощи на территории Российской Федерации</w:t>
      </w:r>
    </w:p>
    <w:p w:rsidR="00417922" w:rsidRDefault="00417922">
      <w:pPr>
        <w:spacing w:after="0" w:line="240" w:lineRule="auto"/>
        <w:ind w:firstLine="142"/>
        <w:jc w:val="both"/>
        <w:rPr>
          <w:rFonts w:ascii="Times New Roman" w:hAnsi="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2077"/>
        <w:gridCol w:w="7103"/>
      </w:tblGrid>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19" w:name="sub_10001"/>
            <w:r>
              <w:rPr>
                <w:rFonts w:ascii="Times New Roman" w:hAnsi="Times New Roman" w:cs="Times New Roman"/>
              </w:rPr>
              <w:t>1.</w:t>
            </w:r>
            <w:bookmarkEnd w:id="19"/>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Объект закупки:</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Авиационные работы в целях оказания медицинской помощи на территории Российской Федерации (далее - Работы).</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0" w:name="sub_10002"/>
            <w:r>
              <w:rPr>
                <w:rFonts w:ascii="Times New Roman" w:hAnsi="Times New Roman" w:cs="Times New Roman"/>
              </w:rPr>
              <w:t>2.</w:t>
            </w:r>
            <w:bookmarkEnd w:id="20"/>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Перечень документов, предоставляемых Исполнителем Заказчику:</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Копия сертификата типа, копия дополнительных сертификатов или дополнений к сертификату типа с картой данных к нему или аттестата о годности к эксплуатации или иного акта об утверждении типовой ко</w:t>
            </w:r>
            <w:r>
              <w:rPr>
                <w:rFonts w:ascii="Times New Roman" w:hAnsi="Times New Roman" w:cs="Times New Roman"/>
              </w:rPr>
              <w:t xml:space="preserve">нструкции гражданского воздушного судна, выданного до 1 января 1967 года (в соответствии со </w:t>
            </w:r>
            <w:hyperlink r:id="rId22" w:tooltip="http://mobileonline.garant.ru/document/redirect/10200300/37" w:history="1">
              <w:r>
                <w:rPr>
                  <w:rStyle w:val="afd"/>
                  <w:rFonts w:ascii="Times New Roman" w:eastAsia="Arial" w:hAnsi="Times New Roman"/>
                  <w:b w:val="0"/>
                  <w:color w:val="auto"/>
                </w:rPr>
                <w:t>статьей 37</w:t>
              </w:r>
            </w:hyperlink>
            <w:r>
              <w:rPr>
                <w:rFonts w:ascii="Times New Roman" w:hAnsi="Times New Roman" w:cs="Times New Roman"/>
              </w:rPr>
              <w:t xml:space="preserve"> Воздушного к</w:t>
            </w:r>
            <w:r>
              <w:rPr>
                <w:rFonts w:ascii="Times New Roman" w:hAnsi="Times New Roman" w:cs="Times New Roman"/>
              </w:rPr>
              <w:t xml:space="preserve">одекса Российской Федерации); </w:t>
            </w:r>
          </w:p>
          <w:p w:rsidR="00417922" w:rsidRDefault="00A313AE">
            <w:pPr>
              <w:pStyle w:val="afa"/>
              <w:rPr>
                <w:rFonts w:ascii="Times New Roman" w:hAnsi="Times New Roman" w:cs="Times New Roman"/>
              </w:rPr>
            </w:pPr>
            <w:r>
              <w:rPr>
                <w:rFonts w:ascii="Times New Roman" w:hAnsi="Times New Roman" w:cs="Times New Roman"/>
              </w:rPr>
              <w:t xml:space="preserve">копия сертификата летной годности (в соответствии со </w:t>
            </w:r>
            <w:hyperlink r:id="rId23" w:tooltip="http://mobileonline.garant.ru/document/redirect/10200300/36" w:history="1">
              <w:r>
                <w:rPr>
                  <w:rStyle w:val="afd"/>
                  <w:rFonts w:ascii="Times New Roman" w:eastAsia="Arial" w:hAnsi="Times New Roman"/>
                  <w:b w:val="0"/>
                  <w:color w:val="auto"/>
                </w:rPr>
                <w:t>статьей 36</w:t>
              </w:r>
            </w:hyperlink>
            <w:r>
              <w:rPr>
                <w:rFonts w:ascii="Times New Roman" w:hAnsi="Times New Roman" w:cs="Times New Roman"/>
              </w:rPr>
              <w:t xml:space="preserve"> Воздушного кодекса Р</w:t>
            </w:r>
            <w:r>
              <w:rPr>
                <w:rFonts w:ascii="Times New Roman" w:hAnsi="Times New Roman" w:cs="Times New Roman"/>
              </w:rPr>
              <w:t xml:space="preserve">оссийской Федерации); </w:t>
            </w:r>
          </w:p>
          <w:p w:rsidR="00417922" w:rsidRDefault="00A313AE">
            <w:pPr>
              <w:pStyle w:val="afa"/>
              <w:rPr>
                <w:rFonts w:ascii="Times New Roman" w:hAnsi="Times New Roman" w:cs="Times New Roman"/>
              </w:rPr>
            </w:pPr>
            <w:r>
              <w:rPr>
                <w:rFonts w:ascii="Times New Roman" w:hAnsi="Times New Roman" w:cs="Times New Roman"/>
              </w:rPr>
              <w:t>выдержка из руководства по летной эксплуатации с указанием о возможности применения воздушного судна в условиях, требуемых Заказчиком (дальность, высота полета, доставка необходимого количества медицинских работников и пациентов).</w:t>
            </w:r>
          </w:p>
          <w:p w:rsidR="00417922" w:rsidRDefault="00A313AE">
            <w:pPr>
              <w:pStyle w:val="afa"/>
              <w:rPr>
                <w:rFonts w:ascii="Times New Roman" w:hAnsi="Times New Roman" w:cs="Times New Roman"/>
              </w:rPr>
            </w:pPr>
            <w:r>
              <w:rPr>
                <w:rFonts w:ascii="Times New Roman" w:hAnsi="Times New Roman" w:cs="Times New Roman"/>
              </w:rPr>
              <w:t>Ук</w:t>
            </w:r>
            <w:r>
              <w:rPr>
                <w:rFonts w:ascii="Times New Roman" w:hAnsi="Times New Roman" w:cs="Times New Roman"/>
              </w:rPr>
              <w:t>азанные в настоящем пункте Технического задания документы предоставляются Исполнителем Заказчику в течение 1 рабочего дня с даты заключения Сторонами Контракта.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1" w:name="sub_10003"/>
            <w:r>
              <w:rPr>
                <w:rFonts w:ascii="Times New Roman" w:hAnsi="Times New Roman" w:cs="Times New Roman"/>
              </w:rPr>
              <w:t>3.</w:t>
            </w:r>
            <w:bookmarkEnd w:id="21"/>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Состав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 xml:space="preserve">В состав Работ в соответствии с </w:t>
            </w:r>
            <w:hyperlink r:id="rId24" w:tooltip="http://mobileonline.garant.ru/document/redirect/70477668/0" w:history="1">
              <w:r>
                <w:rPr>
                  <w:rStyle w:val="afd"/>
                  <w:rFonts w:ascii="Times New Roman" w:eastAsia="Arial" w:hAnsi="Times New Roman"/>
                  <w:b w:val="0"/>
                  <w:color w:val="auto"/>
                </w:rPr>
                <w:t>ГОСТ Р 54265-2010</w:t>
              </w:r>
            </w:hyperlink>
            <w:r>
              <w:rPr>
                <w:rFonts w:ascii="Times New Roman" w:hAnsi="Times New Roman" w:cs="Times New Roman"/>
              </w:rPr>
              <w:t>. "Национальный стандарт Российской Федерации. Воздушный транспорт. Авиационные работы. Классификация" входят:</w:t>
            </w:r>
          </w:p>
          <w:p w:rsidR="00417922" w:rsidRDefault="00A313AE">
            <w:pPr>
              <w:pStyle w:val="afa"/>
              <w:rPr>
                <w:rFonts w:ascii="Times New Roman" w:hAnsi="Times New Roman" w:cs="Times New Roman"/>
              </w:rPr>
            </w:pPr>
            <w:r>
              <w:rPr>
                <w:rFonts w:ascii="Times New Roman" w:hAnsi="Times New Roman" w:cs="Times New Roman"/>
              </w:rPr>
              <w:t>1) доставка больных и медицинского</w:t>
            </w:r>
            <w:r>
              <w:rPr>
                <w:rFonts w:ascii="Times New Roman" w:hAnsi="Times New Roman" w:cs="Times New Roman"/>
              </w:rPr>
              <w:t xml:space="preserve"> персонала.</w:t>
            </w:r>
          </w:p>
          <w:p w:rsidR="00417922" w:rsidRDefault="00A313AE">
            <w:pPr>
              <w:pStyle w:val="afa"/>
              <w:rPr>
                <w:rFonts w:ascii="Times New Roman" w:hAnsi="Times New Roman" w:cs="Times New Roman"/>
              </w:rPr>
            </w:pPr>
            <w:r>
              <w:rPr>
                <w:rFonts w:ascii="Times New Roman" w:hAnsi="Times New Roman" w:cs="Times New Roman"/>
              </w:rPr>
              <w:t>К авиационной работе "доставка больных и медицинского персонала" относится эвакуация больных и перевозка медицинского персонала внутри фюзеляжа воздушного судна с использованием специальных сидений, носилок для больных и санитарного оборудовани</w:t>
            </w:r>
            <w:r>
              <w:rPr>
                <w:rFonts w:ascii="Times New Roman" w:hAnsi="Times New Roman" w:cs="Times New Roman"/>
              </w:rPr>
              <w:t>я для ухода за больными.</w:t>
            </w:r>
          </w:p>
          <w:p w:rsidR="00417922" w:rsidRDefault="00A313AE">
            <w:pPr>
              <w:pStyle w:val="afa"/>
              <w:rPr>
                <w:rFonts w:ascii="Times New Roman" w:hAnsi="Times New Roman" w:cs="Times New Roman"/>
              </w:rPr>
            </w:pPr>
            <w:r>
              <w:rPr>
                <w:rFonts w:ascii="Times New Roman" w:hAnsi="Times New Roman" w:cs="Times New Roman"/>
              </w:rPr>
              <w:t>2) доставка медицинских грузов.</w:t>
            </w:r>
          </w:p>
          <w:p w:rsidR="00417922" w:rsidRDefault="00A313AE">
            <w:pPr>
              <w:pStyle w:val="afa"/>
              <w:rPr>
                <w:rFonts w:ascii="Times New Roman" w:hAnsi="Times New Roman" w:cs="Times New Roman"/>
              </w:rPr>
            </w:pPr>
            <w:r>
              <w:rPr>
                <w:rFonts w:ascii="Times New Roman" w:hAnsi="Times New Roman" w:cs="Times New Roman"/>
              </w:rPr>
              <w:t>К авиационной работе "доставка медицинских грузов" относится транспортирование внутри фюзеляжа или на внешней подвеске воздушного судна специальной медицинской и лабораторной аппаратуры, лекарственных и дезинфекционных средств, крови и кровезаменителей, др</w:t>
            </w:r>
            <w:r>
              <w:rPr>
                <w:rFonts w:ascii="Times New Roman" w:hAnsi="Times New Roman" w:cs="Times New Roman"/>
              </w:rPr>
              <w:t>угих медицинских грузов к месту спасения жизни больного, проведения неотложных диагностических и лабораторных исследований, оказания консультативной и организационно-методической помощи, проведения срочных противоэпидемиологических мероприятий.</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2" w:name="sub_10004"/>
            <w:r>
              <w:rPr>
                <w:rFonts w:ascii="Times New Roman" w:hAnsi="Times New Roman" w:cs="Times New Roman"/>
              </w:rPr>
              <w:t>4.</w:t>
            </w:r>
            <w:bookmarkEnd w:id="22"/>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Объем (</w:t>
            </w:r>
            <w:r>
              <w:rPr>
                <w:rFonts w:ascii="Times New Roman" w:hAnsi="Times New Roman" w:cs="Times New Roman"/>
              </w:rPr>
              <w:t>время)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color w:val="000000"/>
              </w:rPr>
              <w:t>Определяется из фактической потребности Заказчика</w:t>
            </w:r>
            <w:r>
              <w:rPr>
                <w:rFonts w:ascii="Times New Roman" w:hAnsi="Times New Roman" w:cs="Times New Roman"/>
              </w:rPr>
              <w:t>.</w:t>
            </w:r>
          </w:p>
          <w:p w:rsidR="00417922" w:rsidRDefault="00A313AE">
            <w:pPr>
              <w:pStyle w:val="afa"/>
              <w:rPr>
                <w:rFonts w:ascii="Times New Roman" w:hAnsi="Times New Roman" w:cs="Times New Roman"/>
              </w:rPr>
            </w:pPr>
            <w:r>
              <w:rPr>
                <w:rFonts w:ascii="Times New Roman" w:hAnsi="Times New Roman" w:cs="Times New Roman"/>
              </w:rPr>
              <w:t>Летный час - 60 минут полетного времени.</w:t>
            </w:r>
          </w:p>
          <w:p w:rsidR="00417922" w:rsidRDefault="00A313AE">
            <w:pPr>
              <w:pStyle w:val="afa"/>
              <w:rPr>
                <w:rFonts w:ascii="Times New Roman" w:hAnsi="Times New Roman" w:cs="Times New Roman"/>
              </w:rPr>
            </w:pPr>
            <w:r>
              <w:rPr>
                <w:rFonts w:ascii="Times New Roman" w:hAnsi="Times New Roman" w:cs="Times New Roman"/>
              </w:rPr>
              <w:t>Полетное время - время с момента начала вращения лопастей несущих винтов воздушного судна перед взлетом и до момента их полной остановки после окончан</w:t>
            </w:r>
            <w:r>
              <w:rPr>
                <w:rFonts w:ascii="Times New Roman" w:hAnsi="Times New Roman" w:cs="Times New Roman"/>
              </w:rPr>
              <w:t xml:space="preserve">ия полета. </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3" w:name="sub_10005"/>
            <w:r>
              <w:rPr>
                <w:rFonts w:ascii="Times New Roman" w:hAnsi="Times New Roman" w:cs="Times New Roman"/>
              </w:rPr>
              <w:t>5.</w:t>
            </w:r>
            <w:bookmarkEnd w:id="23"/>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Основание для выполнения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Работы выполняются на основании Заявок Заказчика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4" w:name="sub_10006"/>
            <w:r>
              <w:rPr>
                <w:rFonts w:ascii="Times New Roman" w:hAnsi="Times New Roman" w:cs="Times New Roman"/>
              </w:rPr>
              <w:lastRenderedPageBreak/>
              <w:t>6.</w:t>
            </w:r>
            <w:bookmarkEnd w:id="24"/>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Место выполнения Работ:</w:t>
            </w:r>
          </w:p>
        </w:tc>
        <w:tc>
          <w:tcPr>
            <w:tcW w:w="7103" w:type="dxa"/>
            <w:tcBorders>
              <w:top w:val="single" w:sz="4" w:space="0" w:color="auto"/>
              <w:left w:val="single" w:sz="4" w:space="0" w:color="auto"/>
              <w:bottom w:val="single" w:sz="4" w:space="0" w:color="auto"/>
            </w:tcBorders>
          </w:tcPr>
          <w:p w:rsidR="00417922" w:rsidRDefault="00A313AE">
            <w:pPr>
              <w:jc w:val="both"/>
              <w:rPr>
                <w:rFonts w:ascii="Times New Roman" w:hAnsi="Times New Roman"/>
                <w:sz w:val="24"/>
                <w:szCs w:val="24"/>
              </w:rPr>
            </w:pPr>
            <w:r>
              <w:rPr>
                <w:rFonts w:ascii="Times New Roman" w:hAnsi="Times New Roman"/>
                <w:bCs/>
                <w:sz w:val="24"/>
                <w:szCs w:val="24"/>
              </w:rPr>
              <w:t>территория Кемеровской области-Кузбасса, другие прилегающие регионы Российской Федерации (при необходимости)</w:t>
            </w:r>
            <w:r>
              <w:rPr>
                <w:rFonts w:ascii="Times New Roman" w:hAnsi="Times New Roman"/>
                <w:sz w:val="24"/>
                <w:szCs w:val="24"/>
              </w:rPr>
              <w:t>.</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5" w:name="sub_10061"/>
            <w:r>
              <w:rPr>
                <w:rFonts w:ascii="Times New Roman" w:hAnsi="Times New Roman" w:cs="Times New Roman"/>
              </w:rPr>
              <w:t>6.1.</w:t>
            </w:r>
            <w:bookmarkEnd w:id="25"/>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Место (места) базирования воздушных судов:</w:t>
            </w:r>
          </w:p>
        </w:tc>
        <w:tc>
          <w:tcPr>
            <w:tcW w:w="7103" w:type="dxa"/>
            <w:tcBorders>
              <w:top w:val="single" w:sz="4" w:space="0" w:color="auto"/>
              <w:left w:val="single" w:sz="4" w:space="0" w:color="auto"/>
              <w:bottom w:val="single" w:sz="4" w:space="0" w:color="auto"/>
            </w:tcBorders>
          </w:tcPr>
          <w:p w:rsidR="00417922" w:rsidRDefault="00A313AE">
            <w:pPr>
              <w:jc w:val="both"/>
              <w:rPr>
                <w:rFonts w:ascii="Times New Roman" w:hAnsi="Times New Roman"/>
                <w:sz w:val="24"/>
                <w:szCs w:val="24"/>
              </w:rPr>
            </w:pPr>
            <w:r>
              <w:rPr>
                <w:rFonts w:ascii="Times New Roman" w:hAnsi="Times New Roman"/>
                <w:sz w:val="24"/>
                <w:szCs w:val="24"/>
              </w:rPr>
              <w:t>Кемеровская область-Кузбасс</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6" w:name="sub_10007"/>
            <w:r>
              <w:rPr>
                <w:rFonts w:ascii="Times New Roman" w:hAnsi="Times New Roman" w:cs="Times New Roman"/>
              </w:rPr>
              <w:t>7.</w:t>
            </w:r>
            <w:bookmarkEnd w:id="26"/>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Режим выполнения Работ:</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bCs/>
              </w:rPr>
              <w:t>ежедневно, круглосуточно (включая выходны</w:t>
            </w:r>
            <w:r>
              <w:rPr>
                <w:rFonts w:ascii="Times New Roman" w:hAnsi="Times New Roman" w:cs="Times New Roman"/>
                <w:bCs/>
              </w:rPr>
              <w:t>е и праздничные дни).</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7" w:name="sub_10008"/>
            <w:r>
              <w:rPr>
                <w:rFonts w:ascii="Times New Roman" w:hAnsi="Times New Roman" w:cs="Times New Roman"/>
              </w:rPr>
              <w:t>8.</w:t>
            </w:r>
            <w:bookmarkEnd w:id="27"/>
          </w:p>
        </w:tc>
        <w:tc>
          <w:tcPr>
            <w:tcW w:w="9180" w:type="dxa"/>
            <w:gridSpan w:val="2"/>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Порядок выполнения Работ.</w:t>
            </w:r>
          </w:p>
        </w:tc>
      </w:tr>
      <w:tr w:rsidR="00417922">
        <w:tc>
          <w:tcPr>
            <w:tcW w:w="900" w:type="dxa"/>
            <w:tcBorders>
              <w:top w:val="single" w:sz="4" w:space="0" w:color="auto"/>
              <w:bottom w:val="none" w:sz="4" w:space="0" w:color="000000"/>
              <w:right w:val="single" w:sz="4" w:space="0" w:color="auto"/>
            </w:tcBorders>
          </w:tcPr>
          <w:p w:rsidR="00417922" w:rsidRDefault="00A313AE">
            <w:pPr>
              <w:pStyle w:val="afa"/>
              <w:jc w:val="center"/>
              <w:rPr>
                <w:rFonts w:ascii="Times New Roman" w:hAnsi="Times New Roman" w:cs="Times New Roman"/>
              </w:rPr>
            </w:pPr>
            <w:bookmarkStart w:id="28" w:name="sub_100081"/>
            <w:r>
              <w:rPr>
                <w:rFonts w:ascii="Times New Roman" w:hAnsi="Times New Roman" w:cs="Times New Roman"/>
              </w:rPr>
              <w:t>8.1.</w:t>
            </w:r>
            <w:bookmarkEnd w:id="28"/>
          </w:p>
        </w:tc>
        <w:tc>
          <w:tcPr>
            <w:tcW w:w="2077" w:type="dxa"/>
            <w:tcBorders>
              <w:top w:val="single" w:sz="4" w:space="0" w:color="auto"/>
              <w:left w:val="single" w:sz="4" w:space="0" w:color="auto"/>
              <w:bottom w:val="none" w:sz="4" w:space="0" w:color="000000"/>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Порядок подачи и приема Заявок:</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eastAsia="Calibri" w:hAnsi="Times New Roman" w:cs="Times New Roman"/>
              </w:rPr>
            </w:pPr>
            <w:r>
              <w:rPr>
                <w:rFonts w:ascii="Times New Roman" w:hAnsi="Times New Roman" w:cs="Times New Roman"/>
              </w:rPr>
              <w:t>Контактная информация диспетчера Исполнителя:</w:t>
            </w:r>
            <w:r>
              <w:rPr>
                <w:rFonts w:ascii="Times New Roman" w:eastAsia="Calibri" w:hAnsi="Times New Roman" w:cs="Times New Roman"/>
              </w:rPr>
              <w:t xml:space="preserve"> </w:t>
            </w:r>
          </w:p>
        </w:tc>
      </w:tr>
      <w:tr w:rsidR="00417922">
        <w:tc>
          <w:tcPr>
            <w:tcW w:w="900" w:type="dxa"/>
            <w:tcBorders>
              <w:top w:val="none" w:sz="4" w:space="0" w:color="000000"/>
              <w:bottom w:val="single" w:sz="4" w:space="0" w:color="auto"/>
              <w:right w:val="single" w:sz="4" w:space="0" w:color="auto"/>
            </w:tcBorders>
          </w:tcPr>
          <w:p w:rsidR="00417922" w:rsidRDefault="00417922">
            <w:pPr>
              <w:pStyle w:val="afa"/>
              <w:rPr>
                <w:rFonts w:ascii="Times New Roman" w:hAnsi="Times New Roman" w:cs="Times New Roman"/>
              </w:rPr>
            </w:pPr>
          </w:p>
        </w:tc>
        <w:tc>
          <w:tcPr>
            <w:tcW w:w="2077" w:type="dxa"/>
            <w:tcBorders>
              <w:top w:val="none" w:sz="4" w:space="0" w:color="000000"/>
              <w:left w:val="single" w:sz="4" w:space="0" w:color="auto"/>
              <w:bottom w:val="single" w:sz="4" w:space="0" w:color="auto"/>
              <w:right w:val="single" w:sz="4" w:space="0" w:color="auto"/>
            </w:tcBorders>
          </w:tcPr>
          <w:p w:rsidR="00417922" w:rsidRDefault="00417922">
            <w:pPr>
              <w:pStyle w:val="afa"/>
              <w:rPr>
                <w:rFonts w:ascii="Times New Roman" w:hAnsi="Times New Roman" w:cs="Times New Roman"/>
              </w:rPr>
            </w:pP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Заявка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направляется Исполнителю по электронной почте в виде сканированной копии или иным способом, позволяющим зафиксировать дату, время, содержание, а также факт получения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Заявка (</w:t>
            </w:r>
            <w:hyperlink w:anchor="sub_20000" w:tooltip="#sub_20000" w:history="1">
              <w:r>
                <w:rPr>
                  <w:rStyle w:val="afd"/>
                  <w:rFonts w:ascii="Times New Roman" w:eastAsia="Arial" w:hAnsi="Times New Roman"/>
                  <w:b w:val="0"/>
                  <w:color w:val="auto"/>
                </w:rPr>
                <w:t>пр</w:t>
              </w:r>
              <w:r>
                <w:rPr>
                  <w:rStyle w:val="afd"/>
                  <w:rFonts w:ascii="Times New Roman" w:eastAsia="Arial" w:hAnsi="Times New Roman"/>
                  <w:b w:val="0"/>
                  <w:color w:val="auto"/>
                </w:rPr>
                <w:t>иложение N 2</w:t>
              </w:r>
            </w:hyperlink>
            <w:r>
              <w:rPr>
                <w:rFonts w:ascii="Times New Roman" w:hAnsi="Times New Roman" w:cs="Times New Roman"/>
              </w:rPr>
              <w:t xml:space="preserve"> к Контракту) должна быть подписана уполномоченным лицом Заказчика. При этом в случае </w:t>
            </w:r>
            <w:proofErr w:type="spellStart"/>
            <w:r>
              <w:rPr>
                <w:rFonts w:ascii="Times New Roman" w:hAnsi="Times New Roman" w:cs="Times New Roman"/>
              </w:rPr>
              <w:t>неопределения</w:t>
            </w:r>
            <w:proofErr w:type="spellEnd"/>
            <w:r>
              <w:rPr>
                <w:rFonts w:ascii="Times New Roman" w:hAnsi="Times New Roman" w:cs="Times New Roman"/>
              </w:rPr>
              <w:t xml:space="preserve"> Заказчиком лица, уполномоченного от имени Заказчика подписывать и направлять Заявки, Заявка должна быть подписана лицом, имеющим право без довер</w:t>
            </w:r>
            <w:r>
              <w:rPr>
                <w:rFonts w:ascii="Times New Roman" w:hAnsi="Times New Roman" w:cs="Times New Roman"/>
              </w:rPr>
              <w:t>енности действовать от имени Заказчика, указанным в Едином государственном реестре юридических лиц.</w:t>
            </w:r>
          </w:p>
          <w:p w:rsidR="00417922" w:rsidRDefault="00A313AE">
            <w:pPr>
              <w:pStyle w:val="afa"/>
              <w:rPr>
                <w:rFonts w:ascii="Times New Roman" w:hAnsi="Times New Roman" w:cs="Times New Roman"/>
              </w:rPr>
            </w:pPr>
            <w:r>
              <w:rPr>
                <w:rFonts w:ascii="Times New Roman" w:hAnsi="Times New Roman" w:cs="Times New Roman"/>
              </w:rPr>
              <w:t>Заказчик направляет Исполнителю не более 1 Заявки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для одновременного исполнения.</w:t>
            </w:r>
          </w:p>
          <w:p w:rsidR="00417922" w:rsidRDefault="00A313AE">
            <w:pPr>
              <w:pStyle w:val="afa"/>
              <w:rPr>
                <w:rFonts w:ascii="Times New Roman" w:hAnsi="Times New Roman" w:cs="Times New Roman"/>
              </w:rPr>
            </w:pPr>
            <w:r>
              <w:rPr>
                <w:rFonts w:ascii="Times New Roman" w:hAnsi="Times New Roman" w:cs="Times New Roman"/>
              </w:rPr>
              <w:t>П</w:t>
            </w:r>
            <w:r>
              <w:rPr>
                <w:rFonts w:ascii="Times New Roman" w:hAnsi="Times New Roman" w:cs="Times New Roman"/>
              </w:rPr>
              <w:t>редоставление Исполнителю оригинала Заявки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 осуществляется в срок не более 1 (одного) рабочего дня с даты направления Заявки по электронной почте в виде сканированной копии или иным способом, позволяющим зафиксировать получение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При передаче оригинала Заявки уполномо</w:t>
            </w:r>
            <w:r>
              <w:rPr>
                <w:rFonts w:ascii="Times New Roman" w:hAnsi="Times New Roman" w:cs="Times New Roman"/>
              </w:rPr>
              <w:t>ченному работнику Исполнителя в копии Заявки делается отметка о получении оригинала Заявки Исполнителем с указанием даты и времени получения Исполнителем Заявки, направленной по электронной почте в виде сканированной копии или иным способом, позволяющим за</w:t>
            </w:r>
            <w:r>
              <w:rPr>
                <w:rFonts w:ascii="Times New Roman" w:hAnsi="Times New Roman" w:cs="Times New Roman"/>
              </w:rPr>
              <w:t>фиксировать получение Заявки Исполнителем.</w:t>
            </w:r>
          </w:p>
          <w:p w:rsidR="00417922" w:rsidRDefault="00A313AE">
            <w:pPr>
              <w:pStyle w:val="afa"/>
              <w:rPr>
                <w:rFonts w:ascii="Times New Roman" w:hAnsi="Times New Roman" w:cs="Times New Roman"/>
              </w:rPr>
            </w:pPr>
            <w:r>
              <w:rPr>
                <w:rFonts w:ascii="Times New Roman" w:hAnsi="Times New Roman" w:cs="Times New Roman"/>
              </w:rPr>
              <w:t>Заказчик обязан предоставить оригинал Заявки, соответствующий Заявке, направленной по электронной почте в виде сканированной копии или иным способом, позволяющим зафиксировать получение Заявки Исполнителем.</w:t>
            </w:r>
          </w:p>
        </w:tc>
      </w:tr>
      <w:tr w:rsidR="00417922">
        <w:tc>
          <w:tcPr>
            <w:tcW w:w="900" w:type="dxa"/>
            <w:tcBorders>
              <w:top w:val="single" w:sz="4" w:space="0" w:color="auto"/>
              <w:left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29" w:name="sub_10082"/>
            <w:r>
              <w:rPr>
                <w:rFonts w:ascii="Times New Roman" w:hAnsi="Times New Roman" w:cs="Times New Roman"/>
              </w:rPr>
              <w:t>8.2.</w:t>
            </w:r>
            <w:bookmarkEnd w:id="29"/>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Выполнение Работ:</w:t>
            </w:r>
          </w:p>
        </w:tc>
        <w:tc>
          <w:tcPr>
            <w:tcW w:w="7103" w:type="dxa"/>
            <w:tcBorders>
              <w:top w:val="single" w:sz="4" w:space="0" w:color="auto"/>
              <w:left w:val="single" w:sz="4" w:space="0" w:color="auto"/>
              <w:bottom w:val="single" w:sz="4" w:space="0" w:color="auto"/>
              <w:right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Срок выполнения работ: с момента заключения контракта по «31» декабря 2026 г.</w:t>
            </w:r>
          </w:p>
          <w:p w:rsidR="00417922" w:rsidRDefault="00A313AE">
            <w:pPr>
              <w:pStyle w:val="afa"/>
              <w:rPr>
                <w:rFonts w:ascii="Times New Roman" w:hAnsi="Times New Roman" w:cs="Times New Roman"/>
              </w:rPr>
            </w:pPr>
            <w:r>
              <w:rPr>
                <w:rFonts w:ascii="Times New Roman" w:hAnsi="Times New Roman" w:cs="Times New Roman"/>
              </w:rPr>
              <w:t>Исполнитель обязан обеспечить вылеты воздушного судна по Заявкам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Заказчика в период де</w:t>
            </w:r>
            <w:r>
              <w:rPr>
                <w:rFonts w:ascii="Times New Roman" w:hAnsi="Times New Roman" w:cs="Times New Roman"/>
              </w:rPr>
              <w:t>йствия контракта не позднее чем за 30 минут в теплое время года (среднесуточная температура наружного воздуха выше 10 градусов Цельсия) и не позднее чем за 60 минут в холодное время года</w:t>
            </w:r>
            <w:r>
              <w:rPr>
                <w:rFonts w:ascii="Times New Roman" w:hAnsi="Times New Roman" w:cs="Times New Roman"/>
                <w:vertAlign w:val="superscript"/>
              </w:rPr>
              <w:t xml:space="preserve"> </w:t>
            </w:r>
            <w:r>
              <w:rPr>
                <w:rFonts w:ascii="Times New Roman" w:hAnsi="Times New Roman" w:cs="Times New Roman"/>
              </w:rPr>
              <w:t>(среднесуточная температура наружного воздуха равна 10 градусам Цельс</w:t>
            </w:r>
            <w:r>
              <w:rPr>
                <w:rFonts w:ascii="Times New Roman" w:hAnsi="Times New Roman" w:cs="Times New Roman"/>
              </w:rPr>
              <w:t>ия или ниже)</w:t>
            </w:r>
            <w:r>
              <w:rPr>
                <w:rFonts w:ascii="Times New Roman" w:hAnsi="Times New Roman" w:cs="Times New Roman"/>
                <w:vertAlign w:val="superscript"/>
              </w:rPr>
              <w:t xml:space="preserve"> </w:t>
            </w:r>
            <w:r>
              <w:rPr>
                <w:rFonts w:ascii="Times New Roman" w:hAnsi="Times New Roman" w:cs="Times New Roman"/>
              </w:rPr>
              <w:t>с момента поступления Заявки.</w:t>
            </w:r>
          </w:p>
          <w:p w:rsidR="00417922" w:rsidRDefault="00A313AE">
            <w:pPr>
              <w:pStyle w:val="afa"/>
              <w:rPr>
                <w:rFonts w:ascii="Times New Roman" w:hAnsi="Times New Roman" w:cs="Times New Roman"/>
              </w:rPr>
            </w:pPr>
            <w:r>
              <w:rPr>
                <w:rFonts w:ascii="Times New Roman" w:hAnsi="Times New Roman" w:cs="Times New Roman"/>
              </w:rPr>
              <w:t>Полеты с целью оказания медицинской помощи осуществляются с учетом положений федеральных авиационных правил - по правилам визуальных полетов и правилам полетов по приборам.</w:t>
            </w:r>
          </w:p>
          <w:p w:rsidR="00417922" w:rsidRDefault="00A313AE">
            <w:pPr>
              <w:pStyle w:val="afa"/>
              <w:rPr>
                <w:rFonts w:ascii="Times New Roman" w:hAnsi="Times New Roman" w:cs="Times New Roman"/>
              </w:rPr>
            </w:pPr>
            <w:r>
              <w:rPr>
                <w:rFonts w:ascii="Times New Roman" w:hAnsi="Times New Roman" w:cs="Times New Roman"/>
              </w:rPr>
              <w:t>Полеты воздушных судов над населенными п</w:t>
            </w:r>
            <w:r>
              <w:rPr>
                <w:rFonts w:ascii="Times New Roman" w:hAnsi="Times New Roman" w:cs="Times New Roman"/>
              </w:rPr>
              <w:t xml:space="preserve">унктами в целях </w:t>
            </w:r>
            <w:r>
              <w:rPr>
                <w:rFonts w:ascii="Times New Roman" w:hAnsi="Times New Roman" w:cs="Times New Roman"/>
              </w:rPr>
              <w:lastRenderedPageBreak/>
              <w:t>осуществления мероприятий по спасанию жизни и охране здоровья людей могут выполняться на высоте, обеспечивающей реализацию указанных мероприятий, с возложением ответственности за обеспечение безопасности выполнения полетов на уполномоченное</w:t>
            </w:r>
            <w:r>
              <w:rPr>
                <w:rFonts w:ascii="Times New Roman" w:hAnsi="Times New Roman" w:cs="Times New Roman"/>
              </w:rPr>
              <w:t xml:space="preserve"> лицо, организующее такие полеты (Исполнитель).</w:t>
            </w:r>
          </w:p>
          <w:p w:rsidR="00417922" w:rsidRDefault="00A313AE">
            <w:pPr>
              <w:pStyle w:val="afa"/>
              <w:rPr>
                <w:rFonts w:ascii="Times New Roman" w:hAnsi="Times New Roman" w:cs="Times New Roman"/>
              </w:rPr>
            </w:pPr>
            <w:r>
              <w:rPr>
                <w:rFonts w:ascii="Times New Roman" w:hAnsi="Times New Roman" w:cs="Times New Roman"/>
              </w:rPr>
              <w:t>Исполнитель предпринимает все необходимые действия, направленные на обеспечение выполнения Заявок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 Заказчика, в частности:</w:t>
            </w:r>
          </w:p>
          <w:p w:rsidR="00417922" w:rsidRDefault="00A313AE">
            <w:pPr>
              <w:pStyle w:val="afa"/>
              <w:rPr>
                <w:rFonts w:ascii="Times New Roman" w:hAnsi="Times New Roman" w:cs="Times New Roman"/>
                <w:b/>
              </w:rPr>
            </w:pPr>
            <w:r>
              <w:rPr>
                <w:rFonts w:ascii="Times New Roman" w:hAnsi="Times New Roman" w:cs="Times New Roman"/>
              </w:rPr>
              <w:t>выполнять пр</w:t>
            </w:r>
            <w:r>
              <w:rPr>
                <w:rFonts w:ascii="Times New Roman" w:hAnsi="Times New Roman" w:cs="Times New Roman"/>
              </w:rPr>
              <w:t xml:space="preserve">едварительную и предполетную подготовку воздушного судна и экипажа на месте базирования в соответствии с требованиями, установленными </w:t>
            </w:r>
            <w:hyperlink r:id="rId25" w:tooltip="http://mobileonline.garant.ru/document/redirect/196235/10000" w:history="1">
              <w:r>
                <w:rPr>
                  <w:rStyle w:val="afd"/>
                  <w:rFonts w:ascii="Times New Roman" w:eastAsia="Arial" w:hAnsi="Times New Roman"/>
                  <w:b w:val="0"/>
                  <w:color w:val="auto"/>
                </w:rPr>
                <w:t>федеральными авиационными правилами</w:t>
              </w:r>
            </w:hyperlink>
            <w:r>
              <w:rPr>
                <w:rFonts w:ascii="Times New Roman" w:hAnsi="Times New Roman" w:cs="Times New Roman"/>
              </w:rPr>
              <w:t>;</w:t>
            </w:r>
          </w:p>
          <w:p w:rsidR="00417922" w:rsidRDefault="00A313AE">
            <w:pPr>
              <w:pStyle w:val="afa"/>
              <w:rPr>
                <w:rFonts w:ascii="Times New Roman" w:hAnsi="Times New Roman" w:cs="Times New Roman"/>
              </w:rPr>
            </w:pPr>
            <w:r>
              <w:rPr>
                <w:rFonts w:ascii="Times New Roman" w:hAnsi="Times New Roman" w:cs="Times New Roman"/>
              </w:rPr>
              <w:t xml:space="preserve">силами экипажа воздушного судна организовать предполетный досмотр работников бригады, пациентов и сопровождающих их лиц на предмет авиационной безопасности в соответствии со </w:t>
            </w:r>
            <w:hyperlink r:id="rId26" w:tooltip="http://mobileonline.garant.ru/document/redirect/10200300/83" w:history="1">
              <w:r>
                <w:rPr>
                  <w:rStyle w:val="afd"/>
                  <w:rFonts w:ascii="Times New Roman" w:eastAsia="Arial" w:hAnsi="Times New Roman"/>
                  <w:b w:val="0"/>
                  <w:color w:val="auto"/>
                </w:rPr>
                <w:t>статьей 83</w:t>
              </w:r>
            </w:hyperlink>
            <w:r>
              <w:rPr>
                <w:rFonts w:ascii="Times New Roman" w:hAnsi="Times New Roman" w:cs="Times New Roman"/>
              </w:rPr>
              <w:t xml:space="preserve"> Воздушного кодекса Российской Федерации;</w:t>
            </w:r>
          </w:p>
          <w:p w:rsidR="00417922" w:rsidRDefault="00A313AE">
            <w:pPr>
              <w:pStyle w:val="afa"/>
              <w:rPr>
                <w:rFonts w:ascii="Times New Roman" w:hAnsi="Times New Roman" w:cs="Times New Roman"/>
              </w:rPr>
            </w:pPr>
            <w:r>
              <w:rPr>
                <w:rFonts w:ascii="Times New Roman" w:hAnsi="Times New Roman" w:cs="Times New Roman"/>
              </w:rPr>
              <w:t>согласовывать с органами Единой системы организации воздушного движения Российской Феде</w:t>
            </w:r>
            <w:r>
              <w:rPr>
                <w:rFonts w:ascii="Times New Roman" w:hAnsi="Times New Roman" w:cs="Times New Roman"/>
              </w:rPr>
              <w:t>рации в соответствующей воздушной зоне согласно требованиям законодательства Российской Федерации условия и порядок выполнения полетов (в том числе согласование плана полета, вылета и посадки) в целях обеспечения выполнения Заявок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b/>
              </w:rPr>
              <w:t xml:space="preserve"> </w:t>
            </w:r>
            <w:r>
              <w:rPr>
                <w:rFonts w:ascii="Times New Roman" w:hAnsi="Times New Roman" w:cs="Times New Roman"/>
              </w:rPr>
              <w:t>к Контракту) Заказчика;</w:t>
            </w:r>
          </w:p>
          <w:p w:rsidR="00417922" w:rsidRDefault="00A313AE">
            <w:pPr>
              <w:pStyle w:val="afa"/>
              <w:rPr>
                <w:rFonts w:ascii="Times New Roman" w:hAnsi="Times New Roman" w:cs="Times New Roman"/>
              </w:rPr>
            </w:pPr>
            <w:r>
              <w:rPr>
                <w:rFonts w:ascii="Times New Roman" w:hAnsi="Times New Roman" w:cs="Times New Roman"/>
              </w:rPr>
              <w:t>получать в установленном законодательством Российской Федерации порядке разрешение на выполнение полетов;</w:t>
            </w:r>
          </w:p>
          <w:p w:rsidR="00417922" w:rsidRDefault="00A313AE">
            <w:pPr>
              <w:pStyle w:val="afa"/>
              <w:rPr>
                <w:rFonts w:ascii="Times New Roman" w:hAnsi="Times New Roman" w:cs="Times New Roman"/>
              </w:rPr>
            </w:pPr>
            <w:r>
              <w:rPr>
                <w:rFonts w:ascii="Times New Roman" w:hAnsi="Times New Roman" w:cs="Times New Roman"/>
              </w:rPr>
              <w:t>организовать взаимодействие с операторами аэропортов, аэродромов, вертодромов вылета, по м</w:t>
            </w:r>
            <w:r>
              <w:rPr>
                <w:rFonts w:ascii="Times New Roman" w:hAnsi="Times New Roman" w:cs="Times New Roman"/>
              </w:rPr>
              <w:t>аршруту полета, а также запасными аэродромами;</w:t>
            </w:r>
          </w:p>
          <w:p w:rsidR="00417922" w:rsidRDefault="00A313AE">
            <w:pPr>
              <w:pStyle w:val="afa"/>
              <w:rPr>
                <w:rFonts w:ascii="Times New Roman" w:hAnsi="Times New Roman" w:cs="Times New Roman"/>
              </w:rPr>
            </w:pPr>
            <w:r>
              <w:rPr>
                <w:rFonts w:ascii="Times New Roman" w:hAnsi="Times New Roman" w:cs="Times New Roman"/>
              </w:rPr>
              <w:t>иметь авиационное топливо, горюче-смазочные материалы и специальные жидкости в объеме, необходимом для выполнения Работ по Контракту, и возможность заправки воздушного судна;</w:t>
            </w:r>
          </w:p>
          <w:p w:rsidR="00417922" w:rsidRDefault="00A313AE">
            <w:pPr>
              <w:pStyle w:val="afa"/>
              <w:rPr>
                <w:rFonts w:ascii="Times New Roman" w:hAnsi="Times New Roman" w:cs="Times New Roman"/>
              </w:rPr>
            </w:pPr>
            <w:r>
              <w:rPr>
                <w:rFonts w:ascii="Times New Roman" w:hAnsi="Times New Roman" w:cs="Times New Roman"/>
              </w:rPr>
              <w:t>осуществить вылет по маршруту полета в пункты посадок, указанные в Заявке (</w:t>
            </w:r>
            <w:hyperlink w:anchor="sub_20000" w:tooltip="#sub_20000" w:history="1">
              <w:r>
                <w:rPr>
                  <w:rStyle w:val="afd"/>
                  <w:rFonts w:ascii="Times New Roman" w:eastAsia="Arial" w:hAnsi="Times New Roman"/>
                  <w:b w:val="0"/>
                  <w:color w:val="auto"/>
                </w:rPr>
                <w:t>приложение N 2</w:t>
              </w:r>
            </w:hyperlink>
            <w:r>
              <w:rPr>
                <w:rFonts w:ascii="Times New Roman" w:hAnsi="Times New Roman" w:cs="Times New Roman"/>
              </w:rPr>
              <w:t xml:space="preserve"> к Контракту).</w:t>
            </w:r>
          </w:p>
          <w:p w:rsidR="00417922" w:rsidRDefault="00A313AE">
            <w:pPr>
              <w:pStyle w:val="afa"/>
              <w:rPr>
                <w:rFonts w:ascii="Times New Roman" w:hAnsi="Times New Roman" w:cs="Times New Roman"/>
              </w:rPr>
            </w:pPr>
            <w:r>
              <w:rPr>
                <w:rFonts w:ascii="Times New Roman" w:hAnsi="Times New Roman" w:cs="Times New Roman"/>
              </w:rPr>
              <w:t>В случае угрозы безопасности полета командир воздушного судна вправе отложить или отменить вылет с соблюден</w:t>
            </w:r>
            <w:r>
              <w:rPr>
                <w:rFonts w:ascii="Times New Roman" w:hAnsi="Times New Roman" w:cs="Times New Roman"/>
              </w:rPr>
              <w:t xml:space="preserve">ием условий, предусмотренных </w:t>
            </w:r>
            <w:hyperlink w:anchor="sub_1125" w:tooltip="#sub_1125" w:history="1">
              <w:r>
                <w:rPr>
                  <w:rStyle w:val="afd"/>
                  <w:rFonts w:ascii="Times New Roman" w:eastAsia="Arial" w:hAnsi="Times New Roman"/>
                  <w:b w:val="0"/>
                  <w:color w:val="auto"/>
                </w:rPr>
                <w:t>пунктом 12.5</w:t>
              </w:r>
            </w:hyperlink>
            <w:r>
              <w:rPr>
                <w:rFonts w:ascii="Times New Roman" w:hAnsi="Times New Roman" w:cs="Times New Roman"/>
              </w:rPr>
              <w:t xml:space="preserve"> Контракта.</w:t>
            </w:r>
          </w:p>
          <w:p w:rsidR="00417922" w:rsidRDefault="00A313AE">
            <w:pPr>
              <w:pStyle w:val="afa"/>
              <w:rPr>
                <w:rFonts w:ascii="Times New Roman" w:hAnsi="Times New Roman" w:cs="Times New Roman"/>
              </w:rPr>
            </w:pPr>
            <w:r>
              <w:rPr>
                <w:rFonts w:ascii="Times New Roman" w:hAnsi="Times New Roman" w:cs="Times New Roman"/>
              </w:rPr>
              <w:t xml:space="preserve">В соответствии со </w:t>
            </w:r>
            <w:hyperlink r:id="rId27" w:tooltip="http://mobileonline.garant.ru/document/redirect/10200300/58" w:history="1">
              <w:r>
                <w:rPr>
                  <w:rStyle w:val="afd"/>
                  <w:rFonts w:ascii="Times New Roman" w:eastAsia="Arial" w:hAnsi="Times New Roman"/>
                  <w:b w:val="0"/>
                  <w:color w:val="auto"/>
                </w:rPr>
                <w:t>статьей 58</w:t>
              </w:r>
            </w:hyperlink>
            <w:r>
              <w:rPr>
                <w:rFonts w:ascii="Times New Roman" w:hAnsi="Times New Roman" w:cs="Times New Roman"/>
              </w:rPr>
              <w:t xml:space="preserve"> Воздушного кодекса Российской Федерации командир воздушного судна имеет право на принятие решений по вопросам, связанным с технической стороной эксплуатации воздушного судна, включая подготовку к взлету, определение загрузки воздушного судна, ко</w:t>
            </w:r>
            <w:r>
              <w:rPr>
                <w:rFonts w:ascii="Times New Roman" w:hAnsi="Times New Roman" w:cs="Times New Roman"/>
              </w:rPr>
              <w:t>личества людей на борту, перевозимого груза, соблюдение летной безопасности, полета, выполнения полета, прекращения полета, посадки, возвращения и иных решений в соответствии с указанной статьей.</w:t>
            </w:r>
          </w:p>
          <w:p w:rsidR="00417922" w:rsidRDefault="00A313AE">
            <w:pPr>
              <w:pStyle w:val="afa"/>
              <w:rPr>
                <w:rFonts w:ascii="Times New Roman" w:hAnsi="Times New Roman" w:cs="Times New Roman"/>
              </w:rPr>
            </w:pPr>
            <w:r>
              <w:rPr>
                <w:rFonts w:ascii="Times New Roman" w:hAnsi="Times New Roman" w:cs="Times New Roman"/>
              </w:rPr>
              <w:t>При получении команды в воздухе, командир воздушного судна м</w:t>
            </w:r>
            <w:r>
              <w:rPr>
                <w:rFonts w:ascii="Times New Roman" w:hAnsi="Times New Roman" w:cs="Times New Roman"/>
              </w:rPr>
              <w:t xml:space="preserve">ожет принять решение и выполнить полет к новому месту оказания экстренной медицинской помощи (пункт посадки) в медицинскую организацию, определенную Заказчиком в соответствии с требованиями </w:t>
            </w:r>
            <w:hyperlink w:anchor="sub_13312" w:tooltip="#sub_13312" w:history="1">
              <w:r>
                <w:rPr>
                  <w:rStyle w:val="afd"/>
                  <w:rFonts w:ascii="Times New Roman" w:eastAsia="Arial" w:hAnsi="Times New Roman"/>
                  <w:b w:val="0"/>
                  <w:color w:val="auto"/>
                </w:rPr>
                <w:t>пункта 3.3.12</w:t>
              </w:r>
            </w:hyperlink>
            <w:r>
              <w:rPr>
                <w:rFonts w:ascii="Times New Roman" w:hAnsi="Times New Roman" w:cs="Times New Roman"/>
              </w:rPr>
              <w:t xml:space="preserve"> Контрак</w:t>
            </w:r>
            <w:r>
              <w:rPr>
                <w:rFonts w:ascii="Times New Roman" w:hAnsi="Times New Roman" w:cs="Times New Roman"/>
              </w:rPr>
              <w:t>та, если имеется полная и достаточная информация для безопасного выполнения полета.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0" w:name="sub_10009"/>
            <w:r>
              <w:rPr>
                <w:rFonts w:ascii="Times New Roman" w:hAnsi="Times New Roman" w:cs="Times New Roman"/>
              </w:rPr>
              <w:lastRenderedPageBreak/>
              <w:t>9.</w:t>
            </w:r>
            <w:bookmarkEnd w:id="30"/>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воздушному судну:</w:t>
            </w:r>
          </w:p>
        </w:tc>
        <w:tc>
          <w:tcPr>
            <w:tcW w:w="7103" w:type="dxa"/>
            <w:tcBorders>
              <w:top w:val="single" w:sz="4" w:space="0" w:color="auto"/>
              <w:left w:val="single" w:sz="4" w:space="0" w:color="auto"/>
              <w:bottom w:val="single" w:sz="4" w:space="0" w:color="auto"/>
            </w:tcBorders>
          </w:tcPr>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Тип воздушного судна: вертолет.</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Срок выпуска (возраст) воздушного судна: не ранее 1 января 2014 года выпуска.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Дальность полета: не мен</w:t>
            </w:r>
            <w:r>
              <w:rPr>
                <w:rFonts w:ascii="Times New Roman" w:hAnsi="Times New Roman"/>
                <w:sz w:val="24"/>
                <w:szCs w:val="24"/>
              </w:rPr>
              <w:t xml:space="preserve">ее 400 (км).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 xml:space="preserve">Наличие на воздушном судне, используемом для выполнения Работ, изображения красного креста в соответствии с требованиями законодательства Российской Федерации.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 xml:space="preserve">Количество мест для медицинских работников и сопровождающих лиц: не менее 2 (двух) (шт.) </w:t>
            </w:r>
          </w:p>
          <w:p w:rsidR="00417922" w:rsidRDefault="00417922">
            <w:pPr>
              <w:spacing w:after="0" w:line="240" w:lineRule="auto"/>
              <w:jc w:val="both"/>
              <w:rPr>
                <w:rFonts w:ascii="Times New Roman" w:hAnsi="Times New Roman"/>
                <w:sz w:val="24"/>
                <w:szCs w:val="24"/>
              </w:rPr>
            </w:pP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Количество мест для пациентов: не менее 1 (одного) (шт.)</w:t>
            </w:r>
          </w:p>
        </w:tc>
      </w:tr>
      <w:tr w:rsidR="00417922">
        <w:tc>
          <w:tcPr>
            <w:tcW w:w="900" w:type="dxa"/>
            <w:tcBorders>
              <w:top w:val="none" w:sz="4" w:space="0" w:color="000000"/>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1" w:name="sub_10010"/>
            <w:r>
              <w:rPr>
                <w:rFonts w:ascii="Times New Roman" w:hAnsi="Times New Roman" w:cs="Times New Roman"/>
              </w:rPr>
              <w:lastRenderedPageBreak/>
              <w:t>10.</w:t>
            </w:r>
            <w:bookmarkEnd w:id="31"/>
          </w:p>
        </w:tc>
        <w:tc>
          <w:tcPr>
            <w:tcW w:w="2077" w:type="dxa"/>
            <w:tcBorders>
              <w:top w:val="none" w:sz="4" w:space="0" w:color="000000"/>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экипажу воздушного судна:</w:t>
            </w:r>
          </w:p>
        </w:tc>
        <w:tc>
          <w:tcPr>
            <w:tcW w:w="7103" w:type="dxa"/>
            <w:tcBorders>
              <w:top w:val="single" w:sz="4" w:space="0" w:color="auto"/>
              <w:left w:val="single" w:sz="4" w:space="0" w:color="auto"/>
              <w:bottom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Экипаж воздушного судна должен иметь все необходимые для выполне</w:t>
            </w:r>
            <w:r>
              <w:rPr>
                <w:rFonts w:ascii="Times New Roman" w:hAnsi="Times New Roman" w:cs="Times New Roman"/>
              </w:rPr>
              <w:t>ния Работ допуски, предусмотренные действующим законодательством Российской Федерации.</w:t>
            </w:r>
          </w:p>
        </w:tc>
      </w:tr>
      <w:tr w:rsidR="00417922">
        <w:tc>
          <w:tcPr>
            <w:tcW w:w="900" w:type="dxa"/>
            <w:tcBorders>
              <w:top w:val="single" w:sz="4" w:space="0" w:color="auto"/>
              <w:left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2" w:name="sub_10011"/>
            <w:r>
              <w:rPr>
                <w:rFonts w:ascii="Times New Roman" w:hAnsi="Times New Roman" w:cs="Times New Roman"/>
              </w:rPr>
              <w:t>11.</w:t>
            </w:r>
            <w:bookmarkEnd w:id="32"/>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Требования к лицам, находящимся на борту воздушного судна (за исключением экипажа):</w:t>
            </w:r>
          </w:p>
        </w:tc>
        <w:tc>
          <w:tcPr>
            <w:tcW w:w="7103" w:type="dxa"/>
            <w:tcBorders>
              <w:top w:val="single" w:sz="4" w:space="0" w:color="auto"/>
              <w:left w:val="single" w:sz="4" w:space="0" w:color="auto"/>
              <w:bottom w:val="single" w:sz="4" w:space="0" w:color="auto"/>
              <w:right w:val="single" w:sz="4" w:space="0" w:color="auto"/>
            </w:tcBorders>
          </w:tcPr>
          <w:p w:rsidR="00417922" w:rsidRDefault="00A313AE">
            <w:pPr>
              <w:pStyle w:val="afa"/>
              <w:rPr>
                <w:rFonts w:ascii="Times New Roman" w:hAnsi="Times New Roman" w:cs="Times New Roman"/>
              </w:rPr>
            </w:pPr>
            <w:r>
              <w:rPr>
                <w:rFonts w:ascii="Times New Roman" w:hAnsi="Times New Roman" w:cs="Times New Roman"/>
              </w:rPr>
              <w:t>Лица, находящиеся на борту воздушного судна, должны пройти инструктаж, предусмотренный условиями Контракта.</w:t>
            </w:r>
          </w:p>
        </w:tc>
      </w:tr>
      <w:tr w:rsidR="00417922">
        <w:tc>
          <w:tcPr>
            <w:tcW w:w="900" w:type="dxa"/>
            <w:tcBorders>
              <w:top w:val="single" w:sz="4" w:space="0" w:color="auto"/>
              <w:bottom w:val="single" w:sz="4" w:space="0" w:color="auto"/>
              <w:right w:val="single" w:sz="4" w:space="0" w:color="auto"/>
            </w:tcBorders>
          </w:tcPr>
          <w:p w:rsidR="00417922" w:rsidRDefault="00A313AE">
            <w:pPr>
              <w:pStyle w:val="afa"/>
              <w:jc w:val="center"/>
              <w:rPr>
                <w:rFonts w:ascii="Times New Roman" w:hAnsi="Times New Roman" w:cs="Times New Roman"/>
              </w:rPr>
            </w:pPr>
            <w:bookmarkStart w:id="33" w:name="sub_10012"/>
            <w:r>
              <w:rPr>
                <w:rFonts w:ascii="Times New Roman" w:hAnsi="Times New Roman" w:cs="Times New Roman"/>
              </w:rPr>
              <w:t>12.</w:t>
            </w:r>
            <w:bookmarkEnd w:id="33"/>
          </w:p>
        </w:tc>
        <w:tc>
          <w:tcPr>
            <w:tcW w:w="2077" w:type="dxa"/>
            <w:tcBorders>
              <w:top w:val="single" w:sz="4" w:space="0" w:color="auto"/>
              <w:left w:val="single" w:sz="4" w:space="0" w:color="auto"/>
              <w:bottom w:val="single" w:sz="4" w:space="0" w:color="auto"/>
              <w:right w:val="single" w:sz="4" w:space="0" w:color="auto"/>
            </w:tcBorders>
          </w:tcPr>
          <w:p w:rsidR="00417922" w:rsidRDefault="00A313AE">
            <w:pPr>
              <w:pStyle w:val="afe"/>
              <w:rPr>
                <w:rFonts w:ascii="Times New Roman" w:hAnsi="Times New Roman" w:cs="Times New Roman"/>
              </w:rPr>
            </w:pPr>
            <w:r>
              <w:rPr>
                <w:rFonts w:ascii="Times New Roman" w:hAnsi="Times New Roman" w:cs="Times New Roman"/>
              </w:rPr>
              <w:t>Дополнительные условия и требования выполнения Работ:</w:t>
            </w:r>
          </w:p>
        </w:tc>
        <w:tc>
          <w:tcPr>
            <w:tcW w:w="7103" w:type="dxa"/>
            <w:tcBorders>
              <w:top w:val="single" w:sz="4" w:space="0" w:color="auto"/>
              <w:left w:val="single" w:sz="4" w:space="0" w:color="auto"/>
              <w:bottom w:val="single" w:sz="4" w:space="0" w:color="auto"/>
            </w:tcBorders>
          </w:tcPr>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На борту воздушного судна должно находиться медицинское оборудование, соответствующее требованиям Федерального закона от 21.11.2011 N 323-ФЗ «Об основах охраны здоровья граждан в Российской Федерации», Приказа Министерства здравоохранения РФ от 20.06.13 №3</w:t>
            </w:r>
            <w:r>
              <w:rPr>
                <w:rFonts w:ascii="Times New Roman" w:hAnsi="Times New Roman"/>
                <w:sz w:val="24"/>
                <w:szCs w:val="24"/>
              </w:rPr>
              <w:t>88н «Об утверждении порядка оказания скорой, в том числе скорой специализированной, медицинской помощи» Приказа Минздрава России от 19.04.2019 N 236н "О внесении изменений в приложение N 5 к Порядку оказания скорой, в том числе скорой специализированной, м</w:t>
            </w:r>
            <w:r>
              <w:rPr>
                <w:rFonts w:ascii="Times New Roman" w:hAnsi="Times New Roman"/>
                <w:sz w:val="24"/>
                <w:szCs w:val="24"/>
              </w:rPr>
              <w:t xml:space="preserve">едицинской помощи, утвержденному Приказа МЗ РФ от 20.06.2013 N 388н "Об утверждении порядка оказания скорой, в том числе скорой специализированной, медицинской помощи" (Зарегистрировано в Минюсте России 23.05.2019 N 54706), сертифицированным на территории </w:t>
            </w:r>
            <w:r>
              <w:rPr>
                <w:rFonts w:ascii="Times New Roman" w:hAnsi="Times New Roman"/>
                <w:sz w:val="24"/>
                <w:szCs w:val="24"/>
              </w:rPr>
              <w:t>Российской Федерации и обеспечивающим: - автономную работу медицинского оборудования, использование которого на борту воздушного судна не приводит к изменениям конструкции воздушного судна; - возможность оказания скорой, в том числе скорой специализированн</w:t>
            </w:r>
            <w:r>
              <w:rPr>
                <w:rFonts w:ascii="Times New Roman" w:hAnsi="Times New Roman"/>
                <w:sz w:val="24"/>
                <w:szCs w:val="24"/>
              </w:rPr>
              <w:t>ой медицинской помощи, пациенту на месте происшествия или по месту его нахождения; - возможность выполнения санитарно-авиационной эвакуации при оказании скорой, в том числе скорой специализированной медицинской помощи.</w:t>
            </w:r>
          </w:p>
          <w:p w:rsidR="00417922" w:rsidRDefault="00A313AE">
            <w:pPr>
              <w:spacing w:after="0" w:line="240" w:lineRule="auto"/>
              <w:jc w:val="both"/>
              <w:rPr>
                <w:rFonts w:ascii="Times New Roman" w:hAnsi="Times New Roman"/>
                <w:sz w:val="24"/>
                <w:szCs w:val="24"/>
              </w:rPr>
            </w:pPr>
            <w:r>
              <w:rPr>
                <w:rFonts w:ascii="Times New Roman" w:hAnsi="Times New Roman"/>
                <w:sz w:val="24"/>
                <w:szCs w:val="24"/>
              </w:rPr>
              <w:t>В случае отсутствия условий безопасно</w:t>
            </w:r>
            <w:r>
              <w:rPr>
                <w:rFonts w:ascii="Times New Roman" w:hAnsi="Times New Roman"/>
                <w:sz w:val="24"/>
                <w:szCs w:val="24"/>
              </w:rPr>
              <w:t xml:space="preserve">го полета (погодные условия в пункте вылета и/или пункте прилета и/или на маршруте полета, введение запретов на использование воздушного пространства по маршруту полетов, отсутствие информации о готовности, либо медицинского учреждения к приему воздушного </w:t>
            </w:r>
            <w:r>
              <w:rPr>
                <w:rFonts w:ascii="Times New Roman" w:hAnsi="Times New Roman"/>
                <w:sz w:val="24"/>
                <w:szCs w:val="24"/>
              </w:rPr>
              <w:t>судна) Исполнитель вправе отказаться от выполнения Заявки (приложение № 2 к Контракту).</w:t>
            </w:r>
          </w:p>
          <w:p w:rsidR="00417922" w:rsidRDefault="00A313AE">
            <w:pPr>
              <w:shd w:val="clear" w:color="auto" w:fill="FFFFFF"/>
              <w:spacing w:after="0" w:line="240" w:lineRule="auto"/>
              <w:jc w:val="both"/>
              <w:rPr>
                <w:rFonts w:ascii="Times New Roman" w:hAnsi="Times New Roman"/>
                <w:sz w:val="24"/>
                <w:szCs w:val="24"/>
              </w:rPr>
            </w:pPr>
            <w:r>
              <w:rPr>
                <w:rFonts w:ascii="Times New Roman" w:hAnsi="Times New Roman"/>
                <w:sz w:val="24"/>
                <w:szCs w:val="24"/>
              </w:rPr>
              <w:lastRenderedPageBreak/>
              <w:t>В указанном случае оплате подлежат все летные часы, совершенные Исполнителем для выполнения Заявки (приложение № 2 к Контракту).</w:t>
            </w:r>
          </w:p>
          <w:p w:rsidR="00417922" w:rsidRDefault="00A313AE">
            <w:pPr>
              <w:shd w:val="clear" w:color="auto" w:fill="FFFFFF"/>
              <w:spacing w:after="0" w:line="240" w:lineRule="auto"/>
              <w:jc w:val="both"/>
              <w:rPr>
                <w:rFonts w:ascii="Times New Roman" w:hAnsi="Times New Roman"/>
                <w:sz w:val="24"/>
                <w:szCs w:val="24"/>
              </w:rPr>
            </w:pPr>
            <w:r>
              <w:rPr>
                <w:rFonts w:ascii="Times New Roman" w:hAnsi="Times New Roman"/>
                <w:sz w:val="24"/>
                <w:szCs w:val="24"/>
              </w:rPr>
              <w:t>Ответственное лицо для взаимодействия с</w:t>
            </w:r>
            <w:r>
              <w:rPr>
                <w:rFonts w:ascii="Times New Roman" w:hAnsi="Times New Roman"/>
                <w:sz w:val="24"/>
                <w:szCs w:val="24"/>
              </w:rPr>
              <w:t xml:space="preserve"> Исполнителем в рамках исполнения Контракта, отдельных его условий, предусмотренных п. 3.3.2. – 3.3.13, действует на основании соглашения, заключенного между Заказчиком и ответственным лицом (соглашение в рамках исполнения Контракта).</w:t>
            </w:r>
          </w:p>
        </w:tc>
      </w:tr>
    </w:tbl>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both"/>
        <w:rPr>
          <w:rFonts w:ascii="Times New Roman" w:hAnsi="Times New Roman" w:cs="Times New Roman"/>
          <w:color w:val="000000" w:themeColor="text1"/>
          <w:sz w:val="24"/>
          <w:szCs w:val="24"/>
        </w:rPr>
      </w:pP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От Заказчика: ___________________</w:t>
      </w:r>
      <w:r>
        <w:rPr>
          <w:rFonts w:ascii="Times New Roman" w:hAnsi="Times New Roman" w:cs="Times New Roman"/>
          <w:sz w:val="24"/>
          <w:szCs w:val="24"/>
        </w:rPr>
        <w:tab/>
      </w:r>
      <w:r>
        <w:rPr>
          <w:rFonts w:ascii="Times New Roman" w:hAnsi="Times New Roman" w:cs="Times New Roman"/>
          <w:sz w:val="24"/>
          <w:szCs w:val="24"/>
        </w:rPr>
        <w:tab/>
        <w:t>От Исполнителя: ______________</w:t>
      </w: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Э.П.</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Э.П.</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4" w:name="P504"/>
      <w:bookmarkEnd w:id="34"/>
      <w:r>
        <w:rPr>
          <w:rFonts w:ascii="Times New Roman" w:hAnsi="Times New Roman" w:cs="Times New Roman"/>
          <w:sz w:val="24"/>
          <w:szCs w:val="24"/>
        </w:rPr>
        <w:t>Заявка от «____» ____________ 20___г. № _______</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на выполнение авиационных работ с целью оказания медицинской помощи</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на территории Российской Федерации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Заказчик: 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Исполнителю: 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Направляет настоящую Заявку на выполнение авиационн</w:t>
      </w:r>
      <w:r>
        <w:rPr>
          <w:rFonts w:ascii="Times New Roman" w:hAnsi="Times New Roman" w:cs="Times New Roman"/>
          <w:sz w:val="24"/>
          <w:szCs w:val="24"/>
        </w:rPr>
        <w:t>ых работ с целью оказания медицинской помощи в соответствии с Контрактом от «____» ____________ 20__г.  № 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Дата _____________ ч. ________ мин. "__" 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Цель полета: __________________________________________________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Маршрут полета: </w:t>
      </w:r>
      <w:r>
        <w:rPr>
          <w:rFonts w:ascii="Times New Roman" w:hAnsi="Times New Roman" w:cs="Times New Roman"/>
          <w:sz w:val="24"/>
          <w:szCs w:val="24"/>
        </w:rPr>
        <w:t>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Пункты посадок: ____________________________________________________</w:t>
      </w:r>
    </w:p>
    <w:p w:rsidR="00417922" w:rsidRDefault="00417922">
      <w:pPr>
        <w:pStyle w:val="ConsPlusNonformat"/>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Представители Заказчика на борту воздушного судна (медицинские работники) в количестве ____ чел., а также пациент(-ы) (пострадавший(-</w:t>
      </w:r>
      <w:proofErr w:type="spellStart"/>
      <w:r>
        <w:rPr>
          <w:rFonts w:ascii="Times New Roman" w:hAnsi="Times New Roman" w:cs="Times New Roman"/>
          <w:sz w:val="24"/>
          <w:szCs w:val="24"/>
        </w:rPr>
        <w:t>ие</w:t>
      </w:r>
      <w:proofErr w:type="spellEnd"/>
      <w:r>
        <w:rPr>
          <w:rFonts w:ascii="Times New Roman" w:hAnsi="Times New Roman" w:cs="Times New Roman"/>
          <w:sz w:val="24"/>
          <w:szCs w:val="24"/>
        </w:rPr>
        <w:t>)) ___ чел. и сопровождающие лица в количестве ___ чел.</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С инструкцией (инструкциями) по правилам поведения и об обязанностях медицинского   персонала на воздушном судне, а также с инструкцией (инструкциями) по охране труда и мерам безопасности при выполнен</w:t>
      </w:r>
      <w:r>
        <w:rPr>
          <w:rFonts w:ascii="Times New Roman" w:hAnsi="Times New Roman" w:cs="Times New Roman"/>
          <w:sz w:val="24"/>
          <w:szCs w:val="24"/>
        </w:rPr>
        <w:t>ии полетов ознакомлены.</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Заявка выдана __ ч. __ мин. "__" ___________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Представитель Заказчика</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w:t>
      </w: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М.П. Заказчика </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Заявку получил(а) __ ч. __ мин.</w:t>
      </w:r>
      <w:r>
        <w:rPr>
          <w:rFonts w:ascii="Times New Roman" w:hAnsi="Times New Roman" w:cs="Times New Roman"/>
          <w:sz w:val="24"/>
          <w:szCs w:val="24"/>
        </w:rPr>
        <w:t xml:space="preserve"> "__" ___________ 20__ г.</w:t>
      </w:r>
    </w:p>
    <w:p w:rsidR="00417922" w:rsidRDefault="00417922">
      <w:pPr>
        <w:pStyle w:val="ConsPlusNonformat"/>
        <w:rPr>
          <w:rFonts w:ascii="Times New Roman" w:hAnsi="Times New Roman" w:cs="Times New Roman"/>
          <w:sz w:val="24"/>
          <w:szCs w:val="24"/>
        </w:rPr>
      </w:pP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p>
    <w:p w:rsidR="00417922" w:rsidRDefault="00A313AE">
      <w:pPr>
        <w:pStyle w:val="ConsPlusNonformat"/>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417922">
      <w:pPr>
        <w:pStyle w:val="ConsPlusNormal"/>
        <w:rPr>
          <w:rFonts w:ascii="Times New Roman" w:hAnsi="Times New Roman" w:cs="Times New Roman"/>
          <w:sz w:val="24"/>
          <w:szCs w:val="24"/>
        </w:rPr>
      </w:pPr>
    </w:p>
    <w:p w:rsidR="00417922" w:rsidRDefault="00417922">
      <w:pPr>
        <w:pStyle w:val="ConsPlusNormal"/>
        <w:rPr>
          <w:rFonts w:ascii="Times New Roman" w:hAnsi="Times New Roman" w:cs="Times New Roman"/>
          <w:sz w:val="24"/>
          <w:szCs w:val="24"/>
        </w:rPr>
      </w:pPr>
    </w:p>
    <w:p w:rsidR="00417922" w:rsidRDefault="00417922">
      <w:pPr>
        <w:pStyle w:val="ConsPlusNormal"/>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«____» _____________ 2026 г.  </w:t>
      </w:r>
    </w:p>
    <w:p w:rsidR="00417922" w:rsidRDefault="00A313AE">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____________</w:t>
      </w:r>
    </w:p>
    <w:p w:rsidR="00417922" w:rsidRDefault="00417922">
      <w:pPr>
        <w:pStyle w:val="ConsPlusNormal"/>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5" w:name="P553"/>
      <w:bookmarkEnd w:id="35"/>
      <w:r>
        <w:rPr>
          <w:rFonts w:ascii="Times New Roman" w:hAnsi="Times New Roman" w:cs="Times New Roman"/>
          <w:sz w:val="24"/>
          <w:szCs w:val="24"/>
        </w:rPr>
        <w:t>Отчет о выполнении авиационных работ в целях</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оказания медицинской помощи на территории Российской Федерации</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к Заявке от «____» ______________ 20___г.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Согласно Контракту от «____» __________ 20__ г. № ________ на выполнение авиационных работ с целью</w:t>
      </w:r>
      <w:r>
        <w:rPr>
          <w:rFonts w:ascii="Times New Roman" w:hAnsi="Times New Roman" w:cs="Times New Roman"/>
          <w:sz w:val="24"/>
          <w:szCs w:val="24"/>
        </w:rPr>
        <w:t xml:space="preserve"> оказания медицинской помощи на территории Российской Федерации «____» _____________ 20__ г., выполнены авиационные работы согласно Заявке от «____</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______________ 20___ 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Маршрут и загрузка воздушного судна по Заявке</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41"/>
        <w:gridCol w:w="1417"/>
        <w:gridCol w:w="1757"/>
        <w:gridCol w:w="1361"/>
        <w:gridCol w:w="1191"/>
        <w:gridCol w:w="1304"/>
      </w:tblGrid>
      <w:tr w:rsidR="00417922">
        <w:tc>
          <w:tcPr>
            <w:tcW w:w="204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Посадочная п</w:t>
            </w:r>
            <w:r>
              <w:rPr>
                <w:rFonts w:ascii="Times New Roman" w:hAnsi="Times New Roman" w:cs="Times New Roman"/>
                <w:sz w:val="24"/>
                <w:szCs w:val="24"/>
              </w:rPr>
              <w:t>лощадка, пункт отправления</w:t>
            </w:r>
          </w:p>
        </w:tc>
        <w:tc>
          <w:tcPr>
            <w:tcW w:w="141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Время вылета (запуска)</w:t>
            </w:r>
          </w:p>
        </w:tc>
        <w:tc>
          <w:tcPr>
            <w:tcW w:w="175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Посадочная площадка, пункт назначения</w:t>
            </w:r>
          </w:p>
        </w:tc>
        <w:tc>
          <w:tcPr>
            <w:tcW w:w="136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Время посадки (остановки винтов)</w:t>
            </w:r>
          </w:p>
        </w:tc>
        <w:tc>
          <w:tcPr>
            <w:tcW w:w="1191"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Общее полетное время</w:t>
            </w:r>
          </w:p>
        </w:tc>
        <w:tc>
          <w:tcPr>
            <w:tcW w:w="1304"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Кол-во пациентов</w:t>
            </w: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r w:rsidR="00417922">
        <w:tc>
          <w:tcPr>
            <w:tcW w:w="2041" w:type="dxa"/>
          </w:tcPr>
          <w:p w:rsidR="00417922" w:rsidRDefault="00417922">
            <w:pPr>
              <w:pStyle w:val="ConsPlusNormal"/>
              <w:rPr>
                <w:rFonts w:ascii="Times New Roman" w:hAnsi="Times New Roman" w:cs="Times New Roman"/>
                <w:sz w:val="24"/>
                <w:szCs w:val="24"/>
              </w:rPr>
            </w:pPr>
          </w:p>
        </w:tc>
        <w:tc>
          <w:tcPr>
            <w:tcW w:w="1417" w:type="dxa"/>
          </w:tcPr>
          <w:p w:rsidR="00417922" w:rsidRDefault="00417922">
            <w:pPr>
              <w:pStyle w:val="ConsPlusNormal"/>
              <w:rPr>
                <w:rFonts w:ascii="Times New Roman" w:hAnsi="Times New Roman" w:cs="Times New Roman"/>
                <w:sz w:val="24"/>
                <w:szCs w:val="24"/>
              </w:rPr>
            </w:pPr>
          </w:p>
        </w:tc>
        <w:tc>
          <w:tcPr>
            <w:tcW w:w="1757" w:type="dxa"/>
          </w:tcPr>
          <w:p w:rsidR="00417922" w:rsidRDefault="00417922">
            <w:pPr>
              <w:pStyle w:val="ConsPlusNormal"/>
              <w:rPr>
                <w:rFonts w:ascii="Times New Roman" w:hAnsi="Times New Roman" w:cs="Times New Roman"/>
                <w:sz w:val="24"/>
                <w:szCs w:val="24"/>
              </w:rPr>
            </w:pPr>
          </w:p>
        </w:tc>
        <w:tc>
          <w:tcPr>
            <w:tcW w:w="1361" w:type="dxa"/>
          </w:tcPr>
          <w:p w:rsidR="00417922" w:rsidRDefault="00417922">
            <w:pPr>
              <w:pStyle w:val="ConsPlusNormal"/>
              <w:rPr>
                <w:rFonts w:ascii="Times New Roman" w:hAnsi="Times New Roman" w:cs="Times New Roman"/>
                <w:sz w:val="24"/>
                <w:szCs w:val="24"/>
              </w:rPr>
            </w:pPr>
          </w:p>
        </w:tc>
        <w:tc>
          <w:tcPr>
            <w:tcW w:w="1191" w:type="dxa"/>
          </w:tcPr>
          <w:p w:rsidR="00417922" w:rsidRDefault="00417922">
            <w:pPr>
              <w:pStyle w:val="ConsPlusNormal"/>
              <w:rPr>
                <w:rFonts w:ascii="Times New Roman" w:hAnsi="Times New Roman" w:cs="Times New Roman"/>
                <w:sz w:val="24"/>
                <w:szCs w:val="24"/>
              </w:rPr>
            </w:pPr>
          </w:p>
        </w:tc>
        <w:tc>
          <w:tcPr>
            <w:tcW w:w="1304"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A313AE">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Ф.И.О, подпись командира воздушного судна)</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(Ф.И.О, должность, подпись медицинского работника бригады, назначенного</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старшим указанной бригады)</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ИСПОЛНИТЕЛЬ:</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(подпись, фамилия и инициалы)</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 ______</w:t>
      </w:r>
      <w:r>
        <w:rPr>
          <w:rFonts w:ascii="Times New Roman" w:hAnsi="Times New Roman" w:cs="Times New Roman"/>
          <w:sz w:val="24"/>
          <w:szCs w:val="24"/>
        </w:rPr>
        <w:t>______ 20__ г.</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М.П. (при наличии)</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5</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bookmarkStart w:id="36" w:name="P616"/>
      <w:bookmarkEnd w:id="36"/>
      <w:r>
        <w:rPr>
          <w:rFonts w:ascii="Times New Roman" w:hAnsi="Times New Roman" w:cs="Times New Roman"/>
          <w:sz w:val="24"/>
          <w:szCs w:val="24"/>
        </w:rPr>
        <w:t xml:space="preserve">Расчет цены единицы работы </w:t>
      </w: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center"/>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rPr>
                <w:rFonts w:ascii="Times New Roman" w:hAnsi="Times New Roman" w:cs="Times New Roman"/>
                <w:sz w:val="24"/>
                <w:szCs w:val="24"/>
              </w:rPr>
            </w:pPr>
            <w:r>
              <w:rPr>
                <w:rFonts w:ascii="Times New Roman" w:hAnsi="Times New Roman" w:cs="Times New Roman"/>
                <w:sz w:val="24"/>
                <w:szCs w:val="24"/>
              </w:rPr>
              <w:t xml:space="preserve">     «___»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rPr>
                <w:rFonts w:ascii="Times New Roman" w:hAnsi="Times New Roman" w:cs="Times New Roman"/>
                <w:sz w:val="24"/>
                <w:szCs w:val="24"/>
              </w:rPr>
            </w:pPr>
            <w:r>
              <w:rPr>
                <w:rFonts w:ascii="Times New Roman" w:hAnsi="Times New Roman" w:cs="Times New Roman"/>
                <w:sz w:val="24"/>
                <w:szCs w:val="24"/>
              </w:rPr>
              <w:t xml:space="preserve">     «___»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Э.П.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Э.П. </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6</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7" w:name="P645"/>
      <w:bookmarkEnd w:id="37"/>
      <w:r>
        <w:rPr>
          <w:rFonts w:ascii="Times New Roman" w:hAnsi="Times New Roman" w:cs="Times New Roman"/>
          <w:sz w:val="24"/>
          <w:szCs w:val="24"/>
        </w:rPr>
        <w:t>Акт сдачи-приемки выполненных работ за отчетный месяц</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 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 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____________________________________________________________________, действующего на основании ___</w:t>
      </w:r>
      <w:r>
        <w:rPr>
          <w:rFonts w:ascii="Times New Roman" w:hAnsi="Times New Roman" w:cs="Times New Roman"/>
          <w:sz w:val="24"/>
          <w:szCs w:val="24"/>
        </w:rPr>
        <w:t>______________________________________________, с одной стороны, и _____________________________________, именуемое в дальнейшем "Исполнитель", в лице 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____________________</w:t>
      </w:r>
      <w:r>
        <w:rPr>
          <w:rFonts w:ascii="Times New Roman" w:hAnsi="Times New Roman" w:cs="Times New Roman"/>
          <w:sz w:val="24"/>
          <w:szCs w:val="24"/>
        </w:rPr>
        <w:t>_____________________________, с другой стороны, вместе именуемые "Стороны", составили настоящий Акт сдачи-приемки   выполненных Работ за отчетный месяц (далее - Акт) о следующем:</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В соответствии с Контрактом от «___» _________ 20__ г. № ___ (далее - Контр</w:t>
      </w:r>
      <w:r>
        <w:rPr>
          <w:rFonts w:ascii="Times New Roman" w:hAnsi="Times New Roman" w:cs="Times New Roman"/>
          <w:sz w:val="24"/>
          <w:szCs w:val="24"/>
        </w:rPr>
        <w:t>акт) Исполнитель выполнил авиационные Работы в целях оказания медицинской помощи, а Заказчик принял указанные Работы:</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1. Работы выполнены в период с «___» _________ 20__ г. по «___» ___________ 20__ г.;</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2. Количество летных часов 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3. </w:t>
      </w:r>
      <w:r>
        <w:rPr>
          <w:rFonts w:ascii="Times New Roman" w:hAnsi="Times New Roman" w:cs="Times New Roman"/>
          <w:sz w:val="24"/>
          <w:szCs w:val="24"/>
        </w:rPr>
        <w:t>Качество    выполненных    Работ    соответствует/не   соответствует   требованиям Контракта (указать нужное);</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4. Недостатки выполненных Работ выявлены/не выявлены (указать нужное)</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5. Выявленные недостатки: _________________________________________</w:t>
      </w:r>
      <w:r>
        <w:rPr>
          <w:rFonts w:ascii="Times New Roman" w:hAnsi="Times New Roman" w:cs="Times New Roman"/>
          <w:sz w:val="24"/>
          <w:szCs w:val="24"/>
        </w:rPr>
        <w:t>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__________________________________________________________________________________________________________________________________________________________             </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(указываются при наличии)</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6. Сумма, подлежащая уплате Исполнителю в соо</w:t>
      </w:r>
      <w:r>
        <w:rPr>
          <w:rFonts w:ascii="Times New Roman" w:hAnsi="Times New Roman" w:cs="Times New Roman"/>
          <w:sz w:val="24"/>
          <w:szCs w:val="24"/>
        </w:rPr>
        <w:t>тветствии с условиями Контракта: ________________ (______________________________) рублей _____ копеек.</w:t>
      </w: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М.П. (при наличии)</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7</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w:t>
      </w:r>
    </w:p>
    <w:p w:rsidR="00417922" w:rsidRDefault="00417922">
      <w:pPr>
        <w:pStyle w:val="ConsPlusNormal"/>
        <w:jc w:val="both"/>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center"/>
        <w:rPr>
          <w:rFonts w:ascii="Times New Roman" w:hAnsi="Times New Roman" w:cs="Times New Roman"/>
          <w:sz w:val="24"/>
          <w:szCs w:val="24"/>
        </w:rPr>
      </w:pPr>
      <w:bookmarkStart w:id="38" w:name="P705"/>
      <w:bookmarkEnd w:id="38"/>
      <w:r>
        <w:rPr>
          <w:rFonts w:ascii="Times New Roman" w:hAnsi="Times New Roman" w:cs="Times New Roman"/>
          <w:sz w:val="24"/>
          <w:szCs w:val="24"/>
        </w:rPr>
        <w:t>Уведомление</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о невозможности выполнения полета по Заявке </w:t>
      </w:r>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от «____» ______________ 20___г. № ____</w:t>
      </w:r>
    </w:p>
    <w:p w:rsidR="00417922" w:rsidRDefault="00417922">
      <w:pPr>
        <w:pStyle w:val="ConsPlusNonformat"/>
        <w:jc w:val="center"/>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Исполнитель: 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Заказчику: 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Направляет настоящее ув</w:t>
      </w:r>
      <w:r>
        <w:rPr>
          <w:rFonts w:ascii="Times New Roman" w:hAnsi="Times New Roman" w:cs="Times New Roman"/>
          <w:sz w:val="24"/>
          <w:szCs w:val="24"/>
        </w:rPr>
        <w:t>едомление о невозможности выполнения полета по Заявке от «____» ______________ 20___г. № ____ в соответствии с Контрактом от «____» ______________ 20__г. № 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Причины невозможности выполнения Заявки: 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w:t>
      </w:r>
      <w:r>
        <w:rPr>
          <w:rFonts w:ascii="Times New Roman" w:hAnsi="Times New Roman" w:cs="Times New Roman"/>
          <w:sz w:val="24"/>
          <w:szCs w:val="24"/>
        </w:rPr>
        <w:t>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Предварительный срок выполнения Заявки: 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Приложения: 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Уведомление направлено __ ч. __ мин. «____» ___________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Представитель Исполнителя</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фамилия)</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М.П. Исполнителя (при наличии)</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Уведомление получил(а) __ ч. __ мин. «____» 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w:t>
      </w:r>
      <w:r>
        <w:rPr>
          <w:rFonts w:ascii="Times New Roman" w:hAnsi="Times New Roman" w:cs="Times New Roman"/>
          <w:sz w:val="24"/>
          <w:szCs w:val="24"/>
        </w:rPr>
        <w:t>ь, фамилия)</w:t>
      </w: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p w:rsidR="00417922" w:rsidRDefault="00A313A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 8</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«____» _____________ 2026 г.  </w:t>
      </w: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____________</w:t>
      </w:r>
    </w:p>
    <w:p w:rsidR="00417922" w:rsidRDefault="00417922">
      <w:pPr>
        <w:pStyle w:val="ConsPlusNormal"/>
        <w:jc w:val="right"/>
        <w:rPr>
          <w:rFonts w:ascii="Times New Roman" w:hAnsi="Times New Roman" w:cs="Times New Roman"/>
          <w:sz w:val="24"/>
          <w:szCs w:val="24"/>
        </w:rPr>
      </w:pPr>
    </w:p>
    <w:p w:rsidR="00417922" w:rsidRDefault="00417922">
      <w:pPr>
        <w:pStyle w:val="ConsPlusNormal"/>
        <w:jc w:val="right"/>
        <w:rPr>
          <w:rFonts w:ascii="Times New Roman" w:hAnsi="Times New Roman" w:cs="Times New Roman"/>
          <w:sz w:val="24"/>
          <w:szCs w:val="24"/>
        </w:rPr>
      </w:pPr>
    </w:p>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ОБРАЗЕЦ</w:t>
      </w:r>
    </w:p>
    <w:p w:rsidR="00417922" w:rsidRDefault="00417922">
      <w:pPr>
        <w:pStyle w:val="ConsPlusNormal"/>
        <w:jc w:val="both"/>
        <w:rPr>
          <w:rFonts w:ascii="Times New Roman" w:hAnsi="Times New Roman" w:cs="Times New Roman"/>
          <w:sz w:val="24"/>
          <w:szCs w:val="24"/>
        </w:rPr>
      </w:pPr>
    </w:p>
    <w:p w:rsidR="00417922" w:rsidRDefault="00417922">
      <w:pPr>
        <w:pStyle w:val="ConsPlusNonformat"/>
        <w:jc w:val="center"/>
        <w:rPr>
          <w:rFonts w:ascii="Times New Roman" w:hAnsi="Times New Roman" w:cs="Times New Roman"/>
          <w:sz w:val="24"/>
          <w:szCs w:val="24"/>
        </w:rPr>
      </w:pPr>
      <w:bookmarkStart w:id="39" w:name="P740"/>
      <w:bookmarkEnd w:id="39"/>
    </w:p>
    <w:p w:rsidR="00417922" w:rsidRDefault="00A313AE">
      <w:pPr>
        <w:pStyle w:val="ConsPlusNonformat"/>
        <w:jc w:val="center"/>
        <w:rPr>
          <w:rFonts w:ascii="Times New Roman" w:hAnsi="Times New Roman" w:cs="Times New Roman"/>
          <w:sz w:val="24"/>
          <w:szCs w:val="24"/>
        </w:rPr>
      </w:pPr>
      <w:r>
        <w:rPr>
          <w:rFonts w:ascii="Times New Roman" w:hAnsi="Times New Roman" w:cs="Times New Roman"/>
          <w:sz w:val="24"/>
          <w:szCs w:val="24"/>
        </w:rPr>
        <w:t>Акт сверки расчетов</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 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 _______________ 20__ г.</w:t>
      </w: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____________________________________________________________________, действующего на основании ___</w:t>
      </w:r>
      <w:r>
        <w:rPr>
          <w:rFonts w:ascii="Times New Roman" w:hAnsi="Times New Roman" w:cs="Times New Roman"/>
          <w:sz w:val="24"/>
          <w:szCs w:val="24"/>
        </w:rPr>
        <w:t>______________________________________________, с одной стороны, и _____________________________________, именуемое в дальнейшем "Исполнитель", в лице _________________________________________________________,</w:t>
      </w: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____________________</w:t>
      </w:r>
      <w:r>
        <w:rPr>
          <w:rFonts w:ascii="Times New Roman" w:hAnsi="Times New Roman" w:cs="Times New Roman"/>
          <w:sz w:val="24"/>
          <w:szCs w:val="24"/>
        </w:rPr>
        <w:t>_____________________________, с другой стороны, вместе именуемые "Стороны", составили настоящий Акт сверки расчетов (далее -  Акт) по Контракту от «____» __________ 20__ г.  № _______ (далее - Контракт):</w:t>
      </w:r>
    </w:p>
    <w:p w:rsidR="00417922" w:rsidRDefault="00417922">
      <w:pPr>
        <w:pStyle w:val="ConsPlusNonformat"/>
        <w:jc w:val="both"/>
        <w:rPr>
          <w:rFonts w:ascii="Times New Roman" w:hAnsi="Times New Roman" w:cs="Times New Roman"/>
          <w:sz w:val="24"/>
          <w:szCs w:val="24"/>
        </w:rPr>
      </w:pP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1. Сдано Исполнителем Заказчику:</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422"/>
        <w:gridCol w:w="2040"/>
        <w:gridCol w:w="2040"/>
      </w:tblGrid>
      <w:tr w:rsidR="00417922">
        <w:tc>
          <w:tcPr>
            <w:tcW w:w="56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4422"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и количество Работ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Сумма, руб.</w:t>
            </w: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7029" w:type="dxa"/>
            <w:gridSpan w:val="3"/>
          </w:tcPr>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ВСЕГО</w:t>
            </w:r>
          </w:p>
        </w:tc>
        <w:tc>
          <w:tcPr>
            <w:tcW w:w="2040"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nformat"/>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2. Оплачено Заказчиком Исполнителю</w:t>
      </w:r>
    </w:p>
    <w:p w:rsidR="00417922" w:rsidRDefault="0041792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422"/>
        <w:gridCol w:w="2040"/>
        <w:gridCol w:w="2040"/>
      </w:tblGrid>
      <w:tr w:rsidR="00417922">
        <w:tc>
          <w:tcPr>
            <w:tcW w:w="567"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4422"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и количество Работ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w:t>
            </w:r>
          </w:p>
        </w:tc>
        <w:tc>
          <w:tcPr>
            <w:tcW w:w="2040" w:type="dxa"/>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Сумма, руб.</w:t>
            </w: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567" w:type="dxa"/>
          </w:tcPr>
          <w:p w:rsidR="00417922" w:rsidRDefault="00417922">
            <w:pPr>
              <w:pStyle w:val="ConsPlusNormal"/>
              <w:rPr>
                <w:rFonts w:ascii="Times New Roman" w:hAnsi="Times New Roman" w:cs="Times New Roman"/>
                <w:sz w:val="24"/>
                <w:szCs w:val="24"/>
              </w:rPr>
            </w:pPr>
          </w:p>
        </w:tc>
        <w:tc>
          <w:tcPr>
            <w:tcW w:w="4422"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c>
          <w:tcPr>
            <w:tcW w:w="2040" w:type="dxa"/>
          </w:tcPr>
          <w:p w:rsidR="00417922" w:rsidRDefault="00417922">
            <w:pPr>
              <w:pStyle w:val="ConsPlusNormal"/>
              <w:rPr>
                <w:rFonts w:ascii="Times New Roman" w:hAnsi="Times New Roman" w:cs="Times New Roman"/>
                <w:sz w:val="24"/>
                <w:szCs w:val="24"/>
              </w:rPr>
            </w:pPr>
          </w:p>
        </w:tc>
      </w:tr>
      <w:tr w:rsidR="00417922">
        <w:tc>
          <w:tcPr>
            <w:tcW w:w="7029" w:type="dxa"/>
            <w:gridSpan w:val="3"/>
          </w:tcPr>
          <w:p w:rsidR="00417922" w:rsidRDefault="00A313AE">
            <w:pPr>
              <w:pStyle w:val="ConsPlusNormal"/>
              <w:jc w:val="right"/>
              <w:rPr>
                <w:rFonts w:ascii="Times New Roman" w:hAnsi="Times New Roman" w:cs="Times New Roman"/>
                <w:sz w:val="24"/>
                <w:szCs w:val="24"/>
              </w:rPr>
            </w:pPr>
            <w:r>
              <w:rPr>
                <w:rFonts w:ascii="Times New Roman" w:hAnsi="Times New Roman" w:cs="Times New Roman"/>
                <w:sz w:val="24"/>
                <w:szCs w:val="24"/>
              </w:rPr>
              <w:t>ВСЕГО</w:t>
            </w:r>
          </w:p>
        </w:tc>
        <w:tc>
          <w:tcPr>
            <w:tcW w:w="2040" w:type="dxa"/>
          </w:tcPr>
          <w:p w:rsidR="00417922" w:rsidRDefault="00417922">
            <w:pPr>
              <w:pStyle w:val="ConsPlusNormal"/>
              <w:rPr>
                <w:rFonts w:ascii="Times New Roman" w:hAnsi="Times New Roman" w:cs="Times New Roman"/>
                <w:sz w:val="24"/>
                <w:szCs w:val="24"/>
              </w:rPr>
            </w:pPr>
          </w:p>
        </w:tc>
      </w:tr>
    </w:tbl>
    <w:p w:rsidR="00417922" w:rsidRDefault="00417922">
      <w:pPr>
        <w:pStyle w:val="ConsPlusNormal"/>
        <w:jc w:val="both"/>
        <w:rPr>
          <w:rFonts w:ascii="Times New Roman" w:hAnsi="Times New Roman" w:cs="Times New Roman"/>
          <w:sz w:val="24"/>
          <w:szCs w:val="24"/>
        </w:rPr>
      </w:pPr>
    </w:p>
    <w:p w:rsidR="00417922" w:rsidRDefault="00A313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3.  Задолженность Заказчика перед Исполнителем по Контракту по состоянию на «____» _________ 20__ г. составляет. _________________ (________________________________) рублей </w:t>
      </w:r>
      <w:r>
        <w:rPr>
          <w:rFonts w:ascii="Times New Roman" w:hAnsi="Times New Roman" w:cs="Times New Roman"/>
          <w:sz w:val="24"/>
          <w:szCs w:val="24"/>
        </w:rPr>
        <w:lastRenderedPageBreak/>
        <w:t>___ копеек.</w:t>
      </w:r>
    </w:p>
    <w:p w:rsidR="00417922" w:rsidRDefault="0041792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11"/>
        <w:gridCol w:w="4512"/>
      </w:tblGrid>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ИСПОЛНИТЕЛЬ: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 фамилия и инициалы)</w:t>
            </w:r>
          </w:p>
          <w:p w:rsidR="00417922" w:rsidRDefault="00417922">
            <w:pPr>
              <w:pStyle w:val="ConsPlusNormal"/>
              <w:rPr>
                <w:rFonts w:ascii="Times New Roman" w:hAnsi="Times New Roman" w:cs="Times New Roman"/>
                <w:sz w:val="24"/>
                <w:szCs w:val="24"/>
              </w:rPr>
            </w:pPr>
          </w:p>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«___» ___________________ 20__ г.</w:t>
            </w:r>
          </w:p>
        </w:tc>
      </w:tr>
      <w:tr w:rsidR="00417922">
        <w:tc>
          <w:tcPr>
            <w:tcW w:w="4511"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М.П. </w:t>
            </w:r>
          </w:p>
        </w:tc>
        <w:tc>
          <w:tcPr>
            <w:tcW w:w="4512" w:type="dxa"/>
            <w:tcBorders>
              <w:top w:val="none" w:sz="4" w:space="0" w:color="000000"/>
              <w:left w:val="none" w:sz="4" w:space="0" w:color="000000"/>
              <w:bottom w:val="none" w:sz="4" w:space="0" w:color="000000"/>
              <w:right w:val="none" w:sz="4" w:space="0" w:color="000000"/>
            </w:tcBorders>
          </w:tcPr>
          <w:p w:rsidR="00417922" w:rsidRDefault="00A313AE">
            <w:pPr>
              <w:pStyle w:val="ConsPlusNormal"/>
              <w:jc w:val="center"/>
              <w:rPr>
                <w:rFonts w:ascii="Times New Roman" w:hAnsi="Times New Roman" w:cs="Times New Roman"/>
                <w:sz w:val="24"/>
                <w:szCs w:val="24"/>
              </w:rPr>
            </w:pPr>
            <w:r>
              <w:rPr>
                <w:rFonts w:ascii="Times New Roman" w:hAnsi="Times New Roman" w:cs="Times New Roman"/>
                <w:sz w:val="24"/>
                <w:szCs w:val="24"/>
              </w:rPr>
              <w:t>М.П. (при на</w:t>
            </w:r>
            <w:r>
              <w:rPr>
                <w:rFonts w:ascii="Times New Roman" w:hAnsi="Times New Roman" w:cs="Times New Roman"/>
                <w:sz w:val="24"/>
                <w:szCs w:val="24"/>
              </w:rPr>
              <w:t>личии)</w:t>
            </w:r>
          </w:p>
        </w:tc>
      </w:tr>
    </w:tbl>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both"/>
        <w:rPr>
          <w:rFonts w:ascii="Times New Roman" w:hAnsi="Times New Roman" w:cs="Times New Roman"/>
          <w:sz w:val="24"/>
          <w:szCs w:val="24"/>
        </w:rPr>
      </w:pPr>
    </w:p>
    <w:p w:rsidR="00417922" w:rsidRDefault="00417922">
      <w:pPr>
        <w:pStyle w:val="ConsPlusNormal"/>
        <w:jc w:val="right"/>
        <w:outlineLvl w:val="1"/>
        <w:rPr>
          <w:rFonts w:ascii="Times New Roman" w:hAnsi="Times New Roman" w:cs="Times New Roman"/>
          <w:sz w:val="24"/>
          <w:szCs w:val="24"/>
        </w:rPr>
      </w:pPr>
    </w:p>
    <w:sectPr w:rsidR="00417922">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922" w:rsidRDefault="00A313AE">
      <w:pPr>
        <w:spacing w:after="0" w:line="240" w:lineRule="auto"/>
      </w:pPr>
      <w:r>
        <w:separator/>
      </w:r>
    </w:p>
  </w:endnote>
  <w:endnote w:type="continuationSeparator" w:id="0">
    <w:p w:rsidR="00417922" w:rsidRDefault="00A3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922" w:rsidRDefault="00A313AE">
      <w:pPr>
        <w:spacing w:after="0" w:line="240" w:lineRule="auto"/>
      </w:pPr>
      <w:r>
        <w:separator/>
      </w:r>
    </w:p>
  </w:footnote>
  <w:footnote w:type="continuationSeparator" w:id="0">
    <w:p w:rsidR="00417922" w:rsidRDefault="00A313AE">
      <w:pPr>
        <w:spacing w:after="0" w:line="240" w:lineRule="auto"/>
      </w:pPr>
      <w:r>
        <w:continuationSeparator/>
      </w:r>
    </w:p>
  </w:footnote>
  <w:footnote w:id="1">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Весенне-летний период в авиации, срок которого определяется территориальными органами Федерального агентства воздушного транспорта, действующими на территории выполнения работ согласно пункту 6 Технического задания (приложение № 2 к Контракту).</w:t>
      </w:r>
    </w:p>
  </w:footnote>
  <w:footnote w:id="2">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Осенне-з</w:t>
      </w:r>
      <w:r>
        <w:rPr>
          <w:rFonts w:ascii="Times New Roman" w:hAnsi="Times New Roman" w:cs="Times New Roman"/>
        </w:rPr>
        <w:t>имний период в авиации, срок которого определяется территориальными органами Федерального агентства воздушного транспорта, действующими на территории выполнения работ согласно пункту 6 Технического задания (приложение № 2 к Контракту).</w:t>
      </w:r>
    </w:p>
  </w:footnote>
  <w:footnote w:id="3">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К лицам, находящим</w:t>
      </w:r>
      <w:r>
        <w:rPr>
          <w:rFonts w:ascii="Times New Roman" w:hAnsi="Times New Roman" w:cs="Times New Roman"/>
        </w:rPr>
        <w:t>ся на борту воздушного судна, относятся медицинский персонал Заказчика или иной медицинской организации, привлеченной им для оказания медицинской помощи, пациенты и сопровождающие их лица (при наличии).</w:t>
      </w:r>
    </w:p>
  </w:footnote>
  <w:footnote w:id="4">
    <w:p w:rsidR="00417922" w:rsidRDefault="00A313AE">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Под суммарным временем простоя воздушного судна пон</w:t>
      </w:r>
      <w:r>
        <w:rPr>
          <w:rFonts w:ascii="Times New Roman" w:hAnsi="Times New Roman" w:cs="Times New Roman"/>
        </w:rPr>
        <w:t>имается время нахождения воздушного судна на земле, необходимое для перемещения на борт воздушного судна (или с борта воздушного судна) пациента и/или бригады и/или грузов, рассчитываемое с момента полной остановки вращения лопастей несущих винтов воздушно</w:t>
      </w:r>
      <w:r>
        <w:rPr>
          <w:rFonts w:ascii="Times New Roman" w:hAnsi="Times New Roman" w:cs="Times New Roman"/>
        </w:rPr>
        <w:t>го судна после окончания полета и до момента их вращения перед взлетом.</w:t>
      </w:r>
    </w:p>
  </w:footnote>
  <w:footnote w:id="5">
    <w:p w:rsidR="00A313AE" w:rsidRDefault="00A313AE" w:rsidP="00A313AE">
      <w:pPr>
        <w:pStyle w:val="af7"/>
      </w:pPr>
      <w:r>
        <w:rPr>
          <w:rStyle w:val="af9"/>
        </w:rPr>
        <w:footnoteRef/>
      </w:r>
      <w:r>
        <w:t xml:space="preserve">   При необходимости указывается «Цена за ед. руб., без НДС».</w:t>
      </w:r>
    </w:p>
  </w:footnote>
  <w:footnote w:id="6">
    <w:p w:rsidR="00A313AE" w:rsidRDefault="00A313AE" w:rsidP="00A313AE">
      <w:pPr>
        <w:pStyle w:val="af7"/>
      </w:pPr>
      <w:r>
        <w:rPr>
          <w:rStyle w:val="af9"/>
        </w:rPr>
        <w:footnoteRef/>
      </w:r>
      <w:r>
        <w:t xml:space="preserve">   При необходимости указывается «Общая стоимость руб., без НДС».</w:t>
      </w:r>
    </w:p>
    <w:p w:rsidR="00A313AE" w:rsidRDefault="00A313AE" w:rsidP="00A313AE">
      <w:pPr>
        <w:pStyle w:val="af7"/>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72B9B"/>
    <w:multiLevelType w:val="hybridMultilevel"/>
    <w:tmpl w:val="109EEDD8"/>
    <w:lvl w:ilvl="0" w:tplc="3EBC0DEE">
      <w:start w:val="1"/>
      <w:numFmt w:val="bullet"/>
      <w:lvlText w:val="–"/>
      <w:lvlJc w:val="left"/>
      <w:pPr>
        <w:ind w:left="709" w:hanging="360"/>
      </w:pPr>
      <w:rPr>
        <w:rFonts w:ascii="Arial" w:eastAsia="Arial" w:hAnsi="Arial" w:cs="Arial" w:hint="default"/>
      </w:rPr>
    </w:lvl>
    <w:lvl w:ilvl="1" w:tplc="EA184D14">
      <w:start w:val="1"/>
      <w:numFmt w:val="bullet"/>
      <w:lvlText w:val="o"/>
      <w:lvlJc w:val="left"/>
      <w:pPr>
        <w:ind w:left="1429" w:hanging="360"/>
      </w:pPr>
      <w:rPr>
        <w:rFonts w:ascii="Courier New" w:eastAsia="Courier New" w:hAnsi="Courier New" w:cs="Courier New" w:hint="default"/>
      </w:rPr>
    </w:lvl>
    <w:lvl w:ilvl="2" w:tplc="4BBC0110">
      <w:start w:val="1"/>
      <w:numFmt w:val="bullet"/>
      <w:lvlText w:val="§"/>
      <w:lvlJc w:val="left"/>
      <w:pPr>
        <w:ind w:left="2149" w:hanging="360"/>
      </w:pPr>
      <w:rPr>
        <w:rFonts w:ascii="Wingdings" w:eastAsia="Wingdings" w:hAnsi="Wingdings" w:cs="Wingdings" w:hint="default"/>
      </w:rPr>
    </w:lvl>
    <w:lvl w:ilvl="3" w:tplc="07D4C686">
      <w:start w:val="1"/>
      <w:numFmt w:val="bullet"/>
      <w:lvlText w:val="·"/>
      <w:lvlJc w:val="left"/>
      <w:pPr>
        <w:ind w:left="2869" w:hanging="360"/>
      </w:pPr>
      <w:rPr>
        <w:rFonts w:ascii="Symbol" w:eastAsia="Symbol" w:hAnsi="Symbol" w:cs="Symbol" w:hint="default"/>
      </w:rPr>
    </w:lvl>
    <w:lvl w:ilvl="4" w:tplc="BE2C54B6">
      <w:start w:val="1"/>
      <w:numFmt w:val="bullet"/>
      <w:lvlText w:val="o"/>
      <w:lvlJc w:val="left"/>
      <w:pPr>
        <w:ind w:left="3589" w:hanging="360"/>
      </w:pPr>
      <w:rPr>
        <w:rFonts w:ascii="Courier New" w:eastAsia="Courier New" w:hAnsi="Courier New" w:cs="Courier New" w:hint="default"/>
      </w:rPr>
    </w:lvl>
    <w:lvl w:ilvl="5" w:tplc="23605C42">
      <w:start w:val="1"/>
      <w:numFmt w:val="bullet"/>
      <w:lvlText w:val="§"/>
      <w:lvlJc w:val="left"/>
      <w:pPr>
        <w:ind w:left="4309" w:hanging="360"/>
      </w:pPr>
      <w:rPr>
        <w:rFonts w:ascii="Wingdings" w:eastAsia="Wingdings" w:hAnsi="Wingdings" w:cs="Wingdings" w:hint="default"/>
      </w:rPr>
    </w:lvl>
    <w:lvl w:ilvl="6" w:tplc="B4B05426">
      <w:start w:val="1"/>
      <w:numFmt w:val="bullet"/>
      <w:lvlText w:val="·"/>
      <w:lvlJc w:val="left"/>
      <w:pPr>
        <w:ind w:left="5029" w:hanging="360"/>
      </w:pPr>
      <w:rPr>
        <w:rFonts w:ascii="Symbol" w:eastAsia="Symbol" w:hAnsi="Symbol" w:cs="Symbol" w:hint="default"/>
      </w:rPr>
    </w:lvl>
    <w:lvl w:ilvl="7" w:tplc="CF74343A">
      <w:start w:val="1"/>
      <w:numFmt w:val="bullet"/>
      <w:lvlText w:val="o"/>
      <w:lvlJc w:val="left"/>
      <w:pPr>
        <w:ind w:left="5749" w:hanging="360"/>
      </w:pPr>
      <w:rPr>
        <w:rFonts w:ascii="Courier New" w:eastAsia="Courier New" w:hAnsi="Courier New" w:cs="Courier New" w:hint="default"/>
      </w:rPr>
    </w:lvl>
    <w:lvl w:ilvl="8" w:tplc="E7763D64">
      <w:start w:val="1"/>
      <w:numFmt w:val="bullet"/>
      <w:lvlText w:val="§"/>
      <w:lvlJc w:val="left"/>
      <w:pPr>
        <w:ind w:left="6469" w:hanging="360"/>
      </w:pPr>
      <w:rPr>
        <w:rFonts w:ascii="Wingdings" w:eastAsia="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922"/>
    <w:rsid w:val="00417922"/>
    <w:rsid w:val="00A313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77E9"/>
  <w15:docId w15:val="{2B7E0960-E52C-492A-B961-7319295D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character" w:customStyle="1" w:styleId="FootnoteTextChar">
    <w:name w:val="Footnote Text Char"/>
    <w:uiPriority w:val="99"/>
    <w:rPr>
      <w:sz w:val="18"/>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styleId="af7">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8"/>
    <w:unhideWhenUsed/>
    <w:pPr>
      <w:spacing w:after="0" w:line="240" w:lineRule="auto"/>
    </w:pPr>
    <w:rPr>
      <w:sz w:val="20"/>
      <w:szCs w:val="20"/>
    </w:rPr>
  </w:style>
  <w:style w:type="character" w:customStyle="1" w:styleId="af8">
    <w:name w:val="Текст сноски Знак"/>
    <w:aliases w:val="Footnote Text Char Знак Знак Знак1,Footnote Text Char Знак Знак2,Footnote Text Char Знак Знак Знак Знак Знак1,Footnote Text Char Знак Знак Знак Знак Char Знак1,Footnote Text Char Знак Знак Знак Знак Char Char Знак1,Текст сноски45 Знак1"/>
    <w:basedOn w:val="a0"/>
    <w:link w:val="af7"/>
    <w:semiHidden/>
    <w:rPr>
      <w:sz w:val="20"/>
      <w:szCs w:val="20"/>
    </w:rPr>
  </w:style>
  <w:style w:type="character" w:styleId="af9">
    <w:name w:val="footnote reference"/>
    <w:aliases w:val="Ссылка на сноску 45"/>
    <w:basedOn w:val="a0"/>
    <w:unhideWhenUsed/>
    <w:rPr>
      <w:vertAlign w:val="superscript"/>
    </w:rPr>
  </w:style>
  <w:style w:type="character" w:customStyle="1" w:styleId="ConsPlusNormal0">
    <w:name w:val="ConsPlusNormal Знак"/>
    <w:link w:val="ConsPlusNormal"/>
    <w:qFormat/>
    <w:rPr>
      <w:rFonts w:ascii="Calibri" w:eastAsia="Times New Roman" w:hAnsi="Calibri" w:cs="Calibri"/>
      <w:szCs w:val="20"/>
      <w:lang w:eastAsia="ru-RU"/>
    </w:rPr>
  </w:style>
  <w:style w:type="paragraph" w:customStyle="1" w:styleId="afa">
    <w:name w:val="Нормальный (таблица)"/>
    <w:basedOn w:val="a"/>
    <w:next w:val="a"/>
    <w:uiPriority w:val="99"/>
    <w:pPr>
      <w:widowControl w:val="0"/>
      <w:spacing w:after="0" w:line="240" w:lineRule="auto"/>
      <w:jc w:val="both"/>
    </w:pPr>
    <w:rPr>
      <w:rFonts w:ascii="Times New Roman CYR" w:eastAsia="Times New Roman" w:hAnsi="Times New Roman CYR" w:cs="Times New Roman CYR"/>
      <w:sz w:val="24"/>
      <w:szCs w:val="24"/>
      <w:lang w:eastAsia="ru-RU"/>
    </w:rPr>
  </w:style>
  <w:style w:type="paragraph" w:customStyle="1" w:styleId="Normal2">
    <w:name w:val="Normal_2"/>
    <w:basedOn w:val="a"/>
    <w:pPr>
      <w:spacing w:after="0" w:line="240" w:lineRule="auto"/>
    </w:pPr>
    <w:rPr>
      <w:rFonts w:ascii="Times New Roman" w:hAnsi="Times New Roman" w:cs="Times New Roman"/>
      <w:sz w:val="24"/>
      <w:szCs w:val="24"/>
      <w:lang w:eastAsia="ru-RU"/>
    </w:r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character" w:customStyle="1" w:styleId="afd">
    <w:name w:val="Гипертекстовая ссылка"/>
    <w:uiPriority w:val="99"/>
    <w:rPr>
      <w:rFonts w:cs="Times New Roman"/>
      <w:b/>
      <w:color w:val="106BBE"/>
    </w:rPr>
  </w:style>
  <w:style w:type="paragraph" w:customStyle="1" w:styleId="afe">
    <w:name w:val="Прижатый влево"/>
    <w:basedOn w:val="a"/>
    <w:next w:val="a"/>
    <w:uiPriority w:val="99"/>
    <w:pPr>
      <w:widowControl w:val="0"/>
      <w:spacing w:after="0" w:line="240" w:lineRule="auto"/>
    </w:pPr>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9456A39EB2CD9C5F4A111B15C398661B63B26AF962A451C94EC18358CBFAE79CD0F91A3DB4F7E7DB1F28E88ES84DO" TargetMode="External"/><Relationship Id="rId13" Type="http://schemas.openxmlformats.org/officeDocument/2006/relationships/hyperlink" Target="consultantplus://offline/ref=7B9456A39EB2CD9C5F4A111B15C398661C6BBE65FE6DA451C94EC18358CBFAE78ED0A1163FBCE2B38B457FE58E8FAC6900CCC7BF56S446O" TargetMode="External"/><Relationship Id="rId18" Type="http://schemas.openxmlformats.org/officeDocument/2006/relationships/hyperlink" Target="consultantplus://offline/ref=7B9456A39EB2CD9C5F4A111B15C398661C6BBF6DF568A451C94EC18358CBFAE79CD0F91A3DB4F7E7DB1F28E88ES84DO" TargetMode="External"/><Relationship Id="rId26" Type="http://schemas.openxmlformats.org/officeDocument/2006/relationships/hyperlink" Target="http://mobileonline.garant.ru/document/redirect/10200300/83" TargetMode="External"/><Relationship Id="rId3" Type="http://schemas.openxmlformats.org/officeDocument/2006/relationships/styles" Target="styles.xml"/><Relationship Id="rId21" Type="http://schemas.openxmlformats.org/officeDocument/2006/relationships/hyperlink" Target="consultantplus://offline/ref=7B9456A39EB2CD9C5F4A111B15C398661C6BBF6EFE69A451C94EC18358CBFAE78ED0A1163FB4ECEEDB0A7EB9C8DABF6B01CCC5BE4A464DE5SD4EO" TargetMode="External"/><Relationship Id="rId7" Type="http://schemas.openxmlformats.org/officeDocument/2006/relationships/endnotes" Target="endnotes.xml"/><Relationship Id="rId12" Type="http://schemas.openxmlformats.org/officeDocument/2006/relationships/hyperlink" Target="consultantplus://offline/ref=7B9456A39EB2CD9C5F4A111B15C398661C6BBF6EFE69A451C94EC18358CBFAE78ED0A1163FB4EBEEDC0A7EB9C8DABF6B01CCC5BE4A464DE5SD4EO" TargetMode="External"/><Relationship Id="rId17" Type="http://schemas.openxmlformats.org/officeDocument/2006/relationships/hyperlink" Target="consultantplus://offline/ref=7B9456A39EB2CD9C5F4A111B15C398661C6BB569FA6CA451C94EC18358CBFAE78ED0A1163FB4E8E7D80A7EB9C8DABF6B01CCC5BE4A464DE5SD4EO" TargetMode="External"/><Relationship Id="rId25" Type="http://schemas.openxmlformats.org/officeDocument/2006/relationships/hyperlink" Target="http://mobileonline.garant.ru/document/redirect/196235/10000" TargetMode="External"/><Relationship Id="rId2" Type="http://schemas.openxmlformats.org/officeDocument/2006/relationships/numbering" Target="numbering.xml"/><Relationship Id="rId16" Type="http://schemas.openxmlformats.org/officeDocument/2006/relationships/hyperlink" Target="consultantplus://offline/ref=7B9456A39EB2CD9C5F4A111B15C398661C6BBE65FE6DA451C94EC18358CBFAE78ED0A1163FB5EBEEDA0A7EB9C8DABF6B01CCC5BE4A464DE5SD4EO" TargetMode="External"/><Relationship Id="rId20" Type="http://schemas.openxmlformats.org/officeDocument/2006/relationships/hyperlink" Target="consultantplus://offline/ref=7B9456A39EB2CD9C5F4A111B15C398661C6BBF6EFE69A451C94EC18358CBFAE78ED0A11437B7E2B38B457FE58E8FAC6900CCC7BF56S446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9456A39EB2CD9C5F4A111B15C398661C66BE6BFE6AA451C94EC18358CBFAE79CD0F91A3DB4F7E7DB1F28E88ES84DO" TargetMode="External"/><Relationship Id="rId24" Type="http://schemas.openxmlformats.org/officeDocument/2006/relationships/hyperlink" Target="http://mobileonline.garant.ru/document/redirect/70477668/0" TargetMode="External"/><Relationship Id="rId5" Type="http://schemas.openxmlformats.org/officeDocument/2006/relationships/webSettings" Target="webSettings.xml"/><Relationship Id="rId15" Type="http://schemas.openxmlformats.org/officeDocument/2006/relationships/hyperlink" Target="consultantplus://offline/ref=7B9456A39EB2CD9C5F4A111B15C398661C61BE6BFF69A451C94EC18358CBFAE79CD0F91A3DB4F7E7DB1F28E88ES84DO" TargetMode="External"/><Relationship Id="rId23" Type="http://schemas.openxmlformats.org/officeDocument/2006/relationships/hyperlink" Target="http://mobileonline.garant.ru/document/redirect/10200300/36" TargetMode="External"/><Relationship Id="rId28" Type="http://schemas.openxmlformats.org/officeDocument/2006/relationships/fontTable" Target="fontTable.xml"/><Relationship Id="rId10" Type="http://schemas.openxmlformats.org/officeDocument/2006/relationships/hyperlink" Target="consultantplus://offline/ref=7B9456A39EB2CD9C5F4A111B15C398661C6BBF6EFE69A451C94EC18358CBFAE79CD0F91A3DB4F7E7DB1F28E88ES84DO" TargetMode="External"/><Relationship Id="rId19" Type="http://schemas.openxmlformats.org/officeDocument/2006/relationships/hyperlink" Target="consultantplus://offline/ref=7B9456A39EB2CD9C5F4A111B15C398661C6BBF6EFE69A451C94EC18358CBFAE78ED0A1163FB4ECE0DC0A7EB9C8DABF6B01CCC5BE4A464DE5SD4EO" TargetMode="External"/><Relationship Id="rId4" Type="http://schemas.openxmlformats.org/officeDocument/2006/relationships/settings" Target="settings.xml"/><Relationship Id="rId9" Type="http://schemas.openxmlformats.org/officeDocument/2006/relationships/hyperlink" Target="consultantplus://offline/ref=7B9456A39EB2CD9C5F4A111B15C398661B63B26AF962A451C94EC18358CBFAE78ED0A1163CB4EDE2DD0A7EB9C8DABF6B01CCC5BE4A464DE5SD4EO" TargetMode="External"/><Relationship Id="rId14" Type="http://schemas.openxmlformats.org/officeDocument/2006/relationships/hyperlink" Target="consultantplus://offline/ref=7B9456A39EB2CD9C5F4A111B15C398661C66BE6BFE6AA451C94EC18358CBFAE78ED0A1163FB4E9E6DF0A7EB9C8DABF6B01CCC5BE4A464DE5SD4EO" TargetMode="External"/><Relationship Id="rId22" Type="http://schemas.openxmlformats.org/officeDocument/2006/relationships/hyperlink" Target="http://mobileonline.garant.ru/document/redirect/10200300/37" TargetMode="External"/><Relationship Id="rId27" Type="http://schemas.openxmlformats.org/officeDocument/2006/relationships/hyperlink" Target="http://mobileonline.garant.ru/document/redirect/1020030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C57B6-5981-4C31-A7D7-4B137CBA5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10716</Words>
  <Characters>61082</Characters>
  <Application>Microsoft Office Word</Application>
  <DocSecurity>0</DocSecurity>
  <Lines>509</Lines>
  <Paragraphs>143</Paragraphs>
  <ScaleCrop>false</ScaleCrop>
  <Company/>
  <LinksUpToDate>false</LinksUpToDate>
  <CharactersWithSpaces>71655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Гринюк Анна Валентиновна</cp:lastModifiedBy>
  <cp:revision>18</cp:revision>
  <dcterms:created xsi:type="dcterms:W3CDTF">2026-02-13T02:43:00Z</dcterms:created>
  <dcterms:modified xsi:type="dcterms:W3CDTF">2026-06-18T08:23:00Z</dcterms:modified>
</cp:coreProperties>
</file>