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39C" w:rsidRPr="00380FC9" w:rsidRDefault="006B5400" w:rsidP="0090339C">
      <w:pPr>
        <w:pStyle w:val="Default"/>
        <w:jc w:val="center"/>
        <w:rPr>
          <w:b/>
        </w:rPr>
      </w:pPr>
      <w:r>
        <w:rPr>
          <w:b/>
          <w:sz w:val="28"/>
          <w:szCs w:val="28"/>
        </w:rPr>
        <w:t>Описание объекта закупки</w:t>
      </w:r>
    </w:p>
    <w:tbl>
      <w:tblPr>
        <w:tblpPr w:leftFromText="180" w:rightFromText="180" w:vertAnchor="text" w:horzAnchor="margin" w:tblpXSpec="center" w:tblpY="389"/>
        <w:tblW w:w="4961" w:type="pct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6" w:space="0" w:color="000001"/>
          <w:insideV w:val="single" w:sz="6" w:space="0" w:color="000001"/>
        </w:tblBorders>
        <w:tblLayout w:type="fixed"/>
        <w:tblLook w:val="0000" w:firstRow="0" w:lastRow="0" w:firstColumn="0" w:lastColumn="0" w:noHBand="0" w:noVBand="0"/>
      </w:tblPr>
      <w:tblGrid>
        <w:gridCol w:w="487"/>
        <w:gridCol w:w="1637"/>
        <w:gridCol w:w="4450"/>
        <w:gridCol w:w="515"/>
        <w:gridCol w:w="1050"/>
        <w:gridCol w:w="1042"/>
        <w:gridCol w:w="1150"/>
        <w:gridCol w:w="291"/>
      </w:tblGrid>
      <w:tr w:rsidR="0020589A" w:rsidRPr="001416A2" w:rsidTr="0020589A">
        <w:trPr>
          <w:trHeight w:val="414"/>
        </w:trPr>
        <w:tc>
          <w:tcPr>
            <w:tcW w:w="487" w:type="dxa"/>
            <w:vAlign w:val="center"/>
          </w:tcPr>
          <w:p w:rsidR="0020589A" w:rsidRPr="001416A2" w:rsidRDefault="0020589A" w:rsidP="0020589A">
            <w:pPr>
              <w:tabs>
                <w:tab w:val="left" w:pos="226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416A2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 xml:space="preserve">№ </w:t>
            </w:r>
            <w:proofErr w:type="gramStart"/>
            <w:r w:rsidRPr="001416A2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п</w:t>
            </w:r>
            <w:proofErr w:type="gramEnd"/>
            <w:r w:rsidRPr="001416A2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/п</w:t>
            </w:r>
          </w:p>
        </w:tc>
        <w:tc>
          <w:tcPr>
            <w:tcW w:w="1637" w:type="dxa"/>
            <w:vAlign w:val="center"/>
          </w:tcPr>
          <w:p w:rsidR="0020589A" w:rsidRPr="001416A2" w:rsidRDefault="0020589A" w:rsidP="0020589A">
            <w:pPr>
              <w:tabs>
                <w:tab w:val="left" w:pos="226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416A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zh-CN"/>
              </w:rPr>
              <w:t>Код по ОКПД</w:t>
            </w:r>
            <w:proofErr w:type="gramStart"/>
            <w:r w:rsidRPr="001416A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zh-CN"/>
              </w:rPr>
              <w:t>2</w:t>
            </w:r>
            <w:proofErr w:type="gramEnd"/>
            <w:r w:rsidRPr="001416A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zh-CN"/>
              </w:rPr>
              <w:t xml:space="preserve"> </w:t>
            </w:r>
          </w:p>
        </w:tc>
        <w:tc>
          <w:tcPr>
            <w:tcW w:w="4450" w:type="dxa"/>
            <w:vAlign w:val="center"/>
          </w:tcPr>
          <w:p w:rsidR="0020589A" w:rsidRPr="001416A2" w:rsidRDefault="0020589A" w:rsidP="0020589A">
            <w:pPr>
              <w:tabs>
                <w:tab w:val="left" w:pos="226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416A2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 xml:space="preserve">Наименование Товара, Товарный знак (при </w:t>
            </w:r>
            <w:r w:rsidRPr="00F86584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н</w:t>
            </w:r>
            <w:r w:rsidRPr="001416A2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аличии)</w:t>
            </w:r>
          </w:p>
        </w:tc>
        <w:tc>
          <w:tcPr>
            <w:tcW w:w="515" w:type="dxa"/>
            <w:vAlign w:val="center"/>
          </w:tcPr>
          <w:p w:rsidR="0020589A" w:rsidRPr="001416A2" w:rsidRDefault="0020589A" w:rsidP="0020589A">
            <w:pPr>
              <w:tabs>
                <w:tab w:val="left" w:pos="226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416A2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Ед. изм</w:t>
            </w: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.</w:t>
            </w:r>
          </w:p>
        </w:tc>
        <w:tc>
          <w:tcPr>
            <w:tcW w:w="1050" w:type="dxa"/>
            <w:vAlign w:val="center"/>
          </w:tcPr>
          <w:p w:rsidR="0020589A" w:rsidRPr="001416A2" w:rsidRDefault="0020589A" w:rsidP="0020589A">
            <w:pPr>
              <w:tabs>
                <w:tab w:val="left" w:pos="2266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416A2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Кол-во</w:t>
            </w:r>
          </w:p>
        </w:tc>
        <w:tc>
          <w:tcPr>
            <w:tcW w:w="1042" w:type="dxa"/>
            <w:vAlign w:val="center"/>
          </w:tcPr>
          <w:p w:rsidR="0020589A" w:rsidRPr="001416A2" w:rsidRDefault="0020589A" w:rsidP="0020589A">
            <w:pPr>
              <w:tabs>
                <w:tab w:val="left" w:pos="226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 xml:space="preserve">Цена за единицу с НДС, </w:t>
            </w:r>
            <w:r w:rsidRPr="001416A2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руб.</w:t>
            </w:r>
          </w:p>
        </w:tc>
        <w:tc>
          <w:tcPr>
            <w:tcW w:w="1150" w:type="dxa"/>
            <w:vAlign w:val="center"/>
          </w:tcPr>
          <w:p w:rsidR="0020589A" w:rsidRPr="001416A2" w:rsidRDefault="0020589A" w:rsidP="0020589A">
            <w:pPr>
              <w:tabs>
                <w:tab w:val="left" w:pos="226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Итого с НДС,</w:t>
            </w:r>
          </w:p>
          <w:p w:rsidR="0020589A" w:rsidRPr="001416A2" w:rsidRDefault="0020589A" w:rsidP="0020589A">
            <w:pPr>
              <w:tabs>
                <w:tab w:val="left" w:pos="226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416A2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руб.</w:t>
            </w:r>
          </w:p>
        </w:tc>
        <w:tc>
          <w:tcPr>
            <w:tcW w:w="291" w:type="dxa"/>
            <w:vAlign w:val="center"/>
          </w:tcPr>
          <w:p w:rsidR="0020589A" w:rsidRPr="001416A2" w:rsidRDefault="0020589A" w:rsidP="0020589A">
            <w:pPr>
              <w:tabs>
                <w:tab w:val="left" w:pos="226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</w:p>
        </w:tc>
      </w:tr>
      <w:tr w:rsidR="0020589A" w:rsidRPr="00F322C5" w:rsidTr="0016100C">
        <w:trPr>
          <w:trHeight w:val="283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en-US" w:eastAsia="zh-CN"/>
              </w:rPr>
            </w:pPr>
            <w:r w:rsidRPr="001904A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en-US" w:eastAsia="zh-CN"/>
              </w:rPr>
              <w:t>17.23.13.130</w:t>
            </w:r>
          </w:p>
        </w:tc>
        <w:tc>
          <w:tcPr>
            <w:tcW w:w="4450" w:type="dxa"/>
            <w:vAlign w:val="bottom"/>
          </w:tcPr>
          <w:p w:rsidR="0020589A" w:rsidRPr="00F322C5" w:rsidRDefault="0020589A" w:rsidP="0020589A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5316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Папка-регистратор BERLINGO </w:t>
            </w:r>
            <w:r w:rsidRPr="003C6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А</w:t>
            </w:r>
            <w:proofErr w:type="gramStart"/>
            <w:r w:rsidRPr="003C6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  <w:proofErr w:type="gramEnd"/>
            <w:r w:rsidRPr="003C6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50мм </w:t>
            </w:r>
            <w:proofErr w:type="spellStart"/>
            <w:r w:rsidRPr="003C6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Berlingo</w:t>
            </w:r>
            <w:proofErr w:type="spellEnd"/>
            <w:r w:rsidRPr="003C6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черн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ый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proofErr w:type="spellStart"/>
            <w:proofErr w:type="gramStart"/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268,00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2 680,00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283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637" w:type="dxa"/>
          </w:tcPr>
          <w:p w:rsidR="0020589A" w:rsidRPr="001904AB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en-US" w:eastAsia="zh-CN"/>
              </w:rPr>
            </w:pPr>
            <w:r w:rsidRPr="00653162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en-US" w:eastAsia="zh-CN"/>
              </w:rPr>
              <w:t>17.23.13.130</w:t>
            </w:r>
          </w:p>
        </w:tc>
        <w:tc>
          <w:tcPr>
            <w:tcW w:w="4450" w:type="dxa"/>
            <w:vAlign w:val="bottom"/>
          </w:tcPr>
          <w:p w:rsidR="0020589A" w:rsidRPr="00653162" w:rsidRDefault="0020589A" w:rsidP="0020589A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Папка-регистратор BERLINGO  А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7</w:t>
            </w:r>
            <w:r w:rsidRPr="0065316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0мм </w:t>
            </w:r>
            <w:proofErr w:type="spellStart"/>
            <w:r w:rsidRPr="0065316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Berlingo</w:t>
            </w:r>
            <w:proofErr w:type="spellEnd"/>
            <w:r w:rsidRPr="0065316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черный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275,00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8 250,00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370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en-US"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en-US" w:eastAsia="zh-CN"/>
              </w:rPr>
              <w:t>32.99.12.120</w:t>
            </w:r>
          </w:p>
        </w:tc>
        <w:tc>
          <w:tcPr>
            <w:tcW w:w="4450" w:type="dxa"/>
            <w:vAlign w:val="bottom"/>
          </w:tcPr>
          <w:p w:rsidR="0020589A" w:rsidRPr="00F322C5" w:rsidRDefault="0020589A" w:rsidP="0020589A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E0CD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Маркер для белых досо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 ATTACHE мокрого стирания 4 цвета</w:t>
            </w:r>
            <w:r w:rsidRPr="004E0CD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2-5мм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325,00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975,00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335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4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en-US"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en-US" w:eastAsia="zh-CN"/>
              </w:rPr>
              <w:t>32.99.12.120</w:t>
            </w:r>
          </w:p>
        </w:tc>
        <w:tc>
          <w:tcPr>
            <w:tcW w:w="4450" w:type="dxa"/>
            <w:vAlign w:val="bottom"/>
          </w:tcPr>
          <w:p w:rsidR="0020589A" w:rsidRPr="00F322C5" w:rsidRDefault="0020589A" w:rsidP="0020589A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B712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Набор </w:t>
            </w:r>
            <w:proofErr w:type="spellStart"/>
            <w:r w:rsidRPr="004B712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текстовыделителей</w:t>
            </w:r>
            <w:proofErr w:type="spellEnd"/>
            <w:r w:rsidRPr="004B712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6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цветов</w:t>
            </w:r>
            <w:r w:rsidRPr="004B712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BRAUBERG "ORIGINAL NEON", линия письма 1-5 мм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382,00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1 146,00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278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5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32.99.15.110</w:t>
            </w:r>
          </w:p>
        </w:tc>
        <w:tc>
          <w:tcPr>
            <w:tcW w:w="4450" w:type="dxa"/>
            <w:vAlign w:val="bottom"/>
          </w:tcPr>
          <w:p w:rsidR="0020589A" w:rsidRPr="00F322C5" w:rsidRDefault="0020589A" w:rsidP="0020589A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Карандаш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чернографитный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3629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Berlingo</w:t>
            </w:r>
            <w:proofErr w:type="spellEnd"/>
            <w:r w:rsidRPr="0063629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"</w:t>
            </w:r>
            <w:proofErr w:type="spellStart"/>
            <w:r w:rsidRPr="0063629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Sketch</w:t>
            </w:r>
            <w:proofErr w:type="spellEnd"/>
            <w:r w:rsidRPr="0063629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3629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Pencil</w:t>
            </w:r>
            <w:proofErr w:type="spellEnd"/>
            <w:r w:rsidRPr="0063629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" 3B, шестигранный, заточен.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420,00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278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6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22.29.25.000</w:t>
            </w:r>
          </w:p>
        </w:tc>
        <w:tc>
          <w:tcPr>
            <w:tcW w:w="4450" w:type="dxa"/>
            <w:vAlign w:val="bottom"/>
          </w:tcPr>
          <w:p w:rsidR="0020589A" w:rsidRPr="00F322C5" w:rsidRDefault="0020589A" w:rsidP="0020589A">
            <w:pP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Губка-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стиратель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для </w:t>
            </w:r>
            <w:r w:rsidRPr="001C02E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магнитно-маркерн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ых </w:t>
            </w:r>
            <w:r w:rsidRPr="001C02E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досок </w:t>
            </w:r>
            <w:proofErr w:type="spellStart"/>
            <w:r w:rsidRPr="001C02E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Attache</w:t>
            </w:r>
            <w:proofErr w:type="spellEnd"/>
            <w:r w:rsidRPr="001C02E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Economy,магн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ит</w:t>
            </w:r>
            <w:r w:rsidRPr="001C02E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,105x55мм</w:t>
            </w:r>
            <w:proofErr w:type="gramStart"/>
            <w:r w:rsidRPr="001C02E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,с</w:t>
            </w:r>
            <w:proofErr w:type="gramEnd"/>
            <w:r w:rsidRPr="001C02E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ий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84,00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252,00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303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7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32.99.12.110</w:t>
            </w:r>
          </w:p>
        </w:tc>
        <w:tc>
          <w:tcPr>
            <w:tcW w:w="4450" w:type="dxa"/>
            <w:vAlign w:val="bottom"/>
          </w:tcPr>
          <w:p w:rsidR="0020589A" w:rsidRPr="0023391C" w:rsidRDefault="0020589A" w:rsidP="0020589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3391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Ручка шариковая масляная PENSAN "</w:t>
            </w:r>
            <w:proofErr w:type="spellStart"/>
            <w:r w:rsidRPr="0023391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My-Tech</w:t>
            </w:r>
            <w:proofErr w:type="spellEnd"/>
            <w:r w:rsidRPr="0023391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", СИНЯЯ, Д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ИСПЛЕЙ, игольчатый узел 0,7 мм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26,50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1 060,00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366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8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25.99.23.000</w:t>
            </w:r>
          </w:p>
        </w:tc>
        <w:tc>
          <w:tcPr>
            <w:tcW w:w="4450" w:type="dxa"/>
            <w:vAlign w:val="bottom"/>
          </w:tcPr>
          <w:p w:rsidR="0020589A" w:rsidRPr="00F322C5" w:rsidRDefault="0020589A" w:rsidP="0020589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30F6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Зажимы для бумаг STAFF "EVERYDAY", КОМПЛЕКТ 12 шт., 25 мм, на 100 листов, черные, картонная коробка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640,00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265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9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en-US"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en-US" w:eastAsia="zh-CN"/>
              </w:rPr>
              <w:t>25.99.23.000</w:t>
            </w:r>
          </w:p>
        </w:tc>
        <w:tc>
          <w:tcPr>
            <w:tcW w:w="4450" w:type="dxa"/>
            <w:vAlign w:val="bottom"/>
          </w:tcPr>
          <w:p w:rsidR="0020589A" w:rsidRPr="00F322C5" w:rsidRDefault="0020589A" w:rsidP="0020589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1284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Зажимы для бумаг STAFF "</w:t>
            </w:r>
            <w:proofErr w:type="spellStart"/>
            <w:r w:rsidRPr="00C1284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Profit</w:t>
            </w:r>
            <w:proofErr w:type="spellEnd"/>
            <w:r w:rsidRPr="00C1284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", КОМПЛЕКТ 12 шт., 51 мм, на 230 листов, цветные, картонная коробка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244,00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2 440,00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191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10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en-US"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en-US" w:eastAsia="zh-CN"/>
              </w:rPr>
              <w:t>20.52.10.190</w:t>
            </w:r>
          </w:p>
        </w:tc>
        <w:tc>
          <w:tcPr>
            <w:tcW w:w="4450" w:type="dxa"/>
            <w:vAlign w:val="bottom"/>
          </w:tcPr>
          <w:p w:rsidR="0020589A" w:rsidRPr="00F322C5" w:rsidRDefault="0020589A" w:rsidP="0020589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E020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Клей-карандаш STAFF "EVERYDAY", 24 г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41,00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615,00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252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11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en-US" w:eastAsia="zh-CN"/>
              </w:rPr>
            </w:pPr>
            <w:r w:rsidRPr="00B357CE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en-US" w:eastAsia="zh-CN"/>
              </w:rPr>
              <w:t>22.19.20.112</w:t>
            </w:r>
          </w:p>
        </w:tc>
        <w:tc>
          <w:tcPr>
            <w:tcW w:w="4450" w:type="dxa"/>
            <w:vAlign w:val="bottom"/>
          </w:tcPr>
          <w:p w:rsidR="0020589A" w:rsidRPr="00F322C5" w:rsidRDefault="0020589A" w:rsidP="0020589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636A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Ластик </w:t>
            </w:r>
            <w:proofErr w:type="spellStart"/>
            <w:r w:rsidRPr="003636A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Berlingo</w:t>
            </w:r>
            <w:proofErr w:type="spellEnd"/>
            <w:r w:rsidRPr="003636A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"</w:t>
            </w:r>
            <w:proofErr w:type="spellStart"/>
            <w:r w:rsidRPr="003636A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Stripes</w:t>
            </w:r>
            <w:proofErr w:type="spellEnd"/>
            <w:r w:rsidRPr="003636A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", прямоугольный, скошенный, термопласт</w:t>
            </w:r>
            <w:proofErr w:type="gramStart"/>
            <w:r w:rsidRPr="003636A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</w:t>
            </w:r>
            <w:proofErr w:type="gramEnd"/>
            <w:r w:rsidRPr="003636A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3636A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</w:t>
            </w:r>
            <w:proofErr w:type="gramEnd"/>
            <w:r w:rsidRPr="003636A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езина, цвета ассорти, 50*19*9мм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405,00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297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12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en-US"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val="en-US" w:eastAsia="zh-CN"/>
              </w:rPr>
              <w:t>25.99.23.000</w:t>
            </w:r>
          </w:p>
        </w:tc>
        <w:tc>
          <w:tcPr>
            <w:tcW w:w="4450" w:type="dxa"/>
            <w:vAlign w:val="bottom"/>
          </w:tcPr>
          <w:p w:rsidR="0020589A" w:rsidRPr="00F322C5" w:rsidRDefault="0020589A" w:rsidP="0020589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04B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Скобы для </w:t>
            </w:r>
            <w:proofErr w:type="spellStart"/>
            <w:r w:rsidRPr="00104B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степлера</w:t>
            </w:r>
            <w:proofErr w:type="spellEnd"/>
            <w:r w:rsidRPr="00104B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цинковое покрытие №10, 1000 штук, BRAUBE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RG "EXTRA", до 20 листов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1 440,00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265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13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B357CE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17.23.14.110</w:t>
            </w:r>
          </w:p>
        </w:tc>
        <w:tc>
          <w:tcPr>
            <w:tcW w:w="4450" w:type="dxa"/>
            <w:vAlign w:val="bottom"/>
          </w:tcPr>
          <w:p w:rsidR="0020589A" w:rsidRPr="00F322C5" w:rsidRDefault="0020589A" w:rsidP="0020589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B752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Блок самоклеящийся (</w:t>
            </w:r>
            <w:proofErr w:type="spellStart"/>
            <w:r w:rsidRPr="003B752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стикеры</w:t>
            </w:r>
            <w:proofErr w:type="spellEnd"/>
            <w:r w:rsidRPr="003B752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) STAFF "PROFI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T" 75х75мм, 300 листов, 3 цвета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149,00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2 235,00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326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14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B357CE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17.23.14.110</w:t>
            </w:r>
          </w:p>
        </w:tc>
        <w:tc>
          <w:tcPr>
            <w:tcW w:w="4450" w:type="dxa"/>
            <w:vAlign w:val="bottom"/>
          </w:tcPr>
          <w:p w:rsidR="0020589A" w:rsidRPr="00F322C5" w:rsidRDefault="0020589A" w:rsidP="0020589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33E8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Блок самоклеящийся (</w:t>
            </w:r>
            <w:proofErr w:type="spellStart"/>
            <w:r w:rsidRPr="00633E8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стикеры</w:t>
            </w:r>
            <w:proofErr w:type="spellEnd"/>
            <w:r w:rsidRPr="00633E8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) BRAUBERG, ПАСТЕЛЬНЫЙ, 76х76 мм, 100 листов,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цвет ассорти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780,00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232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15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904A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22.29.25.000</w:t>
            </w:r>
          </w:p>
        </w:tc>
        <w:tc>
          <w:tcPr>
            <w:tcW w:w="4450" w:type="dxa"/>
            <w:vAlign w:val="bottom"/>
          </w:tcPr>
          <w:p w:rsidR="0020589A" w:rsidRPr="00F322C5" w:rsidRDefault="0020589A" w:rsidP="0020589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F08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Папка-вкладыш с перфорацией </w:t>
            </w:r>
            <w:proofErr w:type="spellStart"/>
            <w:r w:rsidRPr="002F08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Berlingo</w:t>
            </w:r>
            <w:proofErr w:type="spellEnd"/>
            <w:r w:rsidRPr="002F08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А</w:t>
            </w:r>
            <w:proofErr w:type="gramStart"/>
            <w:r w:rsidRPr="002F08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  <w:proofErr w:type="gramEnd"/>
            <w:r w:rsidRPr="002F08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40мкм, матовая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4000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2,60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10 400,00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294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16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904A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25.99.22.130</w:t>
            </w:r>
          </w:p>
        </w:tc>
        <w:tc>
          <w:tcPr>
            <w:tcW w:w="4450" w:type="dxa"/>
            <w:vAlign w:val="bottom"/>
          </w:tcPr>
          <w:p w:rsidR="0020589A" w:rsidRPr="00F322C5" w:rsidRDefault="0020589A" w:rsidP="0020589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A10BA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Степлер</w:t>
            </w:r>
            <w:proofErr w:type="spellEnd"/>
            <w:r w:rsidRPr="00A10BA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10BA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усиленный</w:t>
            </w:r>
            <w:proofErr w:type="gramEnd"/>
            <w:r w:rsidRPr="00A10BA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до 60 листов, №23/6-23/10 BRAUBERG "</w:t>
            </w:r>
            <w:proofErr w:type="spellStart"/>
            <w:r w:rsidRPr="00A10BA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Easy</w:t>
            </w:r>
            <w:proofErr w:type="spellEnd"/>
            <w:r w:rsidRPr="00A10BA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10BA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Press</w:t>
            </w:r>
            <w:proofErr w:type="spellEnd"/>
            <w:r w:rsidRPr="00A10BA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", фронтальная загрузка скоб,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черный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649,00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2 596,00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214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17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D0EA3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22.29.21.000</w:t>
            </w:r>
          </w:p>
        </w:tc>
        <w:tc>
          <w:tcPr>
            <w:tcW w:w="4450" w:type="dxa"/>
            <w:vAlign w:val="bottom"/>
          </w:tcPr>
          <w:p w:rsidR="0020589A" w:rsidRPr="00F322C5" w:rsidRDefault="0020589A" w:rsidP="0020589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35A1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Клейкая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лента 48 мм х 150 м</w:t>
            </w:r>
            <w:r w:rsidRPr="00B35A1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прозрачная, толщина 40 микрон, STAFF EVERYDAY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198,00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1 980,00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241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18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D0EA3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22.29.21.000</w:t>
            </w:r>
          </w:p>
        </w:tc>
        <w:tc>
          <w:tcPr>
            <w:tcW w:w="4450" w:type="dxa"/>
            <w:vAlign w:val="bottom"/>
          </w:tcPr>
          <w:p w:rsidR="0020589A" w:rsidRPr="00F322C5" w:rsidRDefault="0020589A" w:rsidP="0020589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77CB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Клейкая лента 19мм*22м, </w:t>
            </w:r>
            <w:proofErr w:type="spellStart"/>
            <w:r w:rsidRPr="00277CB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OfficeSpace</w:t>
            </w:r>
            <w:proofErr w:type="spellEnd"/>
            <w:r w:rsidRPr="00277CB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прозрачная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190,00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325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19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D0EA3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22.29.21.000</w:t>
            </w:r>
          </w:p>
        </w:tc>
        <w:tc>
          <w:tcPr>
            <w:tcW w:w="4450" w:type="dxa"/>
            <w:vAlign w:val="bottom"/>
          </w:tcPr>
          <w:p w:rsidR="0020589A" w:rsidRPr="00F322C5" w:rsidRDefault="0020589A" w:rsidP="0020589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37C4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Клейкая двухсторонняя лента 38 мм х 10 м, бумажная основа, BRAUBERG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42" w:type="dxa"/>
            <w:vAlign w:val="center"/>
          </w:tcPr>
          <w:p w:rsidR="0020589A" w:rsidRPr="00CA119C" w:rsidRDefault="0020589A" w:rsidP="001610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176,00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880,00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244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20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904A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17.23.14.110</w:t>
            </w:r>
          </w:p>
        </w:tc>
        <w:tc>
          <w:tcPr>
            <w:tcW w:w="4450" w:type="dxa"/>
            <w:vAlign w:val="bottom"/>
          </w:tcPr>
          <w:p w:rsidR="0020589A" w:rsidRPr="00F322C5" w:rsidRDefault="0020589A" w:rsidP="0020589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B71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Блок для записей ATTACHE запасной 9х9х9 белый блок 80г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660 листов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220,00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292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21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D0EA3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17.23.13.194</w:t>
            </w:r>
          </w:p>
        </w:tc>
        <w:tc>
          <w:tcPr>
            <w:tcW w:w="4450" w:type="dxa"/>
            <w:vAlign w:val="bottom"/>
          </w:tcPr>
          <w:p w:rsidR="0020589A" w:rsidRPr="00F322C5" w:rsidRDefault="0020589A" w:rsidP="0020589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A11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Тетрадь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А5, </w:t>
            </w:r>
            <w:r w:rsidRPr="00CA11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 л.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</w:t>
            </w:r>
            <w:r w:rsidRPr="00CA11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BRAUBERG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CA11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клетка, обложка картон, KNOWLEDGE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260,00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213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22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D0EA3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17.23.13.194</w:t>
            </w:r>
          </w:p>
        </w:tc>
        <w:tc>
          <w:tcPr>
            <w:tcW w:w="4450" w:type="dxa"/>
            <w:vAlign w:val="bottom"/>
          </w:tcPr>
          <w:p w:rsidR="0020589A" w:rsidRPr="00F322C5" w:rsidRDefault="0020589A" w:rsidP="0020589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878C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Тетрадь А5, 48 л., BRAUBERG, скоба, клетка, обложка картон, МОНОХРОМ 2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520,00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274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23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D0EA3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22.21.42.120</w:t>
            </w:r>
          </w:p>
        </w:tc>
        <w:tc>
          <w:tcPr>
            <w:tcW w:w="4450" w:type="dxa"/>
            <w:vAlign w:val="bottom"/>
          </w:tcPr>
          <w:p w:rsidR="0020589A" w:rsidRPr="00F322C5" w:rsidRDefault="0020589A" w:rsidP="0020589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Пленка</w:t>
            </w:r>
            <w:r w:rsidRPr="003B27E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для </w:t>
            </w:r>
            <w:proofErr w:type="spellStart"/>
            <w:r w:rsidRPr="003B27E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ламинирования</w:t>
            </w:r>
            <w:proofErr w:type="spellEnd"/>
            <w:r w:rsidRPr="003B27E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А</w:t>
            </w:r>
            <w:proofErr w:type="gramStart"/>
            <w:r w:rsidRPr="003B27E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  <w:proofErr w:type="gramEnd"/>
            <w:r w:rsidRPr="003B27E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КОМПЛЕКТ 100 шт., 75 мкм, BRAUBERG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1 210,00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2 420,00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180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24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904A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22.29.25.000</w:t>
            </w:r>
          </w:p>
        </w:tc>
        <w:tc>
          <w:tcPr>
            <w:tcW w:w="4450" w:type="dxa"/>
            <w:vAlign w:val="bottom"/>
          </w:tcPr>
          <w:p w:rsidR="0020589A" w:rsidRPr="00F322C5" w:rsidRDefault="0020589A" w:rsidP="0020589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16FC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Короб архивный 330×245×70 мм, пластик, разборный, до 600 листов, синий, 0,9 мм, BRAUBERG EXTRA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429,00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4 290,00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180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lastRenderedPageBreak/>
              <w:t>25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6840">
              <w:rPr>
                <w:rFonts w:ascii="Times New Roman" w:hAnsi="Times New Roman" w:cs="Times New Roman"/>
                <w:sz w:val="16"/>
                <w:szCs w:val="16"/>
              </w:rPr>
              <w:t>25.99.23.000</w:t>
            </w:r>
          </w:p>
        </w:tc>
        <w:tc>
          <w:tcPr>
            <w:tcW w:w="4450" w:type="dxa"/>
            <w:vAlign w:val="bottom"/>
          </w:tcPr>
          <w:p w:rsidR="0020589A" w:rsidRPr="00F322C5" w:rsidRDefault="0020589A" w:rsidP="0020589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353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Скрепки BRAUBERG, 28 мм, никелированные, 100 шт., в картонной коробке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1 830,00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180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26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6840">
              <w:rPr>
                <w:rFonts w:ascii="Times New Roman" w:hAnsi="Times New Roman" w:cs="Times New Roman"/>
                <w:sz w:val="16"/>
                <w:szCs w:val="16"/>
              </w:rPr>
              <w:t>25.99.23.000</w:t>
            </w:r>
          </w:p>
        </w:tc>
        <w:tc>
          <w:tcPr>
            <w:tcW w:w="4450" w:type="dxa"/>
            <w:vAlign w:val="bottom"/>
          </w:tcPr>
          <w:p w:rsidR="0020589A" w:rsidRPr="00F322C5" w:rsidRDefault="0020589A" w:rsidP="0020589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04BE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Скрепки большие 50 мм, BRAUBERG, оцинкованные, гофрированные, 50 шт., в картонной коробке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92,00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180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27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0EA3">
              <w:rPr>
                <w:rFonts w:ascii="Times New Roman" w:hAnsi="Times New Roman" w:cs="Times New Roman"/>
                <w:sz w:val="16"/>
                <w:szCs w:val="16"/>
              </w:rPr>
              <w:t>25.93.14.120</w:t>
            </w:r>
          </w:p>
        </w:tc>
        <w:tc>
          <w:tcPr>
            <w:tcW w:w="4450" w:type="dxa"/>
            <w:vAlign w:val="bottom"/>
          </w:tcPr>
          <w:p w:rsidR="0020589A" w:rsidRPr="00F322C5" w:rsidRDefault="0020589A" w:rsidP="0020589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3004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Силовые кнопки-гвоздики BRAUBERG, цветные, 50 шт., в картонной коробке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68,00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340,00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366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28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904A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17.23.13.130</w:t>
            </w:r>
          </w:p>
        </w:tc>
        <w:tc>
          <w:tcPr>
            <w:tcW w:w="4450" w:type="dxa"/>
          </w:tcPr>
          <w:p w:rsidR="0020589A" w:rsidRPr="00CD69FA" w:rsidRDefault="0020589A" w:rsidP="002058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A570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Короб архивный (240×330 мм), 120 мм, 2 завязки, </w:t>
            </w:r>
            <w:proofErr w:type="spellStart"/>
            <w:r w:rsidRPr="00EA5703">
              <w:rPr>
                <w:rFonts w:ascii="Times New Roman" w:eastAsia="Times New Roman" w:hAnsi="Times New Roman" w:cs="Times New Roman"/>
                <w:sz w:val="16"/>
                <w:szCs w:val="16"/>
              </w:rPr>
              <w:t>бумвинил</w:t>
            </w:r>
            <w:proofErr w:type="spellEnd"/>
            <w:r w:rsidRPr="00EA5703">
              <w:rPr>
                <w:rFonts w:ascii="Times New Roman" w:eastAsia="Times New Roman" w:hAnsi="Times New Roman" w:cs="Times New Roman"/>
                <w:sz w:val="16"/>
                <w:szCs w:val="16"/>
              </w:rPr>
              <w:t>, до 1000 листов, бордовый, STAFF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283,00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4 245,00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366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29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6F75C3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17.23.13.130</w:t>
            </w:r>
          </w:p>
        </w:tc>
        <w:tc>
          <w:tcPr>
            <w:tcW w:w="4450" w:type="dxa"/>
          </w:tcPr>
          <w:p w:rsidR="0020589A" w:rsidRPr="00CD69FA" w:rsidRDefault="0020589A" w:rsidP="002058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F75C3">
              <w:rPr>
                <w:rFonts w:ascii="Times New Roman" w:eastAsia="Times New Roman" w:hAnsi="Times New Roman" w:cs="Times New Roman"/>
                <w:sz w:val="16"/>
                <w:szCs w:val="16"/>
              </w:rPr>
              <w:t>Папка-регистратор BRAUBERG с двумя арочными механизмами (до 800 листов), покрытие ПВХ, 125 мм, синяя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585,00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5 850,00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366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30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904A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17.23.13.130</w:t>
            </w:r>
          </w:p>
        </w:tc>
        <w:tc>
          <w:tcPr>
            <w:tcW w:w="4450" w:type="dxa"/>
          </w:tcPr>
          <w:p w:rsidR="0020589A" w:rsidRPr="00CD69FA" w:rsidRDefault="0020589A" w:rsidP="002058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F75C3">
              <w:rPr>
                <w:rFonts w:ascii="Times New Roman" w:eastAsia="Times New Roman" w:hAnsi="Times New Roman" w:cs="Times New Roman"/>
                <w:sz w:val="16"/>
                <w:szCs w:val="16"/>
              </w:rPr>
              <w:t>Папка бе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 скоросшивателя «Дело», картон, </w:t>
            </w:r>
            <w:r w:rsidRPr="006F75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плотность 280 г/м</w:t>
            </w:r>
            <w:proofErr w:type="gramStart"/>
            <w:r w:rsidRPr="006F75C3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  <w:proofErr w:type="gramEnd"/>
            <w:r w:rsidRPr="006F75C3">
              <w:rPr>
                <w:rFonts w:ascii="Times New Roman" w:eastAsia="Times New Roman" w:hAnsi="Times New Roman" w:cs="Times New Roman"/>
                <w:sz w:val="16"/>
                <w:szCs w:val="16"/>
              </w:rPr>
              <w:t>, до 200 листов, BRAUBERG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366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31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904A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22.29.25.000</w:t>
            </w:r>
          </w:p>
        </w:tc>
        <w:tc>
          <w:tcPr>
            <w:tcW w:w="4450" w:type="dxa"/>
            <w:vAlign w:val="bottom"/>
          </w:tcPr>
          <w:p w:rsidR="0020589A" w:rsidRPr="00F322C5" w:rsidRDefault="0020589A" w:rsidP="0020589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C71A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Скоросшиватель пластиковый BR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AUBERG, А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130/180 мкм, цвет ассорти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2 700,00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366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32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874B8D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25.71.11.120</w:t>
            </w:r>
          </w:p>
        </w:tc>
        <w:tc>
          <w:tcPr>
            <w:tcW w:w="4450" w:type="dxa"/>
          </w:tcPr>
          <w:p w:rsidR="0020589A" w:rsidRPr="00935E3F" w:rsidRDefault="0020589A" w:rsidP="0020589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35143">
              <w:rPr>
                <w:rFonts w:ascii="Times New Roman" w:hAnsi="Times New Roman" w:cs="Times New Roman"/>
                <w:sz w:val="16"/>
                <w:szCs w:val="16"/>
              </w:rPr>
              <w:t>Ножницы BRAUBERG «</w:t>
            </w:r>
            <w:proofErr w:type="spellStart"/>
            <w:r w:rsidRPr="00335143">
              <w:rPr>
                <w:rFonts w:ascii="Times New Roman" w:hAnsi="Times New Roman" w:cs="Times New Roman"/>
                <w:sz w:val="16"/>
                <w:szCs w:val="16"/>
              </w:rPr>
              <w:t>Soft</w:t>
            </w:r>
            <w:proofErr w:type="spellEnd"/>
            <w:r w:rsidRPr="0033514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35143">
              <w:rPr>
                <w:rFonts w:ascii="Times New Roman" w:hAnsi="Times New Roman" w:cs="Times New Roman"/>
                <w:sz w:val="16"/>
                <w:szCs w:val="16"/>
              </w:rPr>
              <w:t>Grip</w:t>
            </w:r>
            <w:proofErr w:type="spellEnd"/>
            <w:r w:rsidRPr="00335143">
              <w:rPr>
                <w:rFonts w:ascii="Times New Roman" w:hAnsi="Times New Roman" w:cs="Times New Roman"/>
                <w:sz w:val="16"/>
                <w:szCs w:val="16"/>
              </w:rPr>
              <w:t>», 190 мм, черно-синие, резиновые вставки, 3-сторонняя заточка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248,00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1 240,00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366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33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874B8D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20.59.59.900</w:t>
            </w:r>
          </w:p>
        </w:tc>
        <w:tc>
          <w:tcPr>
            <w:tcW w:w="4450" w:type="dxa"/>
          </w:tcPr>
          <w:p w:rsidR="0020589A" w:rsidRPr="00935E3F" w:rsidRDefault="0020589A" w:rsidP="0020589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3317C">
              <w:rPr>
                <w:rFonts w:ascii="Times New Roman" w:hAnsi="Times New Roman" w:cs="Times New Roman"/>
                <w:sz w:val="16"/>
                <w:szCs w:val="16"/>
              </w:rPr>
              <w:t>Корректирующая лента BRAUBERG, 5 мм х 20 м, корпус синий, механизм перемотки, блистер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F322C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221,00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2 210,00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366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34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874B8D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28.23.12.110</w:t>
            </w:r>
          </w:p>
        </w:tc>
        <w:tc>
          <w:tcPr>
            <w:tcW w:w="4450" w:type="dxa"/>
          </w:tcPr>
          <w:p w:rsidR="0020589A" w:rsidRPr="00935E3F" w:rsidRDefault="0020589A" w:rsidP="0020589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16821">
              <w:rPr>
                <w:rFonts w:ascii="Times New Roman" w:hAnsi="Times New Roman" w:cs="Times New Roman"/>
                <w:sz w:val="16"/>
                <w:szCs w:val="16"/>
              </w:rPr>
              <w:t>Калькулятор настольный BRAUBERG EXTRA-12-BKBU (206×155 мм), 12 разрядов, двойное питание, черно-синий</w:t>
            </w:r>
          </w:p>
        </w:tc>
        <w:tc>
          <w:tcPr>
            <w:tcW w:w="515" w:type="dxa"/>
          </w:tcPr>
          <w:p w:rsidR="0020589A" w:rsidRDefault="0020589A" w:rsidP="0020589A">
            <w:pPr>
              <w:jc w:val="center"/>
            </w:pPr>
            <w:proofErr w:type="spellStart"/>
            <w:proofErr w:type="gramStart"/>
            <w:r w:rsidRPr="00B61EE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808,00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3 232,00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366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35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874B8D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22.29.25.000</w:t>
            </w:r>
          </w:p>
        </w:tc>
        <w:tc>
          <w:tcPr>
            <w:tcW w:w="4450" w:type="dxa"/>
          </w:tcPr>
          <w:p w:rsidR="0020589A" w:rsidRPr="00935E3F" w:rsidRDefault="0020589A" w:rsidP="0020589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0402">
              <w:rPr>
                <w:rFonts w:ascii="Times New Roman" w:hAnsi="Times New Roman" w:cs="Times New Roman"/>
                <w:sz w:val="16"/>
                <w:szCs w:val="16"/>
              </w:rPr>
              <w:t xml:space="preserve">Лоток вертикальный для бумаг BRAUBERG «MAXI </w:t>
            </w:r>
            <w:proofErr w:type="spellStart"/>
            <w:r w:rsidRPr="007B0402">
              <w:rPr>
                <w:rFonts w:ascii="Times New Roman" w:hAnsi="Times New Roman" w:cs="Times New Roman"/>
                <w:sz w:val="16"/>
                <w:szCs w:val="16"/>
              </w:rPr>
              <w:t>Plus</w:t>
            </w:r>
            <w:proofErr w:type="spellEnd"/>
            <w:r w:rsidRPr="007B0402">
              <w:rPr>
                <w:rFonts w:ascii="Times New Roman" w:hAnsi="Times New Roman" w:cs="Times New Roman"/>
                <w:sz w:val="16"/>
                <w:szCs w:val="16"/>
              </w:rPr>
              <w:t>», 240 мм, 6 отделений, сетчатый, сборный, черный</w:t>
            </w:r>
          </w:p>
        </w:tc>
        <w:tc>
          <w:tcPr>
            <w:tcW w:w="515" w:type="dxa"/>
          </w:tcPr>
          <w:p w:rsidR="0020589A" w:rsidRDefault="0020589A" w:rsidP="0020589A">
            <w:pPr>
              <w:jc w:val="center"/>
            </w:pPr>
            <w:proofErr w:type="spellStart"/>
            <w:proofErr w:type="gramStart"/>
            <w:r w:rsidRPr="00B61EE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953,00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3 812,00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RPr="00F322C5" w:rsidTr="0016100C">
        <w:trPr>
          <w:trHeight w:val="366"/>
        </w:trPr>
        <w:tc>
          <w:tcPr>
            <w:tcW w:w="48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36</w:t>
            </w:r>
          </w:p>
        </w:tc>
        <w:tc>
          <w:tcPr>
            <w:tcW w:w="1637" w:type="dxa"/>
          </w:tcPr>
          <w:p w:rsidR="0020589A" w:rsidRPr="00F322C5" w:rsidRDefault="0020589A" w:rsidP="002058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3D2449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20.59.30.190</w:t>
            </w:r>
          </w:p>
        </w:tc>
        <w:tc>
          <w:tcPr>
            <w:tcW w:w="4450" w:type="dxa"/>
            <w:vAlign w:val="bottom"/>
          </w:tcPr>
          <w:p w:rsidR="0020589A" w:rsidRPr="00F322C5" w:rsidRDefault="0020589A" w:rsidP="0020589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31D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Краска штемпельная TRODAT 7011, синяя, 28 мл, на водно-глицериновой основе, TRODAT</w:t>
            </w:r>
          </w:p>
        </w:tc>
        <w:tc>
          <w:tcPr>
            <w:tcW w:w="515" w:type="dxa"/>
          </w:tcPr>
          <w:p w:rsidR="0020589A" w:rsidRPr="00F322C5" w:rsidRDefault="0020589A" w:rsidP="0020589A">
            <w:pPr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vAlign w:val="bottom"/>
          </w:tcPr>
          <w:p w:rsidR="0020589A" w:rsidRPr="00A4267E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4267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42" w:type="dxa"/>
            <w:vAlign w:val="center"/>
          </w:tcPr>
          <w:p w:rsidR="0020589A" w:rsidRPr="00F322C5" w:rsidRDefault="0020589A" w:rsidP="001610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339,00</w:t>
            </w:r>
          </w:p>
        </w:tc>
        <w:tc>
          <w:tcPr>
            <w:tcW w:w="1150" w:type="dxa"/>
            <w:vAlign w:val="bottom"/>
          </w:tcPr>
          <w:p w:rsidR="0020589A" w:rsidRPr="0020589A" w:rsidRDefault="0020589A" w:rsidP="0020589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058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1 356,00</w:t>
            </w:r>
          </w:p>
        </w:tc>
        <w:tc>
          <w:tcPr>
            <w:tcW w:w="291" w:type="dxa"/>
          </w:tcPr>
          <w:p w:rsidR="0020589A" w:rsidRPr="00F322C5" w:rsidRDefault="0020589A" w:rsidP="002058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89A" w:rsidTr="0020589A">
        <w:trPr>
          <w:trHeight w:val="248"/>
        </w:trPr>
        <w:tc>
          <w:tcPr>
            <w:tcW w:w="2124" w:type="dxa"/>
            <w:gridSpan w:val="2"/>
          </w:tcPr>
          <w:p w:rsidR="0020589A" w:rsidRPr="001416A2" w:rsidRDefault="0020589A" w:rsidP="0020589A">
            <w:pPr>
              <w:tabs>
                <w:tab w:val="left" w:pos="2266"/>
              </w:tabs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kern w:val="1"/>
                <w:sz w:val="16"/>
                <w:szCs w:val="16"/>
                <w:lang w:eastAsia="zh-CN"/>
              </w:rPr>
            </w:pPr>
          </w:p>
        </w:tc>
        <w:tc>
          <w:tcPr>
            <w:tcW w:w="7057" w:type="dxa"/>
            <w:gridSpan w:val="4"/>
          </w:tcPr>
          <w:p w:rsidR="0020589A" w:rsidRPr="001416A2" w:rsidRDefault="0020589A" w:rsidP="0020589A">
            <w:pPr>
              <w:tabs>
                <w:tab w:val="left" w:pos="2266"/>
              </w:tabs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  <w:r w:rsidRPr="001416A2">
              <w:rPr>
                <w:rFonts w:ascii="Times New Roman" w:eastAsia="Times New Roman" w:hAnsi="Times New Roman" w:cs="Times New Roman"/>
                <w:b/>
                <w:kern w:val="1"/>
                <w:sz w:val="16"/>
                <w:szCs w:val="16"/>
                <w:lang w:eastAsia="zh-CN"/>
              </w:rPr>
              <w:t>ИТОГО:</w:t>
            </w:r>
          </w:p>
        </w:tc>
        <w:tc>
          <w:tcPr>
            <w:tcW w:w="1150" w:type="dxa"/>
          </w:tcPr>
          <w:p w:rsidR="0020589A" w:rsidRPr="007F497A" w:rsidRDefault="007F497A" w:rsidP="0020589A">
            <w:pPr>
              <w:tabs>
                <w:tab w:val="left" w:pos="226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16"/>
                <w:szCs w:val="16"/>
                <w:lang w:eastAsia="zh-CN"/>
              </w:rPr>
            </w:pPr>
            <w:r w:rsidRPr="007F497A">
              <w:rPr>
                <w:rFonts w:ascii="Times New Roman" w:eastAsia="Times New Roman" w:hAnsi="Times New Roman" w:cs="Times New Roman"/>
                <w:b/>
                <w:kern w:val="1"/>
                <w:sz w:val="16"/>
                <w:szCs w:val="16"/>
                <w:lang w:eastAsia="zh-CN"/>
              </w:rPr>
              <w:t>77 809,00</w:t>
            </w:r>
          </w:p>
        </w:tc>
        <w:tc>
          <w:tcPr>
            <w:tcW w:w="291" w:type="dxa"/>
          </w:tcPr>
          <w:p w:rsidR="0020589A" w:rsidRDefault="0020589A" w:rsidP="0020589A">
            <w:pPr>
              <w:tabs>
                <w:tab w:val="left" w:pos="2266"/>
              </w:tabs>
              <w:suppressAutoHyphens/>
              <w:snapToGrid w:val="0"/>
              <w:spacing w:after="0" w:line="240" w:lineRule="auto"/>
              <w:ind w:right="-186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/>
              </w:rPr>
            </w:pPr>
          </w:p>
        </w:tc>
      </w:tr>
    </w:tbl>
    <w:p w:rsidR="0040377C" w:rsidRDefault="0040377C" w:rsidP="00E36EFD">
      <w:pPr>
        <w:spacing w:after="120" w:line="25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C21C01" w:rsidRPr="00784594" w:rsidRDefault="00784594" w:rsidP="00784594">
      <w:pPr>
        <w:spacing w:after="120" w:line="25" w:lineRule="atLeast"/>
        <w:ind w:firstLine="851"/>
        <w:jc w:val="center"/>
        <w:rPr>
          <w:rFonts w:ascii="Times New Roman" w:hAnsi="Times New Roman" w:cs="Times New Roman"/>
          <w:b/>
        </w:rPr>
      </w:pPr>
      <w:r w:rsidRPr="00784594">
        <w:rPr>
          <w:rFonts w:ascii="Times New Roman" w:hAnsi="Times New Roman" w:cs="Times New Roman"/>
          <w:b/>
        </w:rPr>
        <w:t xml:space="preserve">Итого: </w:t>
      </w:r>
      <w:r w:rsidR="00A50FF0">
        <w:rPr>
          <w:rFonts w:ascii="Times New Roman" w:hAnsi="Times New Roman" w:cs="Times New Roman"/>
          <w:b/>
        </w:rPr>
        <w:t>36</w:t>
      </w:r>
      <w:r w:rsidRPr="00784594">
        <w:rPr>
          <w:rFonts w:ascii="Times New Roman" w:hAnsi="Times New Roman" w:cs="Times New Roman"/>
          <w:b/>
        </w:rPr>
        <w:t xml:space="preserve">  наименовани</w:t>
      </w:r>
      <w:r w:rsidR="00A50FF0">
        <w:rPr>
          <w:rFonts w:ascii="Times New Roman" w:hAnsi="Times New Roman" w:cs="Times New Roman"/>
          <w:b/>
        </w:rPr>
        <w:t>й</w:t>
      </w:r>
      <w:r w:rsidRPr="00784594">
        <w:rPr>
          <w:rFonts w:ascii="Times New Roman" w:hAnsi="Times New Roman" w:cs="Times New Roman"/>
          <w:b/>
        </w:rPr>
        <w:t xml:space="preserve"> на сумму </w:t>
      </w:r>
      <w:r w:rsidR="00A50FF0">
        <w:rPr>
          <w:rFonts w:ascii="Times New Roman" w:hAnsi="Times New Roman" w:cs="Times New Roman"/>
          <w:b/>
        </w:rPr>
        <w:t>77 809</w:t>
      </w:r>
      <w:r w:rsidR="00E36EFD">
        <w:rPr>
          <w:rFonts w:ascii="Times New Roman" w:hAnsi="Times New Roman" w:cs="Times New Roman"/>
          <w:b/>
        </w:rPr>
        <w:t>,00</w:t>
      </w:r>
      <w:r w:rsidRPr="00784594">
        <w:rPr>
          <w:rFonts w:ascii="Times New Roman" w:hAnsi="Times New Roman" w:cs="Times New Roman"/>
          <w:b/>
        </w:rPr>
        <w:t xml:space="preserve"> (</w:t>
      </w:r>
      <w:r w:rsidR="00A50FF0">
        <w:rPr>
          <w:rFonts w:ascii="Times New Roman" w:hAnsi="Times New Roman" w:cs="Times New Roman"/>
          <w:b/>
        </w:rPr>
        <w:t>семьдесят семь тысяч восемьсот девять</w:t>
      </w:r>
      <w:r w:rsidRPr="00784594">
        <w:rPr>
          <w:rFonts w:ascii="Times New Roman" w:hAnsi="Times New Roman" w:cs="Times New Roman"/>
          <w:b/>
        </w:rPr>
        <w:t>) рублей 00 копеек.</w:t>
      </w:r>
    </w:p>
    <w:p w:rsidR="00E604C8" w:rsidRPr="00E604C8" w:rsidRDefault="00E604C8" w:rsidP="00335B16">
      <w:pPr>
        <w:spacing w:after="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604C8">
        <w:rPr>
          <w:rFonts w:ascii="Times New Roman" w:hAnsi="Times New Roman" w:cs="Times New Roman"/>
          <w:sz w:val="24"/>
          <w:szCs w:val="24"/>
        </w:rPr>
        <w:t>1.</w:t>
      </w:r>
      <w:r w:rsidRPr="00E604C8">
        <w:rPr>
          <w:rFonts w:ascii="Times New Roman" w:hAnsi="Times New Roman" w:cs="Times New Roman"/>
          <w:sz w:val="24"/>
          <w:szCs w:val="24"/>
        </w:rPr>
        <w:tab/>
        <w:t>Заказчик поручает, а Поставщик принимает на себя обязательства по пос</w:t>
      </w:r>
      <w:r w:rsidR="005A45E5">
        <w:rPr>
          <w:rFonts w:ascii="Times New Roman" w:hAnsi="Times New Roman" w:cs="Times New Roman"/>
          <w:sz w:val="24"/>
          <w:szCs w:val="24"/>
        </w:rPr>
        <w:t>тавке товара для нужд МБОУДО ЦДОД</w:t>
      </w:r>
      <w:r w:rsidRPr="00E604C8">
        <w:rPr>
          <w:rFonts w:ascii="Times New Roman" w:hAnsi="Times New Roman" w:cs="Times New Roman"/>
          <w:sz w:val="24"/>
          <w:szCs w:val="24"/>
        </w:rPr>
        <w:t xml:space="preserve">, </w:t>
      </w:r>
      <w:r w:rsidR="00BA2D13">
        <w:rPr>
          <w:rFonts w:ascii="Times New Roman" w:hAnsi="Times New Roman" w:cs="Times New Roman"/>
          <w:sz w:val="24"/>
          <w:szCs w:val="24"/>
        </w:rPr>
        <w:t>здание</w:t>
      </w:r>
      <w:r w:rsidR="008D11F8">
        <w:rPr>
          <w:rFonts w:ascii="Times New Roman" w:hAnsi="Times New Roman" w:cs="Times New Roman"/>
          <w:sz w:val="24"/>
          <w:szCs w:val="24"/>
        </w:rPr>
        <w:t xml:space="preserve"> которого </w:t>
      </w:r>
      <w:r w:rsidRPr="00E604C8">
        <w:rPr>
          <w:rFonts w:ascii="Times New Roman" w:hAnsi="Times New Roman" w:cs="Times New Roman"/>
          <w:sz w:val="24"/>
          <w:szCs w:val="24"/>
        </w:rPr>
        <w:t>расположен</w:t>
      </w:r>
      <w:r w:rsidR="007616D5">
        <w:rPr>
          <w:rFonts w:ascii="Times New Roman" w:hAnsi="Times New Roman" w:cs="Times New Roman"/>
          <w:sz w:val="24"/>
          <w:szCs w:val="24"/>
        </w:rPr>
        <w:t>о</w:t>
      </w:r>
      <w:r w:rsidRPr="00E604C8">
        <w:rPr>
          <w:rFonts w:ascii="Times New Roman" w:hAnsi="Times New Roman" w:cs="Times New Roman"/>
          <w:sz w:val="24"/>
          <w:szCs w:val="24"/>
        </w:rPr>
        <w:t xml:space="preserve"> по адресу: </w:t>
      </w:r>
      <w:r w:rsidR="00A50FF0" w:rsidRPr="00A50FF0">
        <w:rPr>
          <w:rFonts w:ascii="Times New Roman" w:hAnsi="Times New Roman" w:cs="Times New Roman"/>
          <w:sz w:val="24"/>
          <w:szCs w:val="24"/>
        </w:rPr>
        <w:t xml:space="preserve">653047, Кемеровская область – Кузбасс, г. Прокопьевск,  ул. Обручева, 65, </w:t>
      </w:r>
      <w:r w:rsidRPr="00E604C8">
        <w:rPr>
          <w:rFonts w:ascii="Times New Roman" w:hAnsi="Times New Roman" w:cs="Times New Roman"/>
          <w:sz w:val="24"/>
          <w:szCs w:val="24"/>
        </w:rPr>
        <w:t xml:space="preserve">в количестве и ассортименте, указанных в </w:t>
      </w:r>
      <w:r w:rsidR="008D11F8">
        <w:rPr>
          <w:rFonts w:ascii="Times New Roman" w:hAnsi="Times New Roman" w:cs="Times New Roman"/>
          <w:sz w:val="24"/>
          <w:szCs w:val="24"/>
        </w:rPr>
        <w:t>Описании объекта закупки</w:t>
      </w:r>
      <w:r w:rsidRPr="00E604C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604C8" w:rsidRPr="00E604C8" w:rsidRDefault="00E604C8" w:rsidP="00335B16">
      <w:pPr>
        <w:spacing w:after="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604C8">
        <w:rPr>
          <w:rFonts w:ascii="Times New Roman" w:hAnsi="Times New Roman" w:cs="Times New Roman"/>
          <w:sz w:val="24"/>
          <w:szCs w:val="24"/>
        </w:rPr>
        <w:t>2.</w:t>
      </w:r>
      <w:r w:rsidRPr="00E604C8">
        <w:rPr>
          <w:rFonts w:ascii="Times New Roman" w:hAnsi="Times New Roman" w:cs="Times New Roman"/>
          <w:sz w:val="24"/>
          <w:szCs w:val="24"/>
        </w:rPr>
        <w:tab/>
        <w:t>Поставка Товара осуществляется одной партией в пол</w:t>
      </w:r>
      <w:r w:rsidR="001852AA">
        <w:rPr>
          <w:rFonts w:ascii="Times New Roman" w:hAnsi="Times New Roman" w:cs="Times New Roman"/>
          <w:sz w:val="24"/>
          <w:szCs w:val="24"/>
        </w:rPr>
        <w:t>ном объеме, в течение</w:t>
      </w:r>
      <w:r w:rsidR="00E36EFD">
        <w:rPr>
          <w:rFonts w:ascii="Times New Roman" w:hAnsi="Times New Roman" w:cs="Times New Roman"/>
          <w:sz w:val="24"/>
          <w:szCs w:val="24"/>
        </w:rPr>
        <w:t xml:space="preserve"> </w:t>
      </w:r>
      <w:r w:rsidR="00A50FF0">
        <w:rPr>
          <w:rFonts w:ascii="Times New Roman" w:hAnsi="Times New Roman" w:cs="Times New Roman"/>
          <w:sz w:val="24"/>
          <w:szCs w:val="24"/>
        </w:rPr>
        <w:t>2</w:t>
      </w:r>
      <w:r w:rsidR="002D3092">
        <w:rPr>
          <w:rFonts w:ascii="Times New Roman" w:hAnsi="Times New Roman" w:cs="Times New Roman"/>
          <w:sz w:val="24"/>
          <w:szCs w:val="24"/>
        </w:rPr>
        <w:t xml:space="preserve"> (</w:t>
      </w:r>
      <w:r w:rsidR="00A50FF0">
        <w:rPr>
          <w:rFonts w:ascii="Times New Roman" w:hAnsi="Times New Roman" w:cs="Times New Roman"/>
          <w:sz w:val="24"/>
          <w:szCs w:val="24"/>
        </w:rPr>
        <w:t>дву</w:t>
      </w:r>
      <w:r w:rsidR="00A75D3B">
        <w:rPr>
          <w:rFonts w:ascii="Times New Roman" w:hAnsi="Times New Roman" w:cs="Times New Roman"/>
          <w:sz w:val="24"/>
          <w:szCs w:val="24"/>
        </w:rPr>
        <w:t>х</w:t>
      </w:r>
      <w:r w:rsidR="00AA366C">
        <w:rPr>
          <w:rFonts w:ascii="Times New Roman" w:hAnsi="Times New Roman" w:cs="Times New Roman"/>
          <w:sz w:val="24"/>
          <w:szCs w:val="24"/>
        </w:rPr>
        <w:t>) рабоч</w:t>
      </w:r>
      <w:r w:rsidR="00270C8A">
        <w:rPr>
          <w:rFonts w:ascii="Times New Roman" w:hAnsi="Times New Roman" w:cs="Times New Roman"/>
          <w:sz w:val="24"/>
          <w:szCs w:val="24"/>
        </w:rPr>
        <w:t>их</w:t>
      </w:r>
      <w:r w:rsidRPr="00E604C8">
        <w:rPr>
          <w:rFonts w:ascii="Times New Roman" w:hAnsi="Times New Roman" w:cs="Times New Roman"/>
          <w:sz w:val="24"/>
          <w:szCs w:val="24"/>
        </w:rPr>
        <w:t xml:space="preserve"> дн</w:t>
      </w:r>
      <w:r w:rsidR="00270C8A">
        <w:rPr>
          <w:rFonts w:ascii="Times New Roman" w:hAnsi="Times New Roman" w:cs="Times New Roman"/>
          <w:sz w:val="24"/>
          <w:szCs w:val="24"/>
        </w:rPr>
        <w:t>ей</w:t>
      </w:r>
      <w:r w:rsidRPr="00E604C8">
        <w:rPr>
          <w:rFonts w:ascii="Times New Roman" w:hAnsi="Times New Roman" w:cs="Times New Roman"/>
          <w:sz w:val="24"/>
          <w:szCs w:val="24"/>
        </w:rPr>
        <w:t xml:space="preserve"> с </w:t>
      </w:r>
      <w:r w:rsidR="008D11F8">
        <w:rPr>
          <w:rFonts w:ascii="Times New Roman" w:hAnsi="Times New Roman" w:cs="Times New Roman"/>
          <w:sz w:val="24"/>
          <w:szCs w:val="24"/>
        </w:rPr>
        <w:t>момента</w:t>
      </w:r>
      <w:r w:rsidRPr="00E604C8">
        <w:rPr>
          <w:rFonts w:ascii="Times New Roman" w:hAnsi="Times New Roman" w:cs="Times New Roman"/>
          <w:sz w:val="24"/>
          <w:szCs w:val="24"/>
        </w:rPr>
        <w:t xml:space="preserve"> подписания контракта.</w:t>
      </w:r>
    </w:p>
    <w:p w:rsidR="00E27432" w:rsidRPr="00E27432" w:rsidRDefault="00E604C8" w:rsidP="00335B16">
      <w:pPr>
        <w:spacing w:after="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604C8">
        <w:rPr>
          <w:rFonts w:ascii="Times New Roman" w:hAnsi="Times New Roman" w:cs="Times New Roman"/>
          <w:sz w:val="24"/>
          <w:szCs w:val="24"/>
        </w:rPr>
        <w:t>3.</w:t>
      </w:r>
      <w:r w:rsidRPr="00E604C8">
        <w:rPr>
          <w:rFonts w:ascii="Times New Roman" w:hAnsi="Times New Roman" w:cs="Times New Roman"/>
          <w:sz w:val="24"/>
          <w:szCs w:val="24"/>
        </w:rPr>
        <w:tab/>
      </w:r>
      <w:r w:rsidR="00E27432" w:rsidRPr="00E27432">
        <w:rPr>
          <w:rFonts w:ascii="Times New Roman" w:hAnsi="Times New Roman" w:cs="Times New Roman"/>
          <w:sz w:val="24"/>
          <w:szCs w:val="24"/>
        </w:rPr>
        <w:t>Поставщик гарантирует, что поставляемый Товар соответствует требованиям, установленным Контрактом.</w:t>
      </w:r>
    </w:p>
    <w:p w:rsidR="00E27432" w:rsidRPr="00E27432" w:rsidRDefault="00E27432" w:rsidP="00335B16">
      <w:pPr>
        <w:spacing w:after="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E27432">
        <w:rPr>
          <w:rFonts w:ascii="Times New Roman" w:hAnsi="Times New Roman" w:cs="Times New Roman"/>
          <w:sz w:val="24"/>
          <w:szCs w:val="24"/>
        </w:rPr>
        <w:t xml:space="preserve"> </w:t>
      </w:r>
      <w:r w:rsidR="00CE706E">
        <w:rPr>
          <w:rFonts w:ascii="Times New Roman" w:hAnsi="Times New Roman" w:cs="Times New Roman"/>
          <w:sz w:val="24"/>
          <w:szCs w:val="24"/>
        </w:rPr>
        <w:t xml:space="preserve">   </w:t>
      </w:r>
      <w:r w:rsidRPr="00E27432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E27432" w:rsidRPr="00E27432" w:rsidRDefault="00E27432" w:rsidP="00335B16">
      <w:pPr>
        <w:spacing w:after="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E27432">
        <w:rPr>
          <w:rFonts w:ascii="Times New Roman" w:hAnsi="Times New Roman" w:cs="Times New Roman"/>
          <w:sz w:val="24"/>
          <w:szCs w:val="24"/>
        </w:rPr>
        <w:t xml:space="preserve"> </w:t>
      </w:r>
      <w:r w:rsidR="00CE706E">
        <w:rPr>
          <w:rFonts w:ascii="Times New Roman" w:hAnsi="Times New Roman" w:cs="Times New Roman"/>
          <w:sz w:val="24"/>
          <w:szCs w:val="24"/>
        </w:rPr>
        <w:t xml:space="preserve"> </w:t>
      </w:r>
      <w:r w:rsidRPr="00E27432">
        <w:rPr>
          <w:rFonts w:ascii="Times New Roman" w:hAnsi="Times New Roman" w:cs="Times New Roman"/>
          <w:sz w:val="24"/>
          <w:szCs w:val="24"/>
        </w:rPr>
        <w:t>Товар должен быть упакован и замаркирован в соответствии с действующими стандартами.</w:t>
      </w:r>
    </w:p>
    <w:p w:rsidR="00E27432" w:rsidRPr="00E27432" w:rsidRDefault="00E27432" w:rsidP="00335B16">
      <w:pPr>
        <w:spacing w:after="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27432">
        <w:rPr>
          <w:rFonts w:ascii="Times New Roman" w:hAnsi="Times New Roman" w:cs="Times New Roman"/>
          <w:sz w:val="24"/>
          <w:szCs w:val="24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E604C8" w:rsidRPr="00E604C8" w:rsidRDefault="00E27432" w:rsidP="00335B16">
      <w:pPr>
        <w:spacing w:after="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604C8" w:rsidRPr="00E604C8">
        <w:rPr>
          <w:rFonts w:ascii="Times New Roman" w:hAnsi="Times New Roman" w:cs="Times New Roman"/>
          <w:sz w:val="24"/>
          <w:szCs w:val="24"/>
        </w:rPr>
        <w:t>.</w:t>
      </w:r>
      <w:r w:rsidR="00E604C8" w:rsidRPr="00E604C8">
        <w:rPr>
          <w:rFonts w:ascii="Times New Roman" w:hAnsi="Times New Roman" w:cs="Times New Roman"/>
          <w:sz w:val="24"/>
          <w:szCs w:val="24"/>
        </w:rPr>
        <w:tab/>
        <w:t xml:space="preserve">Гарантийный срок </w:t>
      </w:r>
      <w:r w:rsidR="009B5342">
        <w:rPr>
          <w:rFonts w:ascii="Times New Roman" w:hAnsi="Times New Roman" w:cs="Times New Roman"/>
          <w:sz w:val="24"/>
          <w:szCs w:val="24"/>
        </w:rPr>
        <w:t xml:space="preserve">на товар должен быть </w:t>
      </w:r>
      <w:bookmarkStart w:id="0" w:name="_GoBack"/>
      <w:bookmarkEnd w:id="0"/>
      <w:r w:rsidR="00BD03AF" w:rsidRPr="00BD03AF">
        <w:rPr>
          <w:rFonts w:ascii="Times New Roman" w:hAnsi="Times New Roman" w:cs="Times New Roman"/>
          <w:sz w:val="24"/>
          <w:szCs w:val="24"/>
        </w:rPr>
        <w:t>не менее срока, установленного производителем товара.</w:t>
      </w:r>
    </w:p>
    <w:p w:rsidR="00E604C8" w:rsidRDefault="00E27432" w:rsidP="00335B16">
      <w:pPr>
        <w:spacing w:after="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604C8" w:rsidRPr="00E604C8">
        <w:rPr>
          <w:rFonts w:ascii="Times New Roman" w:hAnsi="Times New Roman" w:cs="Times New Roman"/>
          <w:sz w:val="24"/>
          <w:szCs w:val="24"/>
        </w:rPr>
        <w:t>.</w:t>
      </w:r>
      <w:r w:rsidR="00E604C8" w:rsidRPr="00E604C8">
        <w:rPr>
          <w:rFonts w:ascii="Times New Roman" w:hAnsi="Times New Roman" w:cs="Times New Roman"/>
          <w:sz w:val="24"/>
          <w:szCs w:val="24"/>
        </w:rPr>
        <w:tab/>
        <w:t xml:space="preserve">Доставка и разгрузка товара по адресу Заказчика осуществляется за счет </w:t>
      </w:r>
      <w:r>
        <w:rPr>
          <w:rFonts w:ascii="Times New Roman" w:hAnsi="Times New Roman" w:cs="Times New Roman"/>
          <w:sz w:val="24"/>
          <w:szCs w:val="24"/>
        </w:rPr>
        <w:t>Поставщика</w:t>
      </w:r>
      <w:r w:rsidR="00E604C8" w:rsidRPr="00E604C8">
        <w:rPr>
          <w:rFonts w:ascii="Times New Roman" w:hAnsi="Times New Roman" w:cs="Times New Roman"/>
          <w:sz w:val="24"/>
          <w:szCs w:val="24"/>
        </w:rPr>
        <w:t>.</w:t>
      </w:r>
    </w:p>
    <w:p w:rsidR="00CE706E" w:rsidRPr="00E604C8" w:rsidRDefault="00CE706E" w:rsidP="00335B16">
      <w:pPr>
        <w:spacing w:after="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   </w:t>
      </w:r>
      <w:r w:rsidRPr="00CE706E">
        <w:rPr>
          <w:rFonts w:ascii="Times New Roman" w:hAnsi="Times New Roman" w:cs="Times New Roman"/>
          <w:sz w:val="24"/>
          <w:szCs w:val="24"/>
        </w:rPr>
        <w:t>Оплата по Контракту осуществляется за фактически поставленный товар в течение 10 (десяти) рабочих дней с момента приемки Заказчиком товара.</w:t>
      </w:r>
    </w:p>
    <w:sectPr w:rsidR="00CE706E" w:rsidRPr="00E604C8" w:rsidSect="0020589A">
      <w:pgSz w:w="11906" w:h="16838"/>
      <w:pgMar w:top="709" w:right="566" w:bottom="5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01274"/>
    <w:multiLevelType w:val="hybridMultilevel"/>
    <w:tmpl w:val="A60A6B08"/>
    <w:lvl w:ilvl="0" w:tplc="97ECB818">
      <w:start w:val="1"/>
      <w:numFmt w:val="decimal"/>
      <w:lvlText w:val="%1."/>
      <w:lvlJc w:val="left"/>
      <w:pPr>
        <w:ind w:left="-70" w:hanging="360"/>
      </w:pPr>
      <w:rPr>
        <w:rFonts w:eastAsia="Times New Roman" w:cs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726" w:hanging="360"/>
      </w:pPr>
    </w:lvl>
    <w:lvl w:ilvl="2" w:tplc="0419001B" w:tentative="1">
      <w:start w:val="1"/>
      <w:numFmt w:val="lowerRoman"/>
      <w:lvlText w:val="%3."/>
      <w:lvlJc w:val="right"/>
      <w:pPr>
        <w:ind w:left="1446" w:hanging="180"/>
      </w:pPr>
    </w:lvl>
    <w:lvl w:ilvl="3" w:tplc="0419000F" w:tentative="1">
      <w:start w:val="1"/>
      <w:numFmt w:val="decimal"/>
      <w:lvlText w:val="%4."/>
      <w:lvlJc w:val="left"/>
      <w:pPr>
        <w:ind w:left="2166" w:hanging="360"/>
      </w:pPr>
    </w:lvl>
    <w:lvl w:ilvl="4" w:tplc="04190019" w:tentative="1">
      <w:start w:val="1"/>
      <w:numFmt w:val="lowerLetter"/>
      <w:lvlText w:val="%5."/>
      <w:lvlJc w:val="left"/>
      <w:pPr>
        <w:ind w:left="2886" w:hanging="360"/>
      </w:pPr>
    </w:lvl>
    <w:lvl w:ilvl="5" w:tplc="0419001B" w:tentative="1">
      <w:start w:val="1"/>
      <w:numFmt w:val="lowerRoman"/>
      <w:lvlText w:val="%6."/>
      <w:lvlJc w:val="right"/>
      <w:pPr>
        <w:ind w:left="3606" w:hanging="180"/>
      </w:pPr>
    </w:lvl>
    <w:lvl w:ilvl="6" w:tplc="0419000F" w:tentative="1">
      <w:start w:val="1"/>
      <w:numFmt w:val="decimal"/>
      <w:lvlText w:val="%7."/>
      <w:lvlJc w:val="left"/>
      <w:pPr>
        <w:ind w:left="4326" w:hanging="360"/>
      </w:pPr>
    </w:lvl>
    <w:lvl w:ilvl="7" w:tplc="04190019" w:tentative="1">
      <w:start w:val="1"/>
      <w:numFmt w:val="lowerLetter"/>
      <w:lvlText w:val="%8."/>
      <w:lvlJc w:val="left"/>
      <w:pPr>
        <w:ind w:left="5046" w:hanging="360"/>
      </w:pPr>
    </w:lvl>
    <w:lvl w:ilvl="8" w:tplc="0419001B" w:tentative="1">
      <w:start w:val="1"/>
      <w:numFmt w:val="lowerRoman"/>
      <w:lvlText w:val="%9."/>
      <w:lvlJc w:val="right"/>
      <w:pPr>
        <w:ind w:left="576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DC3"/>
    <w:rsid w:val="000065D8"/>
    <w:rsid w:val="00034D00"/>
    <w:rsid w:val="000679F6"/>
    <w:rsid w:val="00082475"/>
    <w:rsid w:val="000830B4"/>
    <w:rsid w:val="000B260B"/>
    <w:rsid w:val="000B69C1"/>
    <w:rsid w:val="000E30DC"/>
    <w:rsid w:val="001303E8"/>
    <w:rsid w:val="00153CC1"/>
    <w:rsid w:val="0016100C"/>
    <w:rsid w:val="00171C39"/>
    <w:rsid w:val="00172C90"/>
    <w:rsid w:val="001852AA"/>
    <w:rsid w:val="001901D4"/>
    <w:rsid w:val="00193ECF"/>
    <w:rsid w:val="0020589A"/>
    <w:rsid w:val="00211C27"/>
    <w:rsid w:val="00221297"/>
    <w:rsid w:val="00270C8A"/>
    <w:rsid w:val="00271B01"/>
    <w:rsid w:val="00283D9D"/>
    <w:rsid w:val="002C5EA8"/>
    <w:rsid w:val="002D3092"/>
    <w:rsid w:val="00314E8F"/>
    <w:rsid w:val="00335B16"/>
    <w:rsid w:val="0035393F"/>
    <w:rsid w:val="00355E67"/>
    <w:rsid w:val="0036644A"/>
    <w:rsid w:val="003A55EF"/>
    <w:rsid w:val="003A72BA"/>
    <w:rsid w:val="003F6934"/>
    <w:rsid w:val="0040377C"/>
    <w:rsid w:val="004151CA"/>
    <w:rsid w:val="00493BD7"/>
    <w:rsid w:val="004E6BCB"/>
    <w:rsid w:val="005076AE"/>
    <w:rsid w:val="00511AFD"/>
    <w:rsid w:val="005636D3"/>
    <w:rsid w:val="005650E3"/>
    <w:rsid w:val="005A45E5"/>
    <w:rsid w:val="005C2BD5"/>
    <w:rsid w:val="005E1D50"/>
    <w:rsid w:val="006202B8"/>
    <w:rsid w:val="00652861"/>
    <w:rsid w:val="006776B3"/>
    <w:rsid w:val="00687FFB"/>
    <w:rsid w:val="006B5400"/>
    <w:rsid w:val="0070297F"/>
    <w:rsid w:val="0071261F"/>
    <w:rsid w:val="007332A8"/>
    <w:rsid w:val="007471E2"/>
    <w:rsid w:val="007616D5"/>
    <w:rsid w:val="0076672E"/>
    <w:rsid w:val="00784594"/>
    <w:rsid w:val="007B5670"/>
    <w:rsid w:val="007F497A"/>
    <w:rsid w:val="008267EB"/>
    <w:rsid w:val="00836116"/>
    <w:rsid w:val="008367A7"/>
    <w:rsid w:val="00855937"/>
    <w:rsid w:val="00860874"/>
    <w:rsid w:val="00880C71"/>
    <w:rsid w:val="00891478"/>
    <w:rsid w:val="008A617F"/>
    <w:rsid w:val="008B1B81"/>
    <w:rsid w:val="008C060B"/>
    <w:rsid w:val="008D11F8"/>
    <w:rsid w:val="008E1A7A"/>
    <w:rsid w:val="00902F68"/>
    <w:rsid w:val="0090339C"/>
    <w:rsid w:val="009038BB"/>
    <w:rsid w:val="00945671"/>
    <w:rsid w:val="009730E0"/>
    <w:rsid w:val="00994225"/>
    <w:rsid w:val="009B5342"/>
    <w:rsid w:val="009D3770"/>
    <w:rsid w:val="00A00E4D"/>
    <w:rsid w:val="00A21AEC"/>
    <w:rsid w:val="00A23C3C"/>
    <w:rsid w:val="00A50FF0"/>
    <w:rsid w:val="00A65145"/>
    <w:rsid w:val="00A75D3B"/>
    <w:rsid w:val="00A80694"/>
    <w:rsid w:val="00A83DCE"/>
    <w:rsid w:val="00AA2D99"/>
    <w:rsid w:val="00AA366C"/>
    <w:rsid w:val="00AB2ACB"/>
    <w:rsid w:val="00AC3EF9"/>
    <w:rsid w:val="00AE16C6"/>
    <w:rsid w:val="00B124AB"/>
    <w:rsid w:val="00B23C8A"/>
    <w:rsid w:val="00B25321"/>
    <w:rsid w:val="00B53C5F"/>
    <w:rsid w:val="00B679B5"/>
    <w:rsid w:val="00B737CD"/>
    <w:rsid w:val="00B80872"/>
    <w:rsid w:val="00B82DC9"/>
    <w:rsid w:val="00B94F70"/>
    <w:rsid w:val="00BA2D13"/>
    <w:rsid w:val="00BA5B0D"/>
    <w:rsid w:val="00BC703F"/>
    <w:rsid w:val="00BD03AF"/>
    <w:rsid w:val="00BF4411"/>
    <w:rsid w:val="00C21C01"/>
    <w:rsid w:val="00C24E35"/>
    <w:rsid w:val="00C44C68"/>
    <w:rsid w:val="00CA1399"/>
    <w:rsid w:val="00CA2159"/>
    <w:rsid w:val="00CC28E4"/>
    <w:rsid w:val="00CE706E"/>
    <w:rsid w:val="00D14440"/>
    <w:rsid w:val="00D27482"/>
    <w:rsid w:val="00D65329"/>
    <w:rsid w:val="00D6643A"/>
    <w:rsid w:val="00D70A4C"/>
    <w:rsid w:val="00D82701"/>
    <w:rsid w:val="00D85874"/>
    <w:rsid w:val="00D95374"/>
    <w:rsid w:val="00DA6E4A"/>
    <w:rsid w:val="00DC6776"/>
    <w:rsid w:val="00DD3EBF"/>
    <w:rsid w:val="00DD3F6C"/>
    <w:rsid w:val="00E076EF"/>
    <w:rsid w:val="00E2302D"/>
    <w:rsid w:val="00E27432"/>
    <w:rsid w:val="00E339FB"/>
    <w:rsid w:val="00E36EFD"/>
    <w:rsid w:val="00E4493C"/>
    <w:rsid w:val="00E518E1"/>
    <w:rsid w:val="00E604C8"/>
    <w:rsid w:val="00E73E32"/>
    <w:rsid w:val="00E754F5"/>
    <w:rsid w:val="00E94200"/>
    <w:rsid w:val="00EA1036"/>
    <w:rsid w:val="00EC5731"/>
    <w:rsid w:val="00ED644C"/>
    <w:rsid w:val="00EF764E"/>
    <w:rsid w:val="00F01400"/>
    <w:rsid w:val="00F04314"/>
    <w:rsid w:val="00F125AB"/>
    <w:rsid w:val="00F15DC3"/>
    <w:rsid w:val="00F164DC"/>
    <w:rsid w:val="00F24830"/>
    <w:rsid w:val="00F52020"/>
    <w:rsid w:val="00F53CD9"/>
    <w:rsid w:val="00FA6E4D"/>
    <w:rsid w:val="00FB7422"/>
    <w:rsid w:val="00FD1029"/>
    <w:rsid w:val="00FF7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559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5D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93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3EC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5593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typography">
    <w:name w:val="typography"/>
    <w:basedOn w:val="a"/>
    <w:rsid w:val="008559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qshczy">
    <w:name w:val="qshczy"/>
    <w:basedOn w:val="a0"/>
    <w:rsid w:val="00855937"/>
  </w:style>
  <w:style w:type="paragraph" w:customStyle="1" w:styleId="Default">
    <w:name w:val="Default"/>
    <w:rsid w:val="0090339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6">
    <w:name w:val="List Paragraph"/>
    <w:basedOn w:val="a"/>
    <w:link w:val="a7"/>
    <w:uiPriority w:val="34"/>
    <w:qFormat/>
    <w:rsid w:val="001852AA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Mangal"/>
      <w:kern w:val="1"/>
      <w:sz w:val="24"/>
      <w:szCs w:val="21"/>
      <w:lang w:eastAsia="hi-IN" w:bidi="hi-IN"/>
    </w:rPr>
  </w:style>
  <w:style w:type="character" w:customStyle="1" w:styleId="a7">
    <w:name w:val="Абзац списка Знак"/>
    <w:link w:val="a6"/>
    <w:uiPriority w:val="34"/>
    <w:rsid w:val="001852AA"/>
    <w:rPr>
      <w:rFonts w:ascii="Times New Roman" w:eastAsia="Times New Roman" w:hAnsi="Times New Roman" w:cs="Mangal"/>
      <w:kern w:val="1"/>
      <w:sz w:val="24"/>
      <w:szCs w:val="21"/>
      <w:lang w:eastAsia="hi-IN" w:bidi="hi-IN"/>
    </w:rPr>
  </w:style>
  <w:style w:type="paragraph" w:styleId="a8">
    <w:name w:val="No Spacing"/>
    <w:aliases w:val="мой,МОЙ,Без интервала 111,МММ,МОЙ МОЙ,Основной,No Spacing,для таблиц,Без интервала2,Без интервала21,No Spacing111"/>
    <w:link w:val="a9"/>
    <w:uiPriority w:val="1"/>
    <w:qFormat/>
    <w:rsid w:val="00AE16C6"/>
    <w:pPr>
      <w:spacing w:after="0" w:line="240" w:lineRule="auto"/>
    </w:pPr>
    <w:rPr>
      <w:rFonts w:eastAsiaTheme="minorHAnsi"/>
      <w:lang w:eastAsia="en-US"/>
    </w:rPr>
  </w:style>
  <w:style w:type="character" w:customStyle="1" w:styleId="a9">
    <w:name w:val="Без интервала Знак"/>
    <w:aliases w:val="мой Знак,МОЙ Знак,Без интервала 111 Знак,МММ Знак,МОЙ МОЙ Знак,Основной Знак,No Spacing Знак,для таблиц Знак,Без интервала2 Знак,Без интервала21 Знак,No Spacing111 Знак"/>
    <w:link w:val="a8"/>
    <w:uiPriority w:val="1"/>
    <w:rsid w:val="00AE16C6"/>
    <w:rPr>
      <w:rFonts w:eastAsiaTheme="minorHAnsi"/>
      <w:lang w:eastAsia="en-US"/>
    </w:rPr>
  </w:style>
  <w:style w:type="paragraph" w:styleId="aa">
    <w:name w:val="Normal (Web)"/>
    <w:basedOn w:val="a"/>
    <w:uiPriority w:val="99"/>
    <w:semiHidden/>
    <w:unhideWhenUsed/>
    <w:rsid w:val="00353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559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5D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93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3EC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5593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typography">
    <w:name w:val="typography"/>
    <w:basedOn w:val="a"/>
    <w:rsid w:val="008559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qshczy">
    <w:name w:val="qshczy"/>
    <w:basedOn w:val="a0"/>
    <w:rsid w:val="00855937"/>
  </w:style>
  <w:style w:type="paragraph" w:customStyle="1" w:styleId="Default">
    <w:name w:val="Default"/>
    <w:rsid w:val="0090339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6">
    <w:name w:val="List Paragraph"/>
    <w:basedOn w:val="a"/>
    <w:link w:val="a7"/>
    <w:uiPriority w:val="34"/>
    <w:qFormat/>
    <w:rsid w:val="001852AA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Mangal"/>
      <w:kern w:val="1"/>
      <w:sz w:val="24"/>
      <w:szCs w:val="21"/>
      <w:lang w:eastAsia="hi-IN" w:bidi="hi-IN"/>
    </w:rPr>
  </w:style>
  <w:style w:type="character" w:customStyle="1" w:styleId="a7">
    <w:name w:val="Абзац списка Знак"/>
    <w:link w:val="a6"/>
    <w:uiPriority w:val="34"/>
    <w:rsid w:val="001852AA"/>
    <w:rPr>
      <w:rFonts w:ascii="Times New Roman" w:eastAsia="Times New Roman" w:hAnsi="Times New Roman" w:cs="Mangal"/>
      <w:kern w:val="1"/>
      <w:sz w:val="24"/>
      <w:szCs w:val="21"/>
      <w:lang w:eastAsia="hi-IN" w:bidi="hi-IN"/>
    </w:rPr>
  </w:style>
  <w:style w:type="paragraph" w:styleId="a8">
    <w:name w:val="No Spacing"/>
    <w:aliases w:val="мой,МОЙ,Без интервала 111,МММ,МОЙ МОЙ,Основной,No Spacing,для таблиц,Без интервала2,Без интервала21,No Spacing111"/>
    <w:link w:val="a9"/>
    <w:uiPriority w:val="1"/>
    <w:qFormat/>
    <w:rsid w:val="00AE16C6"/>
    <w:pPr>
      <w:spacing w:after="0" w:line="240" w:lineRule="auto"/>
    </w:pPr>
    <w:rPr>
      <w:rFonts w:eastAsiaTheme="minorHAnsi"/>
      <w:lang w:eastAsia="en-US"/>
    </w:rPr>
  </w:style>
  <w:style w:type="character" w:customStyle="1" w:styleId="a9">
    <w:name w:val="Без интервала Знак"/>
    <w:aliases w:val="мой Знак,МОЙ Знак,Без интервала 111 Знак,МММ Знак,МОЙ МОЙ Знак,Основной Знак,No Spacing Знак,для таблиц Знак,Без интервала2 Знак,Без интервала21 Знак,No Spacing111 Знак"/>
    <w:link w:val="a8"/>
    <w:uiPriority w:val="1"/>
    <w:rsid w:val="00AE16C6"/>
    <w:rPr>
      <w:rFonts w:eastAsiaTheme="minorHAnsi"/>
      <w:lang w:eastAsia="en-US"/>
    </w:rPr>
  </w:style>
  <w:style w:type="paragraph" w:styleId="aa">
    <w:name w:val="Normal (Web)"/>
    <w:basedOn w:val="a"/>
    <w:uiPriority w:val="99"/>
    <w:semiHidden/>
    <w:unhideWhenUsed/>
    <w:rsid w:val="00353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7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BAF93-7F1F-454A-86A0-6F144EE94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872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Пользователь Windows</cp:lastModifiedBy>
  <cp:revision>84</cp:revision>
  <dcterms:created xsi:type="dcterms:W3CDTF">2024-11-22T02:07:00Z</dcterms:created>
  <dcterms:modified xsi:type="dcterms:W3CDTF">2026-09-19T04:21:00Z</dcterms:modified>
</cp:coreProperties>
</file>