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9A2B3" w14:textId="21585DD1" w:rsidR="00BE65BE" w:rsidRPr="00E8492B" w:rsidRDefault="00BE65BE" w:rsidP="002F17F9">
      <w:pPr>
        <w:pStyle w:val="ConsPlusNormal"/>
        <w:jc w:val="center"/>
        <w:rPr>
          <w:rFonts w:ascii="Times New Roman" w:hAnsi="Times New Roman" w:cs="Times New Roman"/>
          <w:sz w:val="24"/>
          <w:szCs w:val="24"/>
        </w:rPr>
      </w:pPr>
      <w:r w:rsidRPr="00E8492B">
        <w:rPr>
          <w:rFonts w:ascii="Times New Roman" w:hAnsi="Times New Roman" w:cs="Times New Roman"/>
          <w:sz w:val="24"/>
          <w:szCs w:val="24"/>
        </w:rPr>
        <w:t>К</w:t>
      </w:r>
      <w:r w:rsidR="00484989" w:rsidRPr="00E8492B">
        <w:rPr>
          <w:rFonts w:ascii="Times New Roman" w:hAnsi="Times New Roman" w:cs="Times New Roman"/>
          <w:sz w:val="24"/>
          <w:szCs w:val="24"/>
        </w:rPr>
        <w:t>онтракт</w:t>
      </w:r>
      <w:r w:rsidRPr="00E8492B">
        <w:rPr>
          <w:rFonts w:ascii="Times New Roman" w:hAnsi="Times New Roman" w:cs="Times New Roman"/>
          <w:sz w:val="24"/>
          <w:szCs w:val="24"/>
        </w:rPr>
        <w:t xml:space="preserve"> </w:t>
      </w:r>
      <w:r w:rsidR="00862E35" w:rsidRPr="00E8492B">
        <w:rPr>
          <w:rFonts w:ascii="Times New Roman" w:hAnsi="Times New Roman" w:cs="Times New Roman"/>
          <w:sz w:val="24"/>
          <w:szCs w:val="24"/>
        </w:rPr>
        <w:t xml:space="preserve">№ </w:t>
      </w:r>
    </w:p>
    <w:p w14:paraId="66C36A04" w14:textId="77777777" w:rsidR="005F22A9" w:rsidRPr="00E8492B" w:rsidRDefault="005F22A9" w:rsidP="002F17F9">
      <w:pPr>
        <w:pStyle w:val="ConsPlusNormal"/>
        <w:jc w:val="center"/>
        <w:rPr>
          <w:rFonts w:ascii="Times New Roman" w:hAnsi="Times New Roman" w:cs="Times New Roman"/>
          <w:sz w:val="24"/>
          <w:szCs w:val="24"/>
        </w:rPr>
      </w:pPr>
      <w:r w:rsidRPr="00E8492B">
        <w:rPr>
          <w:rFonts w:ascii="Times New Roman" w:hAnsi="Times New Roman" w:cs="Times New Roman"/>
          <w:sz w:val="24"/>
          <w:szCs w:val="24"/>
        </w:rPr>
        <w:t xml:space="preserve">на поставку </w:t>
      </w:r>
      <w:r w:rsidR="00484989" w:rsidRPr="00E8492B">
        <w:rPr>
          <w:rFonts w:ascii="Times New Roman" w:hAnsi="Times New Roman" w:cs="Times New Roman"/>
          <w:sz w:val="24"/>
          <w:szCs w:val="24"/>
        </w:rPr>
        <w:t xml:space="preserve">товаров для нужд ГБУЗ НСО </w:t>
      </w:r>
      <w:r w:rsidR="002F17F9" w:rsidRPr="00E8492B">
        <w:rPr>
          <w:rFonts w:ascii="Times New Roman" w:hAnsi="Times New Roman" w:cs="Times New Roman"/>
          <w:sz w:val="24"/>
          <w:szCs w:val="24"/>
        </w:rPr>
        <w:t>«</w:t>
      </w:r>
      <w:r w:rsidR="00484989" w:rsidRPr="00E8492B">
        <w:rPr>
          <w:rFonts w:ascii="Times New Roman" w:hAnsi="Times New Roman" w:cs="Times New Roman"/>
          <w:sz w:val="24"/>
          <w:szCs w:val="24"/>
        </w:rPr>
        <w:t>НКЦРБ</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w:t>
      </w:r>
    </w:p>
    <w:p w14:paraId="71C7161C" w14:textId="77777777" w:rsidR="001C6E18" w:rsidRPr="00E8492B" w:rsidRDefault="001C6E18" w:rsidP="002F17F9">
      <w:pPr>
        <w:pStyle w:val="ConsPlusNormal"/>
        <w:ind w:firstLine="540"/>
        <w:jc w:val="both"/>
        <w:outlineLvl w:val="0"/>
        <w:rPr>
          <w:rFonts w:ascii="Times New Roman" w:hAnsi="Times New Roman" w:cs="Times New Roman"/>
          <w:sz w:val="24"/>
          <w:szCs w:val="24"/>
        </w:rPr>
      </w:pPr>
    </w:p>
    <w:p w14:paraId="7DA822BC" w14:textId="49061237" w:rsidR="005F22A9" w:rsidRPr="00E8492B" w:rsidRDefault="005F22A9" w:rsidP="002F17F9">
      <w:pPr>
        <w:widowControl w:val="0"/>
        <w:autoSpaceDE w:val="0"/>
        <w:jc w:val="both"/>
      </w:pPr>
      <w:r w:rsidRPr="00E8492B">
        <w:t>р.п. Краснообск</w:t>
      </w:r>
      <w:r w:rsidRPr="00E8492B">
        <w:tab/>
      </w:r>
      <w:r w:rsidRPr="00E8492B">
        <w:tab/>
      </w:r>
      <w:r w:rsidRPr="00E8492B">
        <w:tab/>
      </w:r>
      <w:r w:rsidRPr="00E8492B">
        <w:tab/>
      </w:r>
      <w:r w:rsidRPr="00E8492B">
        <w:tab/>
      </w:r>
      <w:r w:rsidRPr="00E8492B">
        <w:tab/>
      </w:r>
      <w:r w:rsidRPr="00E8492B">
        <w:tab/>
        <w:t xml:space="preserve"> </w:t>
      </w:r>
      <w:r w:rsidR="008E624B" w:rsidRPr="00E8492B">
        <w:t xml:space="preserve">             </w:t>
      </w:r>
      <w:r w:rsidR="002F17F9" w:rsidRPr="00E8492B">
        <w:t>«</w:t>
      </w:r>
      <w:r w:rsidRPr="00E8492B">
        <w:t>____</w:t>
      </w:r>
      <w:r w:rsidR="002F17F9" w:rsidRPr="00E8492B">
        <w:t>»</w:t>
      </w:r>
      <w:r w:rsidR="00960112" w:rsidRPr="00E8492B">
        <w:t xml:space="preserve"> </w:t>
      </w:r>
      <w:r w:rsidR="00BF5690" w:rsidRPr="00E8492B">
        <w:t>________</w:t>
      </w:r>
      <w:r w:rsidR="00960112" w:rsidRPr="00E8492B">
        <w:t xml:space="preserve"> </w:t>
      </w:r>
      <w:r w:rsidR="00F63AA1" w:rsidRPr="00E8492B">
        <w:t>202</w:t>
      </w:r>
      <w:r w:rsidR="005C68E3" w:rsidRPr="00E8492B">
        <w:t>6</w:t>
      </w:r>
      <w:r w:rsidR="00F63AA1" w:rsidRPr="00E8492B">
        <w:t xml:space="preserve"> </w:t>
      </w:r>
      <w:r w:rsidRPr="00E8492B">
        <w:t xml:space="preserve">г. </w:t>
      </w:r>
    </w:p>
    <w:p w14:paraId="36497C29" w14:textId="77777777" w:rsidR="005F22A9" w:rsidRPr="00E8492B" w:rsidRDefault="005F22A9" w:rsidP="002F17F9">
      <w:pPr>
        <w:pStyle w:val="ConsPlusNormal"/>
        <w:ind w:firstLine="540"/>
        <w:jc w:val="both"/>
        <w:rPr>
          <w:rFonts w:ascii="Times New Roman" w:hAnsi="Times New Roman" w:cs="Times New Roman"/>
          <w:sz w:val="24"/>
          <w:szCs w:val="24"/>
        </w:rPr>
      </w:pPr>
    </w:p>
    <w:p w14:paraId="59540A02" w14:textId="7BF163CF" w:rsidR="005F22A9" w:rsidRPr="00E8492B" w:rsidRDefault="005F22A9" w:rsidP="002F17F9">
      <w:pPr>
        <w:pStyle w:val="ConsPlusNonformat"/>
        <w:jc w:val="both"/>
        <w:rPr>
          <w:rFonts w:ascii="Times New Roman" w:hAnsi="Times New Roman" w:cs="Times New Roman"/>
          <w:sz w:val="24"/>
          <w:szCs w:val="24"/>
        </w:rPr>
      </w:pPr>
      <w:r w:rsidRPr="00E8492B">
        <w:rPr>
          <w:rFonts w:ascii="Times New Roman" w:hAnsi="Times New Roman" w:cs="Times New Roman"/>
          <w:sz w:val="24"/>
          <w:szCs w:val="24"/>
        </w:rPr>
        <w:t>Государственное бюджетное учреждение здравоохранения Новосибирской области</w:t>
      </w:r>
      <w:r w:rsidRPr="00E8492B">
        <w:rPr>
          <w:rFonts w:ascii="Times New Roman" w:hAnsi="Times New Roman" w:cs="Times New Roman"/>
          <w:b/>
          <w:sz w:val="24"/>
          <w:szCs w:val="24"/>
        </w:rPr>
        <w:t xml:space="preserve"> </w:t>
      </w:r>
      <w:r w:rsidR="002F17F9" w:rsidRPr="00E8492B">
        <w:rPr>
          <w:rFonts w:ascii="Times New Roman" w:hAnsi="Times New Roman" w:cs="Times New Roman"/>
          <w:b/>
          <w:sz w:val="24"/>
          <w:szCs w:val="24"/>
        </w:rPr>
        <w:t>«</w:t>
      </w:r>
      <w:r w:rsidRPr="00E8492B">
        <w:rPr>
          <w:rFonts w:ascii="Times New Roman" w:hAnsi="Times New Roman" w:cs="Times New Roman"/>
          <w:sz w:val="24"/>
          <w:szCs w:val="24"/>
        </w:rPr>
        <w:t>Новосибирская клиническая центральная районная больница</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(ГБУЗ НСО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НКЦРБ</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именуемое в дальнейшем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Заказчик</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в лице главного врача </w:t>
      </w:r>
      <w:r w:rsidR="00F63AA1" w:rsidRPr="00E8492B">
        <w:rPr>
          <w:rFonts w:ascii="Times New Roman" w:hAnsi="Times New Roman" w:cs="Times New Roman"/>
          <w:sz w:val="24"/>
          <w:szCs w:val="24"/>
        </w:rPr>
        <w:t>Дмитрия Петровича Батунина</w:t>
      </w:r>
      <w:r w:rsidRPr="00E8492B">
        <w:rPr>
          <w:rFonts w:ascii="Times New Roman" w:hAnsi="Times New Roman" w:cs="Times New Roman"/>
          <w:sz w:val="24"/>
          <w:szCs w:val="24"/>
        </w:rPr>
        <w:t xml:space="preserve">, действующего на основании Устава, </w:t>
      </w:r>
      <w:r w:rsidR="002821FC">
        <w:rPr>
          <w:rFonts w:ascii="Times New Roman" w:hAnsi="Times New Roman" w:cs="Times New Roman"/>
          <w:sz w:val="24"/>
          <w:szCs w:val="24"/>
        </w:rPr>
        <w:t xml:space="preserve"> </w:t>
      </w:r>
      <w:r w:rsidRPr="00E8492B">
        <w:rPr>
          <w:rFonts w:ascii="Times New Roman" w:hAnsi="Times New Roman" w:cs="Times New Roman"/>
          <w:sz w:val="24"/>
          <w:szCs w:val="24"/>
          <w:highlight w:val="yellow"/>
        </w:rPr>
        <w:t xml:space="preserve">___________________________________, </w:t>
      </w:r>
      <w:r w:rsidRPr="00E8492B">
        <w:rPr>
          <w:rFonts w:ascii="Times New Roman" w:hAnsi="Times New Roman" w:cs="Times New Roman"/>
          <w:sz w:val="24"/>
          <w:szCs w:val="24"/>
        </w:rPr>
        <w:t>именуем</w:t>
      </w:r>
      <w:r w:rsidR="00960112" w:rsidRPr="00E8492B">
        <w:rPr>
          <w:rFonts w:ascii="Times New Roman" w:hAnsi="Times New Roman" w:cs="Times New Roman"/>
          <w:sz w:val="24"/>
          <w:szCs w:val="24"/>
        </w:rPr>
        <w:t>ое</w:t>
      </w:r>
      <w:r w:rsidRPr="00E8492B">
        <w:rPr>
          <w:rFonts w:ascii="Times New Roman" w:hAnsi="Times New Roman" w:cs="Times New Roman"/>
          <w:sz w:val="24"/>
          <w:szCs w:val="24"/>
        </w:rPr>
        <w:t xml:space="preserve"> в дальнейшем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Поставщик</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в лице </w:t>
      </w:r>
      <w:r w:rsidRPr="00E8492B">
        <w:rPr>
          <w:rFonts w:ascii="Times New Roman" w:hAnsi="Times New Roman" w:cs="Times New Roman"/>
          <w:sz w:val="24"/>
          <w:szCs w:val="24"/>
          <w:highlight w:val="yellow"/>
        </w:rPr>
        <w:t>__________________</w:t>
      </w:r>
      <w:r w:rsidRPr="00E8492B">
        <w:rPr>
          <w:rFonts w:ascii="Times New Roman" w:hAnsi="Times New Roman" w:cs="Times New Roman"/>
          <w:sz w:val="24"/>
          <w:szCs w:val="24"/>
        </w:rPr>
        <w:t>_, действующ</w:t>
      </w:r>
      <w:r w:rsidR="00960112" w:rsidRPr="00E8492B">
        <w:rPr>
          <w:rFonts w:ascii="Times New Roman" w:hAnsi="Times New Roman" w:cs="Times New Roman"/>
          <w:sz w:val="24"/>
          <w:szCs w:val="24"/>
        </w:rPr>
        <w:t>его</w:t>
      </w:r>
      <w:r w:rsidRPr="00E8492B">
        <w:rPr>
          <w:rFonts w:ascii="Times New Roman" w:hAnsi="Times New Roman" w:cs="Times New Roman"/>
          <w:sz w:val="24"/>
          <w:szCs w:val="24"/>
        </w:rPr>
        <w:t xml:space="preserve">  на  основании  </w:t>
      </w:r>
      <w:r w:rsidR="00960112" w:rsidRPr="00E8492B">
        <w:rPr>
          <w:rFonts w:ascii="Times New Roman" w:hAnsi="Times New Roman" w:cs="Times New Roman"/>
          <w:sz w:val="24"/>
          <w:szCs w:val="24"/>
        </w:rPr>
        <w:t>Устава</w:t>
      </w:r>
      <w:r w:rsidRPr="00E8492B">
        <w:rPr>
          <w:rFonts w:ascii="Times New Roman" w:hAnsi="Times New Roman" w:cs="Times New Roman"/>
          <w:sz w:val="24"/>
          <w:szCs w:val="24"/>
        </w:rPr>
        <w:t>,</w:t>
      </w:r>
      <w:r w:rsidR="002821FC">
        <w:rPr>
          <w:rFonts w:ascii="Times New Roman" w:hAnsi="Times New Roman" w:cs="Times New Roman"/>
          <w:sz w:val="24"/>
          <w:szCs w:val="24"/>
        </w:rPr>
        <w:t xml:space="preserve"> </w:t>
      </w:r>
      <w:r w:rsidRPr="00E8492B">
        <w:rPr>
          <w:rFonts w:ascii="Times New Roman" w:hAnsi="Times New Roman" w:cs="Times New Roman"/>
          <w:sz w:val="24"/>
          <w:szCs w:val="24"/>
        </w:rPr>
        <w:t xml:space="preserve"> с другой стороны, здесь и далее именуемые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Стороны</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w:t>
      </w:r>
      <w:r w:rsidR="00E0406A" w:rsidRPr="00E8492B">
        <w:rPr>
          <w:rFonts w:ascii="Times New Roman" w:hAnsi="Times New Roman" w:cs="Times New Roman"/>
          <w:sz w:val="24"/>
          <w:szCs w:val="24"/>
        </w:rPr>
        <w:t>руководствуясь</w:t>
      </w:r>
      <w:r w:rsidRPr="00E8492B">
        <w:rPr>
          <w:rFonts w:ascii="Times New Roman" w:hAnsi="Times New Roman" w:cs="Times New Roman"/>
          <w:sz w:val="24"/>
          <w:szCs w:val="24"/>
        </w:rPr>
        <w:t xml:space="preserve">  </w:t>
      </w:r>
      <w:r w:rsidR="00E0406A" w:rsidRPr="00E8492B">
        <w:rPr>
          <w:rFonts w:ascii="Times New Roman" w:hAnsi="Times New Roman" w:cs="Times New Roman"/>
          <w:sz w:val="24"/>
          <w:szCs w:val="24"/>
        </w:rPr>
        <w:t xml:space="preserve">п. </w:t>
      </w:r>
      <w:r w:rsidR="00DE5405" w:rsidRPr="00E8492B">
        <w:rPr>
          <w:rFonts w:ascii="Times New Roman" w:hAnsi="Times New Roman" w:cs="Times New Roman"/>
          <w:sz w:val="24"/>
          <w:szCs w:val="24"/>
        </w:rPr>
        <w:t>4</w:t>
      </w:r>
      <w:r w:rsidR="00E0406A" w:rsidRPr="00E8492B">
        <w:rPr>
          <w:rFonts w:ascii="Times New Roman" w:hAnsi="Times New Roman" w:cs="Times New Roman"/>
          <w:sz w:val="24"/>
          <w:szCs w:val="24"/>
        </w:rPr>
        <w:t xml:space="preserve"> ч. 1 ст. 93 </w:t>
      </w:r>
      <w:r w:rsidRPr="00E8492B">
        <w:rPr>
          <w:rFonts w:ascii="Times New Roman" w:hAnsi="Times New Roman" w:cs="Times New Roman"/>
          <w:sz w:val="24"/>
          <w:szCs w:val="24"/>
        </w:rPr>
        <w:t xml:space="preserve">Федерального  </w:t>
      </w:r>
      <w:hyperlink r:id="rId7" w:history="1">
        <w:r w:rsidRPr="00E8492B">
          <w:rPr>
            <w:rFonts w:ascii="Times New Roman" w:hAnsi="Times New Roman" w:cs="Times New Roman"/>
            <w:sz w:val="24"/>
            <w:szCs w:val="24"/>
          </w:rPr>
          <w:t>закона</w:t>
        </w:r>
      </w:hyperlink>
      <w:r w:rsidRPr="00E8492B">
        <w:rPr>
          <w:rFonts w:ascii="Times New Roman" w:hAnsi="Times New Roman" w:cs="Times New Roman"/>
          <w:sz w:val="24"/>
          <w:szCs w:val="24"/>
        </w:rPr>
        <w:t xml:space="preserve">  от 05.04.2013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44-ФЗ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(далее  -  Закон  о</w:t>
      </w:r>
      <w:r w:rsidR="00E0406A" w:rsidRPr="00E8492B">
        <w:rPr>
          <w:rFonts w:ascii="Times New Roman" w:hAnsi="Times New Roman" w:cs="Times New Roman"/>
          <w:sz w:val="24"/>
          <w:szCs w:val="24"/>
        </w:rPr>
        <w:t xml:space="preserve"> </w:t>
      </w:r>
      <w:r w:rsidRPr="00E8492B">
        <w:rPr>
          <w:rFonts w:ascii="Times New Roman" w:hAnsi="Times New Roman" w:cs="Times New Roman"/>
          <w:sz w:val="24"/>
          <w:szCs w:val="24"/>
        </w:rPr>
        <w:t>контрактной системе), заключили настоящий контракт (далее - Контракт) о нижеследующем:</w:t>
      </w:r>
    </w:p>
    <w:p w14:paraId="0810D47C" w14:textId="77777777" w:rsidR="001C6E18" w:rsidRPr="004914B1" w:rsidRDefault="001C6E18" w:rsidP="002F17F9">
      <w:pPr>
        <w:pStyle w:val="ConsPlusNormal"/>
        <w:jc w:val="center"/>
        <w:outlineLvl w:val="1"/>
        <w:rPr>
          <w:rFonts w:ascii="Times New Roman" w:hAnsi="Times New Roman" w:cs="Times New Roman"/>
          <w:b/>
          <w:bCs/>
          <w:sz w:val="24"/>
          <w:szCs w:val="24"/>
        </w:rPr>
      </w:pPr>
      <w:r w:rsidRPr="004914B1">
        <w:rPr>
          <w:rFonts w:ascii="Times New Roman" w:hAnsi="Times New Roman" w:cs="Times New Roman"/>
          <w:b/>
          <w:bCs/>
          <w:sz w:val="24"/>
          <w:szCs w:val="24"/>
        </w:rPr>
        <w:t>1. Предмет Контракта</w:t>
      </w:r>
    </w:p>
    <w:p w14:paraId="08B43FC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highlight w:val="yellow"/>
        </w:rPr>
        <w:t>1.1. Предметом Контракта является поставка _________________ (далее - Товар) для нужд</w:t>
      </w:r>
      <w:r w:rsidRPr="00E8492B">
        <w:rPr>
          <w:rFonts w:ascii="Times New Roman" w:hAnsi="Times New Roman" w:cs="Times New Roman"/>
          <w:sz w:val="24"/>
          <w:szCs w:val="24"/>
        </w:rPr>
        <w:t xml:space="preserve"> Заказчика в соответствии с Описанием объекта закупки (</w:t>
      </w:r>
      <w:hyperlink r:id="rId8" w:history="1">
        <w:r w:rsidRPr="00E8492B">
          <w:rPr>
            <w:rFonts w:ascii="Times New Roman" w:hAnsi="Times New Roman" w:cs="Times New Roman"/>
            <w:sz w:val="24"/>
            <w:szCs w:val="24"/>
          </w:rPr>
          <w:t xml:space="preserve">приложение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w:t>
        </w:r>
      </w:hyperlink>
      <w:r w:rsidRPr="00E8492B">
        <w:rPr>
          <w:rFonts w:ascii="Times New Roman" w:hAnsi="Times New Roman" w:cs="Times New Roman"/>
          <w:sz w:val="24"/>
          <w:szCs w:val="24"/>
        </w:rPr>
        <w:t xml:space="preserve"> к Контракту) и на условиях, предусмотренных Контрактом.</w:t>
      </w:r>
    </w:p>
    <w:p w14:paraId="6BB0DBF9" w14:textId="3C3354E2" w:rsidR="008F718B"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Идентификационный код закупки: </w:t>
      </w:r>
      <w:r w:rsidR="00D31629" w:rsidRPr="00E8492B">
        <w:rPr>
          <w:rFonts w:ascii="Times New Roman" w:hAnsi="Times New Roman" w:cs="Times New Roman"/>
          <w:sz w:val="24"/>
          <w:szCs w:val="24"/>
        </w:rPr>
        <w:t>26 25433108236543301001 0006 000 0000 244.</w:t>
      </w:r>
    </w:p>
    <w:p w14:paraId="431B3EA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074027C0"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4341AD5E" w14:textId="77777777" w:rsidR="001C6E18" w:rsidRPr="00E8492B" w:rsidRDefault="001C6E18" w:rsidP="002F17F9">
      <w:pPr>
        <w:pStyle w:val="ConsPlusNormal"/>
        <w:ind w:firstLine="540"/>
        <w:jc w:val="both"/>
        <w:rPr>
          <w:rFonts w:ascii="Times New Roman" w:hAnsi="Times New Roman" w:cs="Times New Roman"/>
          <w:sz w:val="24"/>
          <w:szCs w:val="24"/>
        </w:rPr>
      </w:pPr>
    </w:p>
    <w:p w14:paraId="49A4C6F7" w14:textId="77777777" w:rsidR="001C6E18" w:rsidRPr="004914B1" w:rsidRDefault="001C6E18" w:rsidP="002F17F9">
      <w:pPr>
        <w:pStyle w:val="ConsPlusNormal"/>
        <w:jc w:val="center"/>
        <w:outlineLvl w:val="1"/>
        <w:rPr>
          <w:rFonts w:ascii="Times New Roman" w:hAnsi="Times New Roman" w:cs="Times New Roman"/>
          <w:b/>
          <w:bCs/>
          <w:sz w:val="24"/>
          <w:szCs w:val="24"/>
        </w:rPr>
      </w:pPr>
      <w:r w:rsidRPr="004914B1">
        <w:rPr>
          <w:rFonts w:ascii="Times New Roman" w:hAnsi="Times New Roman" w:cs="Times New Roman"/>
          <w:b/>
          <w:bCs/>
          <w:sz w:val="24"/>
          <w:szCs w:val="24"/>
        </w:rPr>
        <w:t>2. Цена Контракта и порядок расчетов</w:t>
      </w:r>
    </w:p>
    <w:p w14:paraId="5171C713" w14:textId="77777777" w:rsidR="001C6E18" w:rsidRPr="00E8492B" w:rsidRDefault="001C6E18" w:rsidP="002F17F9">
      <w:pPr>
        <w:pStyle w:val="ConsPlusNormal"/>
        <w:ind w:firstLine="540"/>
        <w:jc w:val="both"/>
        <w:rPr>
          <w:rFonts w:ascii="Times New Roman" w:hAnsi="Times New Roman" w:cs="Times New Roman"/>
          <w:sz w:val="24"/>
          <w:szCs w:val="24"/>
          <w:highlight w:val="yellow"/>
        </w:rPr>
      </w:pPr>
      <w:r w:rsidRPr="00E8492B">
        <w:rPr>
          <w:rFonts w:ascii="Times New Roman" w:hAnsi="Times New Roman" w:cs="Times New Roman"/>
          <w:sz w:val="24"/>
          <w:szCs w:val="24"/>
          <w:highlight w:val="yellow"/>
        </w:rPr>
        <w:t>2.1. Цена Контракта составляет _______ (______________________) рублей,</w:t>
      </w:r>
    </w:p>
    <w:p w14:paraId="14EEF979" w14:textId="77777777" w:rsidR="001C6E18" w:rsidRPr="00E8492B" w:rsidRDefault="00E27983" w:rsidP="002F17F9">
      <w:pPr>
        <w:pStyle w:val="ConsPlusNormal"/>
        <w:ind w:firstLine="540"/>
        <w:jc w:val="both"/>
        <w:rPr>
          <w:rFonts w:ascii="Times New Roman" w:hAnsi="Times New Roman" w:cs="Times New Roman"/>
          <w:b/>
          <w:sz w:val="24"/>
          <w:szCs w:val="24"/>
          <w:highlight w:val="yellow"/>
        </w:rPr>
      </w:pPr>
      <w:r w:rsidRPr="00E8492B">
        <w:rPr>
          <w:rFonts w:ascii="Times New Roman" w:hAnsi="Times New Roman" w:cs="Times New Roman"/>
          <w:b/>
          <w:sz w:val="24"/>
          <w:szCs w:val="24"/>
          <w:highlight w:val="yellow"/>
        </w:rPr>
        <w:t>Вариант 1. Б</w:t>
      </w:r>
      <w:r w:rsidR="001C6E18" w:rsidRPr="00E8492B">
        <w:rPr>
          <w:rFonts w:ascii="Times New Roman" w:hAnsi="Times New Roman" w:cs="Times New Roman"/>
          <w:b/>
          <w:sz w:val="24"/>
          <w:szCs w:val="24"/>
          <w:highlight w:val="yellow"/>
        </w:rPr>
        <w:t>ез НДС:</w:t>
      </w:r>
    </w:p>
    <w:p w14:paraId="2EE55B11" w14:textId="77777777" w:rsidR="001C6E18" w:rsidRPr="00E8492B" w:rsidRDefault="001C6E18" w:rsidP="002F17F9">
      <w:pPr>
        <w:pStyle w:val="ConsPlusNormal"/>
        <w:ind w:firstLine="540"/>
        <w:jc w:val="both"/>
        <w:rPr>
          <w:rFonts w:ascii="Times New Roman" w:hAnsi="Times New Roman" w:cs="Times New Roman"/>
          <w:sz w:val="24"/>
          <w:szCs w:val="24"/>
          <w:highlight w:val="yellow"/>
        </w:rPr>
      </w:pPr>
      <w:r w:rsidRPr="00E8492B">
        <w:rPr>
          <w:rFonts w:ascii="Times New Roman" w:hAnsi="Times New Roman" w:cs="Times New Roman"/>
          <w:sz w:val="24"/>
          <w:szCs w:val="24"/>
          <w:highlight w:val="yellow"/>
        </w:rPr>
        <w:t>НДС не предусмотрен на основании _________________________________.</w:t>
      </w:r>
    </w:p>
    <w:p w14:paraId="2FE37949" w14:textId="77777777" w:rsidR="001C6E18" w:rsidRPr="00E8492B" w:rsidRDefault="00E27983" w:rsidP="002F17F9">
      <w:pPr>
        <w:pStyle w:val="ConsPlusNormal"/>
        <w:ind w:firstLine="540"/>
        <w:jc w:val="both"/>
        <w:rPr>
          <w:rFonts w:ascii="Times New Roman" w:hAnsi="Times New Roman" w:cs="Times New Roman"/>
          <w:b/>
          <w:sz w:val="24"/>
          <w:szCs w:val="24"/>
          <w:highlight w:val="yellow"/>
        </w:rPr>
      </w:pPr>
      <w:r w:rsidRPr="00E8492B">
        <w:rPr>
          <w:rFonts w:ascii="Times New Roman" w:hAnsi="Times New Roman" w:cs="Times New Roman"/>
          <w:b/>
          <w:sz w:val="24"/>
          <w:szCs w:val="24"/>
          <w:highlight w:val="yellow"/>
        </w:rPr>
        <w:t>Вариант 2. С</w:t>
      </w:r>
      <w:r w:rsidR="001C6E18" w:rsidRPr="00E8492B">
        <w:rPr>
          <w:rFonts w:ascii="Times New Roman" w:hAnsi="Times New Roman" w:cs="Times New Roman"/>
          <w:b/>
          <w:sz w:val="24"/>
          <w:szCs w:val="24"/>
          <w:highlight w:val="yellow"/>
        </w:rPr>
        <w:t xml:space="preserve"> НДС:</w:t>
      </w:r>
    </w:p>
    <w:p w14:paraId="44B0C4C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highlight w:val="yellow"/>
        </w:rPr>
        <w:t>в том числе НДС - _____% (_____ процентов), _______ (______________________) рублей</w:t>
      </w:r>
      <w:r w:rsidRPr="00E8492B">
        <w:rPr>
          <w:rFonts w:ascii="Times New Roman" w:hAnsi="Times New Roman" w:cs="Times New Roman"/>
          <w:sz w:val="24"/>
          <w:szCs w:val="24"/>
        </w:rPr>
        <w:t xml:space="preserve"> (далее - цена Контракта).</w:t>
      </w:r>
    </w:p>
    <w:p w14:paraId="4C78F4C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753803C" w14:textId="629867FF"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Источник финансирования: </w:t>
      </w:r>
      <w:r w:rsidR="00A02FDB" w:rsidRPr="00A02FDB">
        <w:rPr>
          <w:rFonts w:ascii="Times New Roman" w:hAnsi="Times New Roman" w:cs="Times New Roman"/>
          <w:sz w:val="24"/>
          <w:szCs w:val="24"/>
        </w:rPr>
        <w:t>средства бюджетного учреждения</w:t>
      </w:r>
      <w:r w:rsidRPr="00E8492B">
        <w:rPr>
          <w:rFonts w:ascii="Times New Roman" w:hAnsi="Times New Roman" w:cs="Times New Roman"/>
          <w:sz w:val="24"/>
          <w:szCs w:val="24"/>
        </w:rPr>
        <w:t>.</w:t>
      </w:r>
    </w:p>
    <w:p w14:paraId="396B66F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2.2. Цена Контракта является твердой и не может изменяться в ходе его исполнения, за исключением случаев, предусмотренных </w:t>
      </w:r>
      <w:hyperlink r:id="rId9"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w:t>
      </w:r>
      <w:r w:rsidR="00E27983" w:rsidRPr="00E8492B">
        <w:rPr>
          <w:rFonts w:ascii="Times New Roman" w:hAnsi="Times New Roman" w:cs="Times New Roman"/>
          <w:sz w:val="24"/>
          <w:szCs w:val="24"/>
        </w:rPr>
        <w:t>и других обязательных платежей.</w:t>
      </w:r>
    </w:p>
    <w:p w14:paraId="0ACF7E72" w14:textId="4E178316"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2.</w:t>
      </w:r>
      <w:r w:rsidR="0052321A" w:rsidRPr="00E8492B">
        <w:rPr>
          <w:rFonts w:ascii="Times New Roman" w:hAnsi="Times New Roman" w:cs="Times New Roman"/>
          <w:sz w:val="24"/>
          <w:szCs w:val="24"/>
        </w:rPr>
        <w:t>3</w:t>
      </w:r>
      <w:r w:rsidRPr="00E8492B">
        <w:rPr>
          <w:rFonts w:ascii="Times New Roman" w:hAnsi="Times New Roman" w:cs="Times New Roman"/>
          <w:sz w:val="24"/>
          <w:szCs w:val="24"/>
        </w:rPr>
        <w:t xml:space="preserve">. Оплата за поставленный Товар производится Заказчиком в срок не более </w:t>
      </w:r>
      <w:r w:rsidR="00490D51" w:rsidRPr="00E8492B">
        <w:rPr>
          <w:rFonts w:ascii="Times New Roman" w:hAnsi="Times New Roman" w:cs="Times New Roman"/>
          <w:sz w:val="24"/>
          <w:szCs w:val="24"/>
        </w:rPr>
        <w:t>10</w:t>
      </w:r>
      <w:r w:rsidR="00F63AA1" w:rsidRPr="00E8492B">
        <w:rPr>
          <w:rFonts w:ascii="Times New Roman" w:hAnsi="Times New Roman" w:cs="Times New Roman"/>
          <w:sz w:val="24"/>
          <w:szCs w:val="24"/>
        </w:rPr>
        <w:t xml:space="preserve"> (</w:t>
      </w:r>
      <w:r w:rsidR="00490D51" w:rsidRPr="00E8492B">
        <w:rPr>
          <w:rFonts w:ascii="Times New Roman" w:hAnsi="Times New Roman" w:cs="Times New Roman"/>
          <w:sz w:val="24"/>
          <w:szCs w:val="24"/>
        </w:rPr>
        <w:t>десяти</w:t>
      </w:r>
      <w:r w:rsidR="00F63AA1" w:rsidRPr="00E8492B">
        <w:rPr>
          <w:rFonts w:ascii="Times New Roman" w:hAnsi="Times New Roman" w:cs="Times New Roman"/>
          <w:sz w:val="24"/>
          <w:szCs w:val="24"/>
        </w:rPr>
        <w:t xml:space="preserve">) рабочих </w:t>
      </w:r>
      <w:r w:rsidRPr="00E8492B">
        <w:rPr>
          <w:rFonts w:ascii="Times New Roman" w:hAnsi="Times New Roman" w:cs="Times New Roman"/>
          <w:sz w:val="24"/>
          <w:szCs w:val="24"/>
        </w:rPr>
        <w:t xml:space="preserve"> дней с даты подписания Заказчиком товарной (товарно-транспортной) накладной и (или) </w:t>
      </w:r>
      <w:hyperlink r:id="rId10" w:history="1">
        <w:r w:rsidRPr="00E8492B">
          <w:rPr>
            <w:rFonts w:ascii="Times New Roman" w:hAnsi="Times New Roman" w:cs="Times New Roman"/>
            <w:sz w:val="24"/>
            <w:szCs w:val="24"/>
          </w:rPr>
          <w:t>акта</w:t>
        </w:r>
      </w:hyperlink>
      <w:r w:rsidR="00A962A9" w:rsidRPr="00E8492B">
        <w:rPr>
          <w:rFonts w:ascii="Times New Roman" w:hAnsi="Times New Roman" w:cs="Times New Roman"/>
          <w:sz w:val="24"/>
          <w:szCs w:val="24"/>
        </w:rPr>
        <w:t xml:space="preserve"> приема-передачи товаров, </w:t>
      </w:r>
      <w:r w:rsidR="008C577C" w:rsidRPr="00E8492B">
        <w:rPr>
          <w:rFonts w:ascii="Times New Roman" w:hAnsi="Times New Roman" w:cs="Times New Roman"/>
          <w:sz w:val="24"/>
          <w:szCs w:val="24"/>
        </w:rPr>
        <w:t>или универсального передаточного документа</w:t>
      </w:r>
      <w:r w:rsidRPr="00E8492B">
        <w:rPr>
          <w:rFonts w:ascii="Times New Roman" w:hAnsi="Times New Roman" w:cs="Times New Roman"/>
          <w:sz w:val="24"/>
          <w:szCs w:val="24"/>
        </w:rPr>
        <w:t xml:space="preserve">. Оплата производится Заказчиком на основании представленных Поставщиком </w:t>
      </w:r>
      <w:r w:rsidR="007F6A60" w:rsidRPr="00E8492B">
        <w:rPr>
          <w:rFonts w:ascii="Times New Roman" w:hAnsi="Times New Roman" w:cs="Times New Roman"/>
          <w:sz w:val="24"/>
          <w:szCs w:val="24"/>
        </w:rPr>
        <w:t xml:space="preserve">универсального передаточного документа или </w:t>
      </w:r>
      <w:r w:rsidRPr="00E8492B">
        <w:rPr>
          <w:rFonts w:ascii="Times New Roman" w:hAnsi="Times New Roman" w:cs="Times New Roman"/>
          <w:sz w:val="24"/>
          <w:szCs w:val="24"/>
        </w:rPr>
        <w:t xml:space="preserve">счета, счета-фактуры и при отсутствии у Заказчика претензий по количеству и качеству </w:t>
      </w:r>
      <w:r w:rsidRPr="00E8492B">
        <w:rPr>
          <w:rFonts w:ascii="Times New Roman" w:hAnsi="Times New Roman" w:cs="Times New Roman"/>
          <w:sz w:val="24"/>
          <w:szCs w:val="24"/>
        </w:rPr>
        <w:lastRenderedPageBreak/>
        <w:t>поставленного Товара.</w:t>
      </w:r>
    </w:p>
    <w:p w14:paraId="5532835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0DE5E66B" w14:textId="77777777" w:rsidR="00985651" w:rsidRPr="004914B1" w:rsidRDefault="00985651" w:rsidP="002F17F9">
      <w:pPr>
        <w:pStyle w:val="ConsPlusNormal"/>
        <w:jc w:val="center"/>
        <w:outlineLvl w:val="1"/>
        <w:rPr>
          <w:rFonts w:ascii="Times New Roman" w:hAnsi="Times New Roman" w:cs="Times New Roman"/>
          <w:b/>
          <w:bCs/>
          <w:sz w:val="24"/>
          <w:szCs w:val="24"/>
        </w:rPr>
      </w:pPr>
    </w:p>
    <w:p w14:paraId="47C55EBA" w14:textId="77777777" w:rsidR="001C6E18" w:rsidRPr="004914B1" w:rsidRDefault="001C6E18" w:rsidP="002F17F9">
      <w:pPr>
        <w:pStyle w:val="ConsPlusNormal"/>
        <w:jc w:val="center"/>
        <w:outlineLvl w:val="1"/>
        <w:rPr>
          <w:rFonts w:ascii="Times New Roman" w:hAnsi="Times New Roman" w:cs="Times New Roman"/>
          <w:b/>
          <w:bCs/>
          <w:sz w:val="24"/>
          <w:szCs w:val="24"/>
        </w:rPr>
      </w:pPr>
      <w:r w:rsidRPr="004914B1">
        <w:rPr>
          <w:rFonts w:ascii="Times New Roman" w:hAnsi="Times New Roman" w:cs="Times New Roman"/>
          <w:b/>
          <w:bCs/>
          <w:sz w:val="24"/>
          <w:szCs w:val="24"/>
        </w:rPr>
        <w:t>3. Порядок поставки Товара</w:t>
      </w:r>
    </w:p>
    <w:p w14:paraId="79CFE6D3" w14:textId="77777777" w:rsidR="001C6E18" w:rsidRPr="00E8492B" w:rsidRDefault="001C6E18" w:rsidP="002F17F9">
      <w:pPr>
        <w:pStyle w:val="ConsPlusNormal"/>
        <w:ind w:firstLine="540"/>
        <w:jc w:val="both"/>
        <w:rPr>
          <w:rFonts w:ascii="Times New Roman" w:hAnsi="Times New Roman" w:cs="Times New Roman"/>
          <w:b/>
          <w:sz w:val="24"/>
          <w:szCs w:val="24"/>
        </w:rPr>
      </w:pPr>
      <w:bookmarkStart w:id="0" w:name="P64"/>
      <w:bookmarkEnd w:id="0"/>
      <w:r w:rsidRPr="00E8492B">
        <w:rPr>
          <w:rFonts w:ascii="Times New Roman" w:hAnsi="Times New Roman" w:cs="Times New Roman"/>
          <w:sz w:val="24"/>
          <w:szCs w:val="24"/>
        </w:rPr>
        <w:t xml:space="preserve">3.1. Поставка Товара осуществляется силами и средствами Поставщика по адресу: </w:t>
      </w:r>
      <w:r w:rsidR="00985651" w:rsidRPr="00E8492B">
        <w:rPr>
          <w:rFonts w:ascii="Times New Roman" w:hAnsi="Times New Roman" w:cs="Times New Roman"/>
          <w:b/>
          <w:sz w:val="24"/>
          <w:szCs w:val="24"/>
        </w:rPr>
        <w:t>Новосибирская область, Новосибирский район, р.п. Краснообск, здание</w:t>
      </w:r>
      <w:r w:rsidR="005F76CB" w:rsidRPr="00E8492B">
        <w:rPr>
          <w:rFonts w:ascii="Times New Roman" w:hAnsi="Times New Roman" w:cs="Times New Roman"/>
          <w:b/>
          <w:sz w:val="24"/>
          <w:szCs w:val="24"/>
        </w:rPr>
        <w:t xml:space="preserve"> 99</w:t>
      </w:r>
      <w:r w:rsidR="00985651" w:rsidRPr="00E8492B">
        <w:rPr>
          <w:rFonts w:ascii="Times New Roman" w:hAnsi="Times New Roman" w:cs="Times New Roman"/>
          <w:b/>
          <w:sz w:val="24"/>
          <w:szCs w:val="24"/>
        </w:rPr>
        <w:t xml:space="preserve">, </w:t>
      </w:r>
      <w:r w:rsidR="00F63AA1" w:rsidRPr="00E8492B">
        <w:rPr>
          <w:rFonts w:ascii="Times New Roman" w:hAnsi="Times New Roman" w:cs="Times New Roman"/>
          <w:b/>
          <w:sz w:val="24"/>
          <w:szCs w:val="24"/>
        </w:rPr>
        <w:t>склад</w:t>
      </w:r>
      <w:r w:rsidRPr="00E8492B">
        <w:rPr>
          <w:rFonts w:ascii="Times New Roman" w:hAnsi="Times New Roman" w:cs="Times New Roman"/>
          <w:b/>
          <w:sz w:val="24"/>
          <w:szCs w:val="24"/>
        </w:rPr>
        <w:t>.</w:t>
      </w:r>
    </w:p>
    <w:p w14:paraId="37D72404" w14:textId="77777777" w:rsidR="00220115" w:rsidRPr="00E8492B" w:rsidRDefault="00220115" w:rsidP="00220115">
      <w:pPr>
        <w:pStyle w:val="ConsPlusNormal"/>
        <w:ind w:firstLine="540"/>
        <w:jc w:val="both"/>
        <w:rPr>
          <w:rFonts w:ascii="Times New Roman" w:hAnsi="Times New Roman" w:cs="Times New Roman"/>
          <w:sz w:val="24"/>
          <w:szCs w:val="24"/>
        </w:rPr>
      </w:pPr>
      <w:r w:rsidRPr="00E8492B">
        <w:rPr>
          <w:rFonts w:ascii="Times New Roman" w:hAnsi="Times New Roman" w:cs="Times New Roman"/>
          <w:b/>
          <w:sz w:val="24"/>
          <w:szCs w:val="24"/>
        </w:rPr>
        <w:t xml:space="preserve">Поставка осуществляется в рабочее время Заказчика: в рабочие дни с понедельника по пятницу с 8.00 до 11.30, с 13.00 до 16.30. </w:t>
      </w:r>
    </w:p>
    <w:p w14:paraId="538D6E91" w14:textId="2098DE42"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3.2. Доставка</w:t>
      </w:r>
      <w:r w:rsidR="00F63AA1" w:rsidRPr="00E8492B">
        <w:rPr>
          <w:rFonts w:ascii="Times New Roman" w:hAnsi="Times New Roman" w:cs="Times New Roman"/>
          <w:sz w:val="24"/>
          <w:szCs w:val="24"/>
        </w:rPr>
        <w:t xml:space="preserve"> и разгрузка</w:t>
      </w:r>
      <w:r w:rsidRPr="00E8492B">
        <w:rPr>
          <w:rFonts w:ascii="Times New Roman" w:hAnsi="Times New Roman" w:cs="Times New Roman"/>
          <w:sz w:val="24"/>
          <w:szCs w:val="24"/>
        </w:rPr>
        <w:t xml:space="preserve"> Товара до места передачи</w:t>
      </w:r>
      <w:r w:rsidR="00F63AA1" w:rsidRPr="00E8492B">
        <w:rPr>
          <w:rFonts w:ascii="Times New Roman" w:hAnsi="Times New Roman" w:cs="Times New Roman"/>
          <w:sz w:val="24"/>
          <w:szCs w:val="24"/>
        </w:rPr>
        <w:t xml:space="preserve"> (склада </w:t>
      </w:r>
      <w:r w:rsidR="008E624B" w:rsidRPr="00E8492B">
        <w:rPr>
          <w:rFonts w:ascii="Times New Roman" w:hAnsi="Times New Roman" w:cs="Times New Roman"/>
          <w:sz w:val="24"/>
          <w:szCs w:val="24"/>
        </w:rPr>
        <w:t>Заказчика) Товара</w:t>
      </w:r>
      <w:r w:rsidRPr="00E8492B">
        <w:rPr>
          <w:rFonts w:ascii="Times New Roman" w:hAnsi="Times New Roman" w:cs="Times New Roman"/>
          <w:sz w:val="24"/>
          <w:szCs w:val="24"/>
        </w:rPr>
        <w:t xml:space="preserve"> производится силами и средствами Поставщика.</w:t>
      </w:r>
    </w:p>
    <w:p w14:paraId="73D7849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3.3. Товар должен иметь упаковку, предотвращающую его порчу при транспортировке.</w:t>
      </w:r>
    </w:p>
    <w:p w14:paraId="2E06A5D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w:t>
      </w:r>
    </w:p>
    <w:p w14:paraId="5015153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3.4. Не позднее чем за </w:t>
      </w:r>
      <w:r w:rsidR="00985651" w:rsidRPr="00E8492B">
        <w:rPr>
          <w:rFonts w:ascii="Times New Roman" w:hAnsi="Times New Roman" w:cs="Times New Roman"/>
          <w:sz w:val="24"/>
          <w:szCs w:val="24"/>
        </w:rPr>
        <w:t>2 (два)</w:t>
      </w:r>
      <w:r w:rsidRPr="00E8492B">
        <w:rPr>
          <w:rFonts w:ascii="Times New Roman" w:hAnsi="Times New Roman" w:cs="Times New Roman"/>
          <w:sz w:val="24"/>
          <w:szCs w:val="24"/>
        </w:rPr>
        <w:t xml:space="preserve"> рабочих дней до дня доставки Товара Поставщик обязан согласовать с представителем Заказчика дату и время доставки Товара.</w:t>
      </w:r>
    </w:p>
    <w:p w14:paraId="53DC3008" w14:textId="0724F0BE"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3.5. В день поставки Поставщик одновременно с Товаром должен передать Заказчику сопроводительные документы, относящиеся к Товару, товарную (товарно-транспортную) накладную и (или) акт приема-передачи товара, счет, счет-фактуру.</w:t>
      </w:r>
    </w:p>
    <w:p w14:paraId="412B743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отсутствия вышеназванных документов Заказчик вправе отказаться от приемки Товара. Товар будет считаться непоставленным.</w:t>
      </w:r>
    </w:p>
    <w:p w14:paraId="3B15CBCD" w14:textId="5B53D56F"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highlight w:val="yellow"/>
        </w:rPr>
        <w:t xml:space="preserve">3.6. Срок поставки Товара: </w:t>
      </w:r>
      <w:r w:rsidR="00D6692B" w:rsidRPr="00E8492B">
        <w:rPr>
          <w:rFonts w:ascii="Times New Roman" w:hAnsi="Times New Roman" w:cs="Times New Roman"/>
          <w:sz w:val="24"/>
          <w:szCs w:val="24"/>
        </w:rPr>
        <w:t>______________________________________________</w:t>
      </w:r>
      <w:r w:rsidR="00F73018" w:rsidRPr="00E8492B">
        <w:rPr>
          <w:rFonts w:ascii="Times New Roman" w:hAnsi="Times New Roman" w:cs="Times New Roman"/>
          <w:sz w:val="24"/>
          <w:szCs w:val="24"/>
        </w:rPr>
        <w:t xml:space="preserve"> </w:t>
      </w:r>
    </w:p>
    <w:p w14:paraId="4E385A4D" w14:textId="77777777" w:rsidR="00A962A9" w:rsidRPr="00E8492B" w:rsidRDefault="00A962A9" w:rsidP="002F17F9">
      <w:pPr>
        <w:pStyle w:val="ConsPlusNormal"/>
        <w:jc w:val="center"/>
        <w:outlineLvl w:val="1"/>
        <w:rPr>
          <w:rFonts w:ascii="Times New Roman" w:hAnsi="Times New Roman" w:cs="Times New Roman"/>
          <w:sz w:val="24"/>
          <w:szCs w:val="24"/>
        </w:rPr>
      </w:pPr>
    </w:p>
    <w:p w14:paraId="62ED2C37" w14:textId="77777777" w:rsidR="001C6E18" w:rsidRPr="004914B1" w:rsidRDefault="001C6E18" w:rsidP="002F17F9">
      <w:pPr>
        <w:pStyle w:val="ConsPlusNormal"/>
        <w:jc w:val="center"/>
        <w:outlineLvl w:val="1"/>
        <w:rPr>
          <w:rFonts w:ascii="Times New Roman" w:hAnsi="Times New Roman" w:cs="Times New Roman"/>
          <w:b/>
          <w:bCs/>
          <w:sz w:val="24"/>
          <w:szCs w:val="24"/>
        </w:rPr>
      </w:pPr>
      <w:r w:rsidRPr="004914B1">
        <w:rPr>
          <w:rFonts w:ascii="Times New Roman" w:hAnsi="Times New Roman" w:cs="Times New Roman"/>
          <w:b/>
          <w:bCs/>
          <w:sz w:val="24"/>
          <w:szCs w:val="24"/>
        </w:rPr>
        <w:t>4. Порядок сдачи и приемки поставляемого Товара</w:t>
      </w:r>
    </w:p>
    <w:p w14:paraId="3FC6179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4.1. 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w:t>
      </w:r>
    </w:p>
    <w:p w14:paraId="2D82EA7F" w14:textId="68E8D1ED" w:rsidR="001C6E18" w:rsidRPr="00E8492B" w:rsidRDefault="001C6E18" w:rsidP="002F17F9">
      <w:pPr>
        <w:pStyle w:val="ConsPlusNormal"/>
        <w:ind w:firstLine="540"/>
        <w:jc w:val="both"/>
        <w:rPr>
          <w:rFonts w:ascii="Times New Roman" w:hAnsi="Times New Roman" w:cs="Times New Roman"/>
          <w:sz w:val="24"/>
          <w:szCs w:val="24"/>
        </w:rPr>
      </w:pPr>
      <w:bookmarkStart w:id="1" w:name="P87"/>
      <w:bookmarkEnd w:id="1"/>
      <w:r w:rsidRPr="00E8492B">
        <w:rPr>
          <w:rFonts w:ascii="Times New Roman" w:hAnsi="Times New Roman" w:cs="Times New Roman"/>
          <w:sz w:val="24"/>
          <w:szCs w:val="24"/>
        </w:rPr>
        <w:t>4.2. 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качество Товара</w:t>
      </w:r>
      <w:r w:rsidR="002821FC">
        <w:rPr>
          <w:rFonts w:ascii="Times New Roman" w:hAnsi="Times New Roman" w:cs="Times New Roman"/>
          <w:sz w:val="24"/>
          <w:szCs w:val="24"/>
        </w:rPr>
        <w:t xml:space="preserve"> </w:t>
      </w:r>
      <w:r w:rsidRPr="00E8492B">
        <w:rPr>
          <w:rFonts w:ascii="Times New Roman" w:hAnsi="Times New Roman" w:cs="Times New Roman"/>
          <w:sz w:val="24"/>
          <w:szCs w:val="24"/>
        </w:rPr>
        <w:t xml:space="preserve">и оформленных в соответствии с законодательством Российской Федерации, подписанной со стороны Поставщика товарной (товарно-транспортной) накладной и (или) акта приема-передачи товаров, проверки целостности упаковки, вскрытии упаковки (в случае если Товар поставляется в упаковке), осмотра Товара на предмет сколов, трещин, внешних повреждений. Приемка Товара производится в срок, не превышающий </w:t>
      </w:r>
      <w:r w:rsidR="008C2B6D">
        <w:rPr>
          <w:rFonts w:ascii="Times New Roman" w:hAnsi="Times New Roman" w:cs="Times New Roman"/>
          <w:sz w:val="24"/>
          <w:szCs w:val="24"/>
        </w:rPr>
        <w:t>5</w:t>
      </w:r>
      <w:r w:rsidR="000B083B" w:rsidRPr="00E8492B">
        <w:rPr>
          <w:rFonts w:ascii="Times New Roman" w:hAnsi="Times New Roman" w:cs="Times New Roman"/>
          <w:sz w:val="24"/>
          <w:szCs w:val="24"/>
        </w:rPr>
        <w:t xml:space="preserve"> (</w:t>
      </w:r>
      <w:r w:rsidR="008C2B6D">
        <w:rPr>
          <w:rFonts w:ascii="Times New Roman" w:hAnsi="Times New Roman" w:cs="Times New Roman"/>
          <w:sz w:val="24"/>
          <w:szCs w:val="24"/>
        </w:rPr>
        <w:t>пяти</w:t>
      </w:r>
      <w:r w:rsidR="00985651" w:rsidRPr="00E8492B">
        <w:rPr>
          <w:rFonts w:ascii="Times New Roman" w:hAnsi="Times New Roman" w:cs="Times New Roman"/>
          <w:sz w:val="24"/>
          <w:szCs w:val="24"/>
        </w:rPr>
        <w:t>)</w:t>
      </w:r>
      <w:r w:rsidRPr="00E8492B">
        <w:rPr>
          <w:rFonts w:ascii="Times New Roman" w:hAnsi="Times New Roman" w:cs="Times New Roman"/>
          <w:sz w:val="24"/>
          <w:szCs w:val="24"/>
        </w:rPr>
        <w:t xml:space="preserve"> рабочих дней с момента передачи Товара, по адресу, указанному в </w:t>
      </w:r>
      <w:hyperlink w:anchor="P64" w:history="1">
        <w:r w:rsidRPr="00E8492B">
          <w:rPr>
            <w:rFonts w:ascii="Times New Roman" w:hAnsi="Times New Roman" w:cs="Times New Roman"/>
            <w:sz w:val="24"/>
            <w:szCs w:val="24"/>
          </w:rPr>
          <w:t>п. 3.1</w:t>
        </w:r>
      </w:hyperlink>
      <w:r w:rsidRPr="00E8492B">
        <w:rPr>
          <w:rFonts w:ascii="Times New Roman" w:hAnsi="Times New Roman" w:cs="Times New Roman"/>
          <w:sz w:val="24"/>
          <w:szCs w:val="24"/>
        </w:rPr>
        <w:t xml:space="preserve"> Контракта.</w:t>
      </w:r>
    </w:p>
    <w:p w14:paraId="126AD54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hyperlink r:id="rId11" w:history="1">
        <w:r w:rsidRPr="00E8492B">
          <w:rPr>
            <w:rFonts w:ascii="Times New Roman" w:hAnsi="Times New Roman" w:cs="Times New Roman"/>
            <w:sz w:val="24"/>
            <w:szCs w:val="24"/>
          </w:rPr>
          <w:t xml:space="preserve">приложении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w:t>
        </w:r>
      </w:hyperlink>
      <w:r w:rsidRPr="00E8492B">
        <w:rPr>
          <w:rFonts w:ascii="Times New Roman" w:hAnsi="Times New Roman" w:cs="Times New Roman"/>
          <w:sz w:val="24"/>
          <w:szCs w:val="24"/>
        </w:rPr>
        <w:t xml:space="preserve"> к настоящему Контракту. Одновременно проверяется соответствие наименования, ассортимента и комплектности Товара.</w:t>
      </w:r>
    </w:p>
    <w:p w14:paraId="278558D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41AE0B9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4.3.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CFF97B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Товар должен быть поставлен полностью. Заказчик вправе отказаться от приемки части Товара.</w:t>
      </w:r>
    </w:p>
    <w:p w14:paraId="046D1F7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4.4. Проверка количества и качества Товара, поступившего в таре (упаковке), производится при вскрытии тары (упаковки).</w:t>
      </w:r>
    </w:p>
    <w:p w14:paraId="695D61C9" w14:textId="4B7CCF05"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lastRenderedPageBreak/>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r w:rsidR="002821FC">
        <w:rPr>
          <w:rFonts w:ascii="Times New Roman" w:hAnsi="Times New Roman" w:cs="Times New Roman"/>
          <w:sz w:val="24"/>
          <w:szCs w:val="24"/>
        </w:rPr>
        <w:t>.</w:t>
      </w:r>
    </w:p>
    <w:p w14:paraId="3E7D4D63"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4.5. 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w:t>
      </w:r>
      <w:r w:rsidR="002D6389" w:rsidRPr="00E8492B">
        <w:rPr>
          <w:rFonts w:ascii="Times New Roman" w:hAnsi="Times New Roman" w:cs="Times New Roman"/>
          <w:sz w:val="24"/>
          <w:szCs w:val="24"/>
        </w:rPr>
        <w:t>2 (двух)</w:t>
      </w:r>
      <w:r w:rsidRPr="00E8492B">
        <w:rPr>
          <w:rFonts w:ascii="Times New Roman" w:hAnsi="Times New Roman" w:cs="Times New Roman"/>
          <w:sz w:val="24"/>
          <w:szCs w:val="24"/>
        </w:rPr>
        <w:t xml:space="preserve"> </w:t>
      </w:r>
      <w:r w:rsidR="002D6389" w:rsidRPr="00E8492B">
        <w:rPr>
          <w:rFonts w:ascii="Times New Roman" w:hAnsi="Times New Roman" w:cs="Times New Roman"/>
          <w:sz w:val="24"/>
          <w:szCs w:val="24"/>
        </w:rPr>
        <w:t>рабочих</w:t>
      </w:r>
      <w:r w:rsidRPr="00E8492B">
        <w:rPr>
          <w:rFonts w:ascii="Times New Roman" w:hAnsi="Times New Roman" w:cs="Times New Roman"/>
          <w:sz w:val="24"/>
          <w:szCs w:val="24"/>
        </w:rPr>
        <w:t xml:space="preserve"> дней с момента письменного уведомления о них Заказчиком.</w:t>
      </w:r>
    </w:p>
    <w:p w14:paraId="680EA1F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469244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4.6. В случае поставки некомплектного Товара Поставщик обязан доукомплектовать Товар или заменить Товаром надлежащего качества в течение </w:t>
      </w:r>
      <w:r w:rsidR="002D6389" w:rsidRPr="00E8492B">
        <w:rPr>
          <w:rFonts w:ascii="Times New Roman" w:hAnsi="Times New Roman" w:cs="Times New Roman"/>
          <w:sz w:val="24"/>
          <w:szCs w:val="24"/>
        </w:rPr>
        <w:t xml:space="preserve">2 (двух) рабочих </w:t>
      </w:r>
      <w:r w:rsidRPr="00E8492B">
        <w:rPr>
          <w:rFonts w:ascii="Times New Roman" w:hAnsi="Times New Roman" w:cs="Times New Roman"/>
          <w:sz w:val="24"/>
          <w:szCs w:val="24"/>
        </w:rPr>
        <w:t>дней с момента письменного уведомления о нем Заказчиком.</w:t>
      </w:r>
    </w:p>
    <w:p w14:paraId="20A1889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4.7. Претензии по скрытым дефектам могут быть заявлены Заказчиком в течение всего срока годности (срока полезного использования) Товара.</w:t>
      </w:r>
    </w:p>
    <w:p w14:paraId="7000F52B"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2" w:name="P98"/>
      <w:bookmarkEnd w:id="2"/>
      <w:r w:rsidRPr="00E8492B">
        <w:rPr>
          <w:rFonts w:ascii="Times New Roman" w:hAnsi="Times New Roman" w:cs="Times New Roman"/>
          <w:sz w:val="24"/>
          <w:szCs w:val="24"/>
        </w:rPr>
        <w:t>4.8. Для проверки соответствия качества поставленного Товара требованиям, установленным Контрактом и приложениями к нему,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FCA724C" w14:textId="7CF6D95D" w:rsidR="001C6E18" w:rsidRPr="00E8492B" w:rsidRDefault="001C6E18" w:rsidP="002F17F9">
      <w:pPr>
        <w:pStyle w:val="ConsPlusNormal"/>
        <w:ind w:firstLine="540"/>
        <w:jc w:val="both"/>
        <w:rPr>
          <w:rFonts w:ascii="Times New Roman" w:hAnsi="Times New Roman" w:cs="Times New Roman"/>
          <w:sz w:val="24"/>
          <w:szCs w:val="24"/>
        </w:rPr>
      </w:pPr>
      <w:bookmarkStart w:id="3" w:name="P99"/>
      <w:bookmarkEnd w:id="3"/>
      <w:r w:rsidRPr="00E8492B">
        <w:rPr>
          <w:rFonts w:ascii="Times New Roman" w:hAnsi="Times New Roman" w:cs="Times New Roman"/>
          <w:sz w:val="24"/>
          <w:szCs w:val="24"/>
        </w:rPr>
        <w:t xml:space="preserve">4.9. При отсутствии у Заказчика претензий по количеству и качеству поставленного Товара Заказчик в течение </w:t>
      </w:r>
      <w:r w:rsidR="004914B1">
        <w:rPr>
          <w:rFonts w:ascii="Times New Roman" w:hAnsi="Times New Roman" w:cs="Times New Roman"/>
          <w:sz w:val="24"/>
          <w:szCs w:val="24"/>
        </w:rPr>
        <w:t xml:space="preserve">5 </w:t>
      </w:r>
      <w:r w:rsidR="00F63AA1" w:rsidRPr="00E8492B">
        <w:rPr>
          <w:rFonts w:ascii="Times New Roman" w:hAnsi="Times New Roman" w:cs="Times New Roman"/>
          <w:sz w:val="24"/>
          <w:szCs w:val="24"/>
        </w:rPr>
        <w:t>(</w:t>
      </w:r>
      <w:r w:rsidR="004914B1">
        <w:rPr>
          <w:rFonts w:ascii="Times New Roman" w:hAnsi="Times New Roman" w:cs="Times New Roman"/>
          <w:sz w:val="24"/>
          <w:szCs w:val="24"/>
        </w:rPr>
        <w:t>пяти</w:t>
      </w:r>
      <w:r w:rsidR="00E43B37" w:rsidRPr="00E8492B">
        <w:rPr>
          <w:rFonts w:ascii="Times New Roman" w:hAnsi="Times New Roman" w:cs="Times New Roman"/>
          <w:sz w:val="24"/>
          <w:szCs w:val="24"/>
        </w:rPr>
        <w:t>)</w:t>
      </w:r>
      <w:r w:rsidRPr="00E8492B">
        <w:rPr>
          <w:rFonts w:ascii="Times New Roman" w:hAnsi="Times New Roman" w:cs="Times New Roman"/>
          <w:sz w:val="24"/>
          <w:szCs w:val="24"/>
        </w:rPr>
        <w:t xml:space="preserve"> рабочих дней со дня завершения срока приемки Товара, указанного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 подписывает товарную (товарно-транспортную) накладную и (или) акт приема-передачи товара, счет-фактуру</w:t>
      </w:r>
      <w:r w:rsidR="00DD13DA" w:rsidRPr="00E8492B">
        <w:rPr>
          <w:rFonts w:ascii="Times New Roman" w:hAnsi="Times New Roman" w:cs="Times New Roman"/>
          <w:sz w:val="24"/>
          <w:szCs w:val="24"/>
        </w:rPr>
        <w:t xml:space="preserve"> или универсальный передаточный документ</w:t>
      </w:r>
      <w:r w:rsidRPr="00E8492B">
        <w:rPr>
          <w:rFonts w:ascii="Times New Roman" w:hAnsi="Times New Roman" w:cs="Times New Roman"/>
          <w:sz w:val="24"/>
          <w:szCs w:val="24"/>
        </w:rPr>
        <w:t>. После этого Товар считается переданным Поставщиком Заказчику.</w:t>
      </w:r>
    </w:p>
    <w:p w14:paraId="448FBB3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4.10. Все расходы, связанные с возвратом фальсифицированных и бракованных Товаров, осуществляются за счет Поставщика.</w:t>
      </w:r>
    </w:p>
    <w:p w14:paraId="590E9662"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4.11.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 согласно </w:t>
      </w:r>
      <w:hyperlink w:anchor="P99" w:history="1">
        <w:r w:rsidRPr="00E8492B">
          <w:rPr>
            <w:rFonts w:ascii="Times New Roman" w:hAnsi="Times New Roman" w:cs="Times New Roman"/>
            <w:sz w:val="24"/>
            <w:szCs w:val="24"/>
          </w:rPr>
          <w:t>п. 4.9</w:t>
        </w:r>
      </w:hyperlink>
      <w:r w:rsidRPr="00E8492B">
        <w:rPr>
          <w:rFonts w:ascii="Times New Roman" w:hAnsi="Times New Roman" w:cs="Times New Roman"/>
          <w:sz w:val="24"/>
          <w:szCs w:val="24"/>
        </w:rPr>
        <w:t xml:space="preserve"> Контракта.</w:t>
      </w:r>
    </w:p>
    <w:p w14:paraId="1FAC002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4.12. Во всем, что не предусмотрено настоящим разделом Контракта, Стороны руководствуются инструкциями, утвержденными постановлениями Госарбитража при Совете Министров СССР:</w:t>
      </w:r>
    </w:p>
    <w:p w14:paraId="248F7845" w14:textId="77777777" w:rsidR="001C6E18" w:rsidRPr="00E8492B" w:rsidRDefault="002F17F9"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w:t>
      </w:r>
      <w:hyperlink r:id="rId12" w:history="1">
        <w:r w:rsidR="001C6E18" w:rsidRPr="00E8492B">
          <w:rPr>
            <w:rFonts w:ascii="Times New Roman" w:hAnsi="Times New Roman" w:cs="Times New Roman"/>
            <w:sz w:val="24"/>
            <w:szCs w:val="24"/>
          </w:rPr>
          <w:t>О порядке приемки</w:t>
        </w:r>
      </w:hyperlink>
      <w:r w:rsidR="001C6E18" w:rsidRPr="00E8492B">
        <w:rPr>
          <w:rFonts w:ascii="Times New Roman" w:hAnsi="Times New Roman" w:cs="Times New Roman"/>
          <w:sz w:val="24"/>
          <w:szCs w:val="24"/>
        </w:rPr>
        <w:t xml:space="preserve"> продукции производственно-технического назначения и товаров народного потребления по количеству</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от 15.06.1965 </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П-6;</w:t>
      </w:r>
    </w:p>
    <w:p w14:paraId="2F05B234" w14:textId="77777777" w:rsidR="001C6E18" w:rsidRPr="00E8492B" w:rsidRDefault="002F17F9"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w:t>
      </w:r>
      <w:hyperlink r:id="rId13" w:history="1">
        <w:r w:rsidR="001C6E18" w:rsidRPr="00E8492B">
          <w:rPr>
            <w:rFonts w:ascii="Times New Roman" w:hAnsi="Times New Roman" w:cs="Times New Roman"/>
            <w:sz w:val="24"/>
            <w:szCs w:val="24"/>
          </w:rPr>
          <w:t>О порядке приемки</w:t>
        </w:r>
      </w:hyperlink>
      <w:r w:rsidR="001C6E18" w:rsidRPr="00E8492B">
        <w:rPr>
          <w:rFonts w:ascii="Times New Roman" w:hAnsi="Times New Roman" w:cs="Times New Roman"/>
          <w:sz w:val="24"/>
          <w:szCs w:val="24"/>
        </w:rPr>
        <w:t xml:space="preserve"> продукции производственно-технического назначения и товаров народного потребления по качеству</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от 25.04.1966 </w:t>
      </w:r>
      <w:r w:rsidRPr="00E8492B">
        <w:rPr>
          <w:rFonts w:ascii="Times New Roman" w:hAnsi="Times New Roman" w:cs="Times New Roman"/>
          <w:sz w:val="24"/>
          <w:szCs w:val="24"/>
        </w:rPr>
        <w:t>№</w:t>
      </w:r>
      <w:r w:rsidR="001C6E18" w:rsidRPr="00E8492B">
        <w:rPr>
          <w:rFonts w:ascii="Times New Roman" w:hAnsi="Times New Roman" w:cs="Times New Roman"/>
          <w:sz w:val="24"/>
          <w:szCs w:val="24"/>
        </w:rPr>
        <w:t xml:space="preserve"> П-7.</w:t>
      </w:r>
    </w:p>
    <w:p w14:paraId="08924524" w14:textId="77777777" w:rsidR="001C6E18" w:rsidRPr="00E8492B" w:rsidRDefault="001C6E18" w:rsidP="002F17F9">
      <w:pPr>
        <w:pStyle w:val="ConsPlusNormal"/>
        <w:ind w:firstLine="540"/>
        <w:jc w:val="both"/>
        <w:rPr>
          <w:rFonts w:ascii="Times New Roman" w:hAnsi="Times New Roman" w:cs="Times New Roman"/>
          <w:sz w:val="24"/>
          <w:szCs w:val="24"/>
        </w:rPr>
      </w:pPr>
    </w:p>
    <w:p w14:paraId="6E733E28"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5. Права и обязанности Сторон</w:t>
      </w:r>
    </w:p>
    <w:p w14:paraId="56247AB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 Заказчик вправе:</w:t>
      </w:r>
    </w:p>
    <w:p w14:paraId="5083C35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9EB030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5.1.2. Требовать от Поставщика представления надлежащим образом оформленных документов, указанных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w:t>
      </w:r>
    </w:p>
    <w:p w14:paraId="77DF21F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627E4F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5.1.4. Запрашивать у Поставщика информацию о ходе исполнения обязательств по Контракту.</w:t>
      </w:r>
    </w:p>
    <w:p w14:paraId="0386B91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5.1.5. 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w:t>
      </w:r>
      <w:r w:rsidRPr="00E8492B">
        <w:rPr>
          <w:rFonts w:ascii="Times New Roman" w:hAnsi="Times New Roman" w:cs="Times New Roman"/>
          <w:sz w:val="24"/>
          <w:szCs w:val="24"/>
        </w:rPr>
        <w:lastRenderedPageBreak/>
        <w:t>деятельность Поставщика.</w:t>
      </w:r>
    </w:p>
    <w:p w14:paraId="62782C8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37522512"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5.1.7. Принять решение об одностороннем отказе от исполнения Контракта в соответствии с </w:t>
      </w:r>
      <w:hyperlink r:id="rId14"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w:t>
      </w:r>
    </w:p>
    <w:p w14:paraId="6564E31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5.1.8. По соглашению с Поставщиком изменить существенные условия Контракта в случаях, установленных </w:t>
      </w:r>
      <w:hyperlink r:id="rId15" w:history="1">
        <w:r w:rsidRPr="00E8492B">
          <w:rPr>
            <w:rFonts w:ascii="Times New Roman" w:hAnsi="Times New Roman" w:cs="Times New Roman"/>
            <w:sz w:val="24"/>
            <w:szCs w:val="24"/>
          </w:rPr>
          <w:t>Законом</w:t>
        </w:r>
      </w:hyperlink>
      <w:r w:rsidRPr="00E8492B">
        <w:rPr>
          <w:rFonts w:ascii="Times New Roman" w:hAnsi="Times New Roman" w:cs="Times New Roman"/>
          <w:sz w:val="24"/>
          <w:szCs w:val="24"/>
        </w:rPr>
        <w:t xml:space="preserve"> о контрактной системе.</w:t>
      </w:r>
    </w:p>
    <w:p w14:paraId="6A68514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5.1.9. Пользоваться иными правами, установленными Контрактом и законодательством Российской Федерации.</w:t>
      </w:r>
    </w:p>
    <w:p w14:paraId="3F03EB6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 Заказчик обязан:</w:t>
      </w:r>
    </w:p>
    <w:p w14:paraId="146AFF5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5.2.1. Провести экспертизу для проверки соответствия качества поставленного Товара требованиям, установленным Контрактом, в соответствии с </w:t>
      </w:r>
      <w:hyperlink w:anchor="P98" w:history="1">
        <w:r w:rsidRPr="00E8492B">
          <w:rPr>
            <w:rFonts w:ascii="Times New Roman" w:hAnsi="Times New Roman" w:cs="Times New Roman"/>
            <w:sz w:val="24"/>
            <w:szCs w:val="24"/>
          </w:rPr>
          <w:t>п. 4.8</w:t>
        </w:r>
      </w:hyperlink>
      <w:r w:rsidRPr="00E8492B">
        <w:rPr>
          <w:rFonts w:ascii="Times New Roman" w:hAnsi="Times New Roman" w:cs="Times New Roman"/>
          <w:sz w:val="24"/>
          <w:szCs w:val="24"/>
        </w:rPr>
        <w:t xml:space="preserve"> Контракта.</w:t>
      </w:r>
    </w:p>
    <w:p w14:paraId="67D1E75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5.2.2. 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7AA607A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5.2.3. 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 а также отдельных этапов исполнения Контракта в соответствии с законодательством Российской Федерации.</w:t>
      </w:r>
    </w:p>
    <w:p w14:paraId="4E80208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5.2.4. При получении от Поставщика уведомления о приостановлении поставки Товара в случае, указанном в </w:t>
      </w:r>
      <w:hyperlink w:anchor="P147" w:history="1">
        <w:r w:rsidRPr="00E8492B">
          <w:rPr>
            <w:rFonts w:ascii="Times New Roman" w:hAnsi="Times New Roman" w:cs="Times New Roman"/>
            <w:sz w:val="24"/>
            <w:szCs w:val="24"/>
          </w:rPr>
          <w:t>п. 5.4.6</w:t>
        </w:r>
      </w:hyperlink>
      <w:r w:rsidRPr="00E8492B">
        <w:rPr>
          <w:rFonts w:ascii="Times New Roman" w:hAnsi="Times New Roman" w:cs="Times New Roman"/>
          <w:sz w:val="24"/>
          <w:szCs w:val="24"/>
        </w:rPr>
        <w:t xml:space="preserve">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246BCD8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5.2.5. Не позднее </w:t>
      </w:r>
      <w:r w:rsidR="00887959" w:rsidRPr="00E8492B">
        <w:rPr>
          <w:rFonts w:ascii="Times New Roman" w:hAnsi="Times New Roman" w:cs="Times New Roman"/>
          <w:sz w:val="24"/>
          <w:szCs w:val="24"/>
        </w:rPr>
        <w:t>30 (тридцати)</w:t>
      </w:r>
      <w:r w:rsidRPr="00E8492B">
        <w:rPr>
          <w:rFonts w:ascii="Times New Roman" w:hAnsi="Times New Roman" w:cs="Times New Roman"/>
          <w:sz w:val="24"/>
          <w:szCs w:val="24"/>
        </w:rPr>
        <w:t xml:space="preserve"> рабочих дней с момента возникновения права требования от Поставщика оплаты неустойки (штрафа, пени)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законодательством Российской Федерации и условиями Контракта.</w:t>
      </w:r>
    </w:p>
    <w:p w14:paraId="56B7A32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5.2.6. При неоплате Поставщиком неустойки (штрафа, пени) в течение </w:t>
      </w:r>
      <w:r w:rsidR="00E43B37" w:rsidRPr="00E8492B">
        <w:rPr>
          <w:rFonts w:ascii="Times New Roman" w:hAnsi="Times New Roman" w:cs="Times New Roman"/>
          <w:sz w:val="24"/>
          <w:szCs w:val="24"/>
        </w:rPr>
        <w:t>30</w:t>
      </w:r>
      <w:r w:rsidR="00887959" w:rsidRPr="00E8492B">
        <w:rPr>
          <w:rFonts w:ascii="Times New Roman" w:hAnsi="Times New Roman" w:cs="Times New Roman"/>
          <w:sz w:val="24"/>
          <w:szCs w:val="24"/>
        </w:rPr>
        <w:t xml:space="preserve"> (</w:t>
      </w:r>
      <w:r w:rsidR="00E43B37" w:rsidRPr="00E8492B">
        <w:rPr>
          <w:rFonts w:ascii="Times New Roman" w:hAnsi="Times New Roman" w:cs="Times New Roman"/>
          <w:sz w:val="24"/>
          <w:szCs w:val="24"/>
        </w:rPr>
        <w:t>тридцати</w:t>
      </w:r>
      <w:r w:rsidR="00887959" w:rsidRPr="00E8492B">
        <w:rPr>
          <w:rFonts w:ascii="Times New Roman" w:hAnsi="Times New Roman" w:cs="Times New Roman"/>
          <w:sz w:val="24"/>
          <w:szCs w:val="24"/>
        </w:rPr>
        <w:t>)</w:t>
      </w:r>
      <w:r w:rsidRPr="00E8492B">
        <w:rPr>
          <w:rFonts w:ascii="Times New Roman" w:hAnsi="Times New Roman" w:cs="Times New Roman"/>
          <w:sz w:val="24"/>
          <w:szCs w:val="24"/>
        </w:rPr>
        <w:t xml:space="preserve"> рабочих дней с даты истечения срока для оплаты неустойки (штрафа, пени), указанного в претензионном письме, а также в случае полного или частичного немотивированного отказа в удовлетворении претензии либо неполучения в срок ответа на претензию направить в суд исковое заявление с требованием оплаты неустойки (штрафа, пени), рассчитанной в соответствии с законодательством Российской Федерации и условиями Контракта.</w:t>
      </w:r>
    </w:p>
    <w:p w14:paraId="5DFA1DF3"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5.2.7. В течение </w:t>
      </w:r>
      <w:r w:rsidR="00887959" w:rsidRPr="00E8492B">
        <w:rPr>
          <w:rFonts w:ascii="Times New Roman" w:hAnsi="Times New Roman" w:cs="Times New Roman"/>
          <w:sz w:val="24"/>
          <w:szCs w:val="24"/>
        </w:rPr>
        <w:t>90 (девяноста)</w:t>
      </w:r>
      <w:r w:rsidRPr="00E8492B">
        <w:rPr>
          <w:rFonts w:ascii="Times New Roman" w:hAnsi="Times New Roman" w:cs="Times New Roman"/>
          <w:sz w:val="24"/>
          <w:szCs w:val="24"/>
        </w:rPr>
        <w:t xml:space="preserve"> рабочих дней с даты фактического исполнения обязательств Поставщиком принять необходимые меры по взысканию неустойки (штрафа, пени) за весь период просрочки исполнения обязательств, предусмотренных Контрактом, а именно потребовать оплаты неустойки (штрафа, пени), рассчитанной в соответствии с законодательством Российской Федерации и условиями Контракта за весь период просрочки исполнения, и в случае неоплаты Поставщиком неустойки (штрафа, пени) в течение указанного срока направить в суд исковое заявление с соответствующими требованиями.</w:t>
      </w:r>
    </w:p>
    <w:p w14:paraId="5F5BE1D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5.2.8.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законодательством Российской Федерации и условиями Контракта.</w:t>
      </w:r>
    </w:p>
    <w:p w14:paraId="62F505B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5.2.9. 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6CEA532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5.2.1</w:t>
      </w:r>
      <w:r w:rsidR="00BE65BE" w:rsidRPr="00E8492B">
        <w:rPr>
          <w:rFonts w:ascii="Times New Roman" w:hAnsi="Times New Roman" w:cs="Times New Roman"/>
          <w:sz w:val="24"/>
          <w:szCs w:val="24"/>
        </w:rPr>
        <w:t>0</w:t>
      </w:r>
      <w:r w:rsidRPr="00E8492B">
        <w:rPr>
          <w:rFonts w:ascii="Times New Roman" w:hAnsi="Times New Roman" w:cs="Times New Roman"/>
          <w:sz w:val="24"/>
          <w:szCs w:val="24"/>
        </w:rPr>
        <w:t xml:space="preserve">. Исполнять иные обязанности, предусмотренные законодательством Российской </w:t>
      </w:r>
      <w:r w:rsidRPr="00E8492B">
        <w:rPr>
          <w:rFonts w:ascii="Times New Roman" w:hAnsi="Times New Roman" w:cs="Times New Roman"/>
          <w:sz w:val="24"/>
          <w:szCs w:val="24"/>
        </w:rPr>
        <w:lastRenderedPageBreak/>
        <w:t>Федерации и условиями Контракта.</w:t>
      </w:r>
    </w:p>
    <w:p w14:paraId="7484755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 Поставщик вправе:</w:t>
      </w:r>
    </w:p>
    <w:p w14:paraId="1896DF7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5.3.1. 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w:t>
      </w:r>
    </w:p>
    <w:p w14:paraId="6F0826C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5.3.2. Требовать своевременной оплаты за поставленный Товар надлежащего качества в соответствии с условиями Контракта.</w:t>
      </w:r>
    </w:p>
    <w:p w14:paraId="26C5A4B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074D18A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5.3.4. Запрашивать у Заказчика разъяснения и уточнения относительно Товара в рамках Контракта.</w:t>
      </w:r>
    </w:p>
    <w:p w14:paraId="33B7E1D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5.3.5. Получать от Заказчика содействие при поставке Товара в соответствии с условиями Контракта.</w:t>
      </w:r>
    </w:p>
    <w:p w14:paraId="3060A64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5.3.6. Досрочно исполнить обязательства по Контракту с согласия Заказчика.</w:t>
      </w:r>
    </w:p>
    <w:p w14:paraId="06D837E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5.3.7. Принять решение об одностороннем отказе от исполнения Контракта в соответствии с законодательством Российской Федерации.</w:t>
      </w:r>
    </w:p>
    <w:p w14:paraId="2FE57CA6"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5.3.8. Пользоваться иными правами, установленными Контрактом и законодательством Российской Федерации.</w:t>
      </w:r>
    </w:p>
    <w:p w14:paraId="11EBBD15"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 Поставщик обязан:</w:t>
      </w:r>
    </w:p>
    <w:p w14:paraId="1BC17AC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5.4.1. Своевременно и надлежащим образом исполнять обязательства в соответствии с условиями Контракта и представить Заказчику документы, указанные в </w:t>
      </w:r>
      <w:hyperlink w:anchor="P87" w:history="1">
        <w:r w:rsidRPr="00E8492B">
          <w:rPr>
            <w:rFonts w:ascii="Times New Roman" w:hAnsi="Times New Roman" w:cs="Times New Roman"/>
            <w:sz w:val="24"/>
            <w:szCs w:val="24"/>
          </w:rPr>
          <w:t>п. 4.2</w:t>
        </w:r>
      </w:hyperlink>
      <w:r w:rsidRPr="00E8492B">
        <w:rPr>
          <w:rFonts w:ascii="Times New Roman" w:hAnsi="Times New Roman" w:cs="Times New Roman"/>
          <w:sz w:val="24"/>
          <w:szCs w:val="24"/>
        </w:rPr>
        <w:t xml:space="preserve"> Контракта, по итогам исполнения Контракта.</w:t>
      </w:r>
    </w:p>
    <w:p w14:paraId="688F6427"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00219C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5.4.3.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4BA42A42"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73F5F19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5.4.4. Обеспечить устранение недостатков, выявленных при приемке Заказчиком Товара и в течение гарантийного срока, за свой счет.</w:t>
      </w:r>
    </w:p>
    <w:p w14:paraId="19841DC0" w14:textId="66F40407" w:rsidR="001C6E18" w:rsidRPr="00E8492B" w:rsidRDefault="001C6E18" w:rsidP="002F17F9">
      <w:pPr>
        <w:pStyle w:val="ConsPlusNormal"/>
        <w:ind w:firstLine="540"/>
        <w:jc w:val="both"/>
        <w:rPr>
          <w:rFonts w:ascii="Times New Roman" w:hAnsi="Times New Roman" w:cs="Times New Roman"/>
          <w:sz w:val="24"/>
          <w:szCs w:val="24"/>
        </w:rPr>
      </w:pPr>
      <w:bookmarkStart w:id="4" w:name="P147"/>
      <w:bookmarkEnd w:id="4"/>
      <w:r w:rsidRPr="00E8492B">
        <w:rPr>
          <w:rFonts w:ascii="Times New Roman" w:hAnsi="Times New Roman" w:cs="Times New Roman"/>
          <w:sz w:val="24"/>
          <w:szCs w:val="24"/>
        </w:rPr>
        <w:t>5.4.</w:t>
      </w:r>
      <w:r w:rsidR="00C440AA">
        <w:rPr>
          <w:rFonts w:ascii="Times New Roman" w:hAnsi="Times New Roman" w:cs="Times New Roman"/>
          <w:sz w:val="24"/>
          <w:szCs w:val="24"/>
        </w:rPr>
        <w:t>5</w:t>
      </w:r>
      <w:r w:rsidRPr="00E8492B">
        <w:rPr>
          <w:rFonts w:ascii="Times New Roman" w:hAnsi="Times New Roman" w:cs="Times New Roman"/>
          <w:sz w:val="24"/>
          <w:szCs w:val="24"/>
        </w:rPr>
        <w:t>.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7C75FC27" w14:textId="7D605383"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w:t>
      </w:r>
      <w:r w:rsidR="00C440AA">
        <w:rPr>
          <w:rFonts w:ascii="Times New Roman" w:hAnsi="Times New Roman" w:cs="Times New Roman"/>
          <w:sz w:val="24"/>
          <w:szCs w:val="24"/>
        </w:rPr>
        <w:t>6</w:t>
      </w:r>
      <w:r w:rsidRPr="00E8492B">
        <w:rPr>
          <w:rFonts w:ascii="Times New Roman" w:hAnsi="Times New Roman" w:cs="Times New Roman"/>
          <w:sz w:val="24"/>
          <w:szCs w:val="24"/>
        </w:rPr>
        <w:t>. 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p>
    <w:p w14:paraId="55576737" w14:textId="48FF03A1"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w:t>
      </w:r>
      <w:r w:rsidR="00C440AA">
        <w:rPr>
          <w:rFonts w:ascii="Times New Roman" w:hAnsi="Times New Roman" w:cs="Times New Roman"/>
          <w:sz w:val="24"/>
          <w:szCs w:val="24"/>
        </w:rPr>
        <w:t>7</w:t>
      </w:r>
      <w:r w:rsidRPr="00E8492B">
        <w:rPr>
          <w:rFonts w:ascii="Times New Roman" w:hAnsi="Times New Roman" w:cs="Times New Roman"/>
          <w:sz w:val="24"/>
          <w:szCs w:val="24"/>
        </w:rPr>
        <w:t>. 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51F9D59" w14:textId="45992642"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w:t>
      </w:r>
      <w:r w:rsidR="00C440AA">
        <w:rPr>
          <w:rFonts w:ascii="Times New Roman" w:hAnsi="Times New Roman" w:cs="Times New Roman"/>
          <w:sz w:val="24"/>
          <w:szCs w:val="24"/>
        </w:rPr>
        <w:t>8</w:t>
      </w:r>
      <w:r w:rsidRPr="00E8492B">
        <w:rPr>
          <w:rFonts w:ascii="Times New Roman" w:hAnsi="Times New Roman" w:cs="Times New Roman"/>
          <w:sz w:val="24"/>
          <w:szCs w:val="24"/>
        </w:rPr>
        <w:t>. 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78E4162D" w14:textId="54A40759"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5.4.</w:t>
      </w:r>
      <w:r w:rsidR="00C440AA">
        <w:rPr>
          <w:rFonts w:ascii="Times New Roman" w:hAnsi="Times New Roman" w:cs="Times New Roman"/>
          <w:sz w:val="24"/>
          <w:szCs w:val="24"/>
        </w:rPr>
        <w:t>9</w:t>
      </w:r>
      <w:r w:rsidRPr="00E8492B">
        <w:rPr>
          <w:rFonts w:ascii="Times New Roman" w:hAnsi="Times New Roman" w:cs="Times New Roman"/>
          <w:sz w:val="24"/>
          <w:szCs w:val="24"/>
        </w:rPr>
        <w:t>. Исполнять иные обязанности, предусмотренные законодательством Российской Федерации и Контрактом.</w:t>
      </w:r>
    </w:p>
    <w:p w14:paraId="6133BB0D" w14:textId="77777777" w:rsidR="00BC23D0" w:rsidRPr="00E8492B" w:rsidRDefault="00BC23D0" w:rsidP="002F17F9">
      <w:pPr>
        <w:pStyle w:val="ConsPlusNormal"/>
        <w:ind w:firstLine="540"/>
        <w:jc w:val="both"/>
        <w:rPr>
          <w:rFonts w:ascii="Times New Roman" w:hAnsi="Times New Roman" w:cs="Times New Roman"/>
          <w:sz w:val="24"/>
          <w:szCs w:val="24"/>
        </w:rPr>
      </w:pPr>
    </w:p>
    <w:p w14:paraId="189BC18F"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6. Гарантии</w:t>
      </w:r>
    </w:p>
    <w:p w14:paraId="2A5D4AA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6.1. Поставщик гарантирует качество и безопасность Товара в соответствии с действующими стандартами, утвержденными на данный вид Товара, и наличие сертификатов, обязательных для </w:t>
      </w:r>
      <w:r w:rsidRPr="00E8492B">
        <w:rPr>
          <w:rFonts w:ascii="Times New Roman" w:hAnsi="Times New Roman" w:cs="Times New Roman"/>
          <w:sz w:val="24"/>
          <w:szCs w:val="24"/>
        </w:rPr>
        <w:lastRenderedPageBreak/>
        <w:t>данного вида Товара, оформленных в соответствии с законодательством Российской Федерации. Качество Товара, поставляемого Заказчику в соответствии с описанием объекта закупки, должно соответствовать законодательству Российской Федерации и настоящему Контракту.</w:t>
      </w:r>
    </w:p>
    <w:p w14:paraId="58053830" w14:textId="77777777" w:rsidR="00A962A9" w:rsidRPr="00E8492B" w:rsidRDefault="00A962A9" w:rsidP="002F17F9">
      <w:pPr>
        <w:pStyle w:val="ConsPlusNormal"/>
        <w:jc w:val="center"/>
        <w:outlineLvl w:val="1"/>
        <w:rPr>
          <w:rFonts w:ascii="Times New Roman" w:hAnsi="Times New Roman" w:cs="Times New Roman"/>
          <w:sz w:val="24"/>
          <w:szCs w:val="24"/>
        </w:rPr>
      </w:pPr>
      <w:bookmarkStart w:id="5" w:name="P156"/>
      <w:bookmarkEnd w:id="5"/>
    </w:p>
    <w:p w14:paraId="5B4975A2"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7. Ответственность Сторон</w:t>
      </w:r>
    </w:p>
    <w:p w14:paraId="2C32ACC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2F1B41D5"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Размеры неустоек (штрафов, пеней), указанные в настоящем разделе, определяются в соответствии с </w:t>
      </w:r>
      <w:hyperlink r:id="rId16" w:history="1">
        <w:r w:rsidRPr="00E8492B">
          <w:rPr>
            <w:rFonts w:ascii="Times New Roman" w:hAnsi="Times New Roman" w:cs="Times New Roman"/>
            <w:sz w:val="24"/>
            <w:szCs w:val="24"/>
          </w:rPr>
          <w:t>Правилами</w:t>
        </w:r>
      </w:hyperlink>
      <w:r w:rsidRPr="00E8492B">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1042 (далее - Правила), а также в соответствии с положениями </w:t>
      </w:r>
      <w:hyperlink r:id="rId17" w:history="1">
        <w:r w:rsidRPr="00E8492B">
          <w:rPr>
            <w:rFonts w:ascii="Times New Roman" w:hAnsi="Times New Roman" w:cs="Times New Roman"/>
            <w:sz w:val="24"/>
            <w:szCs w:val="24"/>
          </w:rPr>
          <w:t>статьи 34</w:t>
        </w:r>
      </w:hyperlink>
      <w:r w:rsidRPr="00E8492B">
        <w:rPr>
          <w:rFonts w:ascii="Times New Roman" w:hAnsi="Times New Roman" w:cs="Times New Roman"/>
          <w:sz w:val="24"/>
          <w:szCs w:val="24"/>
        </w:rPr>
        <w:t xml:space="preserve"> Закона о контрактной системе.</w:t>
      </w:r>
    </w:p>
    <w:p w14:paraId="43B965AA" w14:textId="77777777" w:rsidR="001C6E18" w:rsidRPr="00E8492B" w:rsidRDefault="001C6E18" w:rsidP="002F17F9">
      <w:pPr>
        <w:pStyle w:val="ConsPlusNormal"/>
        <w:ind w:firstLine="540"/>
        <w:jc w:val="both"/>
        <w:rPr>
          <w:rFonts w:ascii="Times New Roman" w:hAnsi="Times New Roman" w:cs="Times New Roman"/>
          <w:sz w:val="24"/>
          <w:szCs w:val="24"/>
        </w:rPr>
      </w:pPr>
    </w:p>
    <w:p w14:paraId="3A7E0A11" w14:textId="77777777" w:rsidR="001C6E18" w:rsidRPr="00E8492B" w:rsidRDefault="001C6E18" w:rsidP="002F17F9">
      <w:pPr>
        <w:pStyle w:val="ConsPlusNormal"/>
        <w:jc w:val="center"/>
        <w:outlineLvl w:val="1"/>
        <w:rPr>
          <w:rFonts w:ascii="Times New Roman" w:hAnsi="Times New Roman" w:cs="Times New Roman"/>
          <w:sz w:val="24"/>
          <w:szCs w:val="24"/>
        </w:rPr>
      </w:pPr>
      <w:bookmarkStart w:id="6" w:name="P227"/>
      <w:bookmarkEnd w:id="6"/>
      <w:r w:rsidRPr="00E8492B">
        <w:rPr>
          <w:rFonts w:ascii="Times New Roman" w:hAnsi="Times New Roman" w:cs="Times New Roman"/>
          <w:sz w:val="24"/>
          <w:szCs w:val="24"/>
        </w:rPr>
        <w:t>8. Обеспечение исполнения Контракта</w:t>
      </w:r>
    </w:p>
    <w:p w14:paraId="105509D1" w14:textId="77777777" w:rsidR="00B31525" w:rsidRPr="00E8492B" w:rsidRDefault="00B31525"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8.1. Обеспечение исполнения Контракта не предусмотрено.</w:t>
      </w:r>
    </w:p>
    <w:p w14:paraId="29665006" w14:textId="77777777" w:rsidR="001C6E18" w:rsidRPr="00E8492B" w:rsidRDefault="001C6E18" w:rsidP="002F17F9">
      <w:pPr>
        <w:pStyle w:val="ConsPlusNormal"/>
        <w:ind w:firstLine="540"/>
        <w:jc w:val="both"/>
        <w:rPr>
          <w:rFonts w:ascii="Times New Roman" w:hAnsi="Times New Roman" w:cs="Times New Roman"/>
          <w:sz w:val="24"/>
          <w:szCs w:val="24"/>
        </w:rPr>
      </w:pPr>
    </w:p>
    <w:p w14:paraId="5518B964"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9. Срок действия, порядок изменения и расторжения Контракта</w:t>
      </w:r>
    </w:p>
    <w:p w14:paraId="308D088C"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9.1. Контракт вступает в силу со дня его подписания Сторонами.</w:t>
      </w:r>
    </w:p>
    <w:p w14:paraId="2D8DA6D2" w14:textId="12776E4D"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9.2. Контракт действует до </w:t>
      </w:r>
      <w:r w:rsidR="00F63AA1" w:rsidRPr="00E8492B">
        <w:rPr>
          <w:rFonts w:ascii="Times New Roman" w:hAnsi="Times New Roman" w:cs="Times New Roman"/>
          <w:sz w:val="24"/>
          <w:szCs w:val="24"/>
        </w:rPr>
        <w:t>31.12.202</w:t>
      </w:r>
      <w:r w:rsidR="00E6252B" w:rsidRPr="00E8492B">
        <w:rPr>
          <w:rFonts w:ascii="Times New Roman" w:hAnsi="Times New Roman" w:cs="Times New Roman"/>
          <w:sz w:val="24"/>
          <w:szCs w:val="24"/>
        </w:rPr>
        <w:t>6</w:t>
      </w:r>
      <w:r w:rsidR="00EA7772" w:rsidRPr="00E8492B">
        <w:rPr>
          <w:rFonts w:ascii="Times New Roman" w:hAnsi="Times New Roman" w:cs="Times New Roman"/>
          <w:sz w:val="24"/>
          <w:szCs w:val="24"/>
        </w:rPr>
        <w:t xml:space="preserve"> </w:t>
      </w:r>
      <w:r w:rsidR="00DE5405" w:rsidRPr="00E8492B">
        <w:rPr>
          <w:rFonts w:ascii="Times New Roman" w:hAnsi="Times New Roman" w:cs="Times New Roman"/>
          <w:sz w:val="24"/>
          <w:szCs w:val="24"/>
        </w:rPr>
        <w:t>г</w:t>
      </w:r>
      <w:r w:rsidRPr="00E8492B">
        <w:rPr>
          <w:rFonts w:ascii="Times New Roman" w:hAnsi="Times New Roman" w:cs="Times New Roman"/>
          <w:sz w:val="24"/>
          <w:szCs w:val="24"/>
        </w:rPr>
        <w:t>. 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w:t>
      </w:r>
    </w:p>
    <w:p w14:paraId="2E459677"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9.3. Контракт может быть расторгнут:</w:t>
      </w:r>
    </w:p>
    <w:p w14:paraId="3EAA145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по соглашению Сторон;</w:t>
      </w:r>
    </w:p>
    <w:p w14:paraId="1DDB47E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по решению суда;</w:t>
      </w:r>
    </w:p>
    <w:p w14:paraId="0061BA1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в случае одностороннего отказа Стороны Контракта от исполнения Контракта в соответствии с гражданским законодательством.</w:t>
      </w:r>
    </w:p>
    <w:p w14:paraId="402CCA0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 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114FB8A1"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9.4.1. При существенном нарушении Контракта Поставщиком.</w:t>
      </w:r>
    </w:p>
    <w:p w14:paraId="3A6AB5EE"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9.4.2. В случае просрочки исполнения обязательств по поставке Товара более чем на </w:t>
      </w:r>
      <w:r w:rsidR="009F2C32" w:rsidRPr="00E8492B">
        <w:rPr>
          <w:rFonts w:ascii="Times New Roman" w:hAnsi="Times New Roman" w:cs="Times New Roman"/>
          <w:sz w:val="24"/>
          <w:szCs w:val="24"/>
        </w:rPr>
        <w:t>15 (пятнадцать)</w:t>
      </w:r>
      <w:r w:rsidRPr="00E8492B">
        <w:rPr>
          <w:rFonts w:ascii="Times New Roman" w:hAnsi="Times New Roman" w:cs="Times New Roman"/>
          <w:sz w:val="24"/>
          <w:szCs w:val="24"/>
        </w:rPr>
        <w:t xml:space="preserve"> календарных дней.</w:t>
      </w:r>
    </w:p>
    <w:p w14:paraId="2AD2433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9.4.3. В случае неоднократного нарушения сроков поставки Товара.</w:t>
      </w:r>
    </w:p>
    <w:p w14:paraId="5F68F044"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9.4.4. 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7D63A64" w14:textId="04D049EE"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9.4.5. Установления факта представления недостоверной (поддельной) </w:t>
      </w:r>
      <w:r w:rsidR="00F21952">
        <w:rPr>
          <w:rFonts w:ascii="Times New Roman" w:hAnsi="Times New Roman" w:cs="Times New Roman"/>
          <w:sz w:val="24"/>
          <w:szCs w:val="24"/>
        </w:rPr>
        <w:t>независимой</w:t>
      </w:r>
      <w:r w:rsidRPr="00E8492B">
        <w:rPr>
          <w:rFonts w:ascii="Times New Roman" w:hAnsi="Times New Roman" w:cs="Times New Roman"/>
          <w:sz w:val="24"/>
          <w:szCs w:val="24"/>
        </w:rPr>
        <w:t xml:space="preserve"> гарантии или содержащихся в ней сведений, а также представления </w:t>
      </w:r>
      <w:r w:rsidR="00F21952">
        <w:rPr>
          <w:rFonts w:ascii="Times New Roman" w:hAnsi="Times New Roman" w:cs="Times New Roman"/>
          <w:sz w:val="24"/>
          <w:szCs w:val="24"/>
        </w:rPr>
        <w:t>независимой</w:t>
      </w:r>
      <w:r w:rsidRPr="00E8492B">
        <w:rPr>
          <w:rFonts w:ascii="Times New Roman" w:hAnsi="Times New Roman" w:cs="Times New Roman"/>
          <w:sz w:val="24"/>
          <w:szCs w:val="24"/>
        </w:rPr>
        <w:t xml:space="preserve"> гарантии, не соответствующей требованиям </w:t>
      </w:r>
      <w:hyperlink r:id="rId18" w:history="1">
        <w:r w:rsidRPr="00E8492B">
          <w:rPr>
            <w:rFonts w:ascii="Times New Roman" w:hAnsi="Times New Roman" w:cs="Times New Roman"/>
            <w:sz w:val="24"/>
            <w:szCs w:val="24"/>
          </w:rPr>
          <w:t>Закона</w:t>
        </w:r>
      </w:hyperlink>
      <w:r w:rsidRPr="00E8492B">
        <w:rPr>
          <w:rFonts w:ascii="Times New Roman" w:hAnsi="Times New Roman" w:cs="Times New Roman"/>
          <w:sz w:val="24"/>
          <w:szCs w:val="24"/>
        </w:rPr>
        <w:t xml:space="preserve"> о контрактной системе.</w:t>
      </w:r>
    </w:p>
    <w:p w14:paraId="508AF86D"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9.4.6. В иных случаях, предусмотренных законодательством Российской Федерации.</w:t>
      </w:r>
    </w:p>
    <w:p w14:paraId="7E694F3A" w14:textId="7810551E"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9.5.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а также в иных случаях, установленных </w:t>
      </w:r>
      <w:hyperlink r:id="rId19" w:history="1">
        <w:r w:rsidRPr="00E8492B">
          <w:rPr>
            <w:rFonts w:ascii="Times New Roman" w:hAnsi="Times New Roman" w:cs="Times New Roman"/>
            <w:sz w:val="24"/>
            <w:szCs w:val="24"/>
          </w:rPr>
          <w:t>частью 15 статьи 95</w:t>
        </w:r>
      </w:hyperlink>
      <w:r w:rsidRPr="00E8492B">
        <w:rPr>
          <w:rFonts w:ascii="Times New Roman" w:hAnsi="Times New Roman" w:cs="Times New Roman"/>
          <w:sz w:val="24"/>
          <w:szCs w:val="24"/>
        </w:rPr>
        <w:t xml:space="preserve"> Закона о контрактной системе.</w:t>
      </w:r>
    </w:p>
    <w:p w14:paraId="291157E9"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9.6. Заказчик вправе принять решение об одностороннем отказе от исполнения Контракта по </w:t>
      </w:r>
      <w:r w:rsidRPr="00E8492B">
        <w:rPr>
          <w:rFonts w:ascii="Times New Roman" w:hAnsi="Times New Roman" w:cs="Times New Roman"/>
          <w:sz w:val="24"/>
          <w:szCs w:val="24"/>
        </w:rPr>
        <w:lastRenderedPageBreak/>
        <w:t xml:space="preserve">основаниям, предусмотренным Гражданским </w:t>
      </w:r>
      <w:hyperlink r:id="rId20" w:history="1">
        <w:r w:rsidRPr="00E8492B">
          <w:rPr>
            <w:rFonts w:ascii="Times New Roman" w:hAnsi="Times New Roman" w:cs="Times New Roman"/>
            <w:sz w:val="24"/>
            <w:szCs w:val="24"/>
          </w:rPr>
          <w:t>кодексом</w:t>
        </w:r>
      </w:hyperlink>
      <w:r w:rsidRPr="00E8492B">
        <w:rPr>
          <w:rFonts w:ascii="Times New Roman" w:hAnsi="Times New Roman" w:cs="Times New Roman"/>
          <w:sz w:val="24"/>
          <w:szCs w:val="24"/>
        </w:rPr>
        <w:t xml:space="preserve"> Российской Федерации для одностороннего отказа от исполнения договора купли-продажи и отдельных видов договоров купли-продажи (поставка товаров, поставка товаров для государственных нужд и др.), в том числе в следующих случаях:</w:t>
      </w:r>
    </w:p>
    <w:p w14:paraId="1966589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9.6.1. При существенном нарушении Контракта Поставщиком (</w:t>
      </w:r>
      <w:hyperlink r:id="rId21" w:history="1">
        <w:r w:rsidRPr="00E8492B">
          <w:rPr>
            <w:rFonts w:ascii="Times New Roman" w:hAnsi="Times New Roman" w:cs="Times New Roman"/>
            <w:sz w:val="24"/>
            <w:szCs w:val="24"/>
          </w:rPr>
          <w:t>пункт 1 статьи 523</w:t>
        </w:r>
      </w:hyperlink>
      <w:r w:rsidRPr="00E8492B">
        <w:rPr>
          <w:rFonts w:ascii="Times New Roman" w:hAnsi="Times New Roman" w:cs="Times New Roman"/>
          <w:sz w:val="24"/>
          <w:szCs w:val="24"/>
        </w:rPr>
        <w:t xml:space="preserve"> ГК РФ).</w:t>
      </w:r>
    </w:p>
    <w:p w14:paraId="0661759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9.6.2. В случае поставки товаров ненадлежащего качества с недостатками, которые не могут быть устранены в приемлемый для Заказчика срок (</w:t>
      </w:r>
      <w:hyperlink r:id="rId22" w:history="1">
        <w:r w:rsidRPr="00E8492B">
          <w:rPr>
            <w:rFonts w:ascii="Times New Roman" w:hAnsi="Times New Roman" w:cs="Times New Roman"/>
            <w:sz w:val="24"/>
            <w:szCs w:val="24"/>
          </w:rPr>
          <w:t>пункт 2 статьи 523</w:t>
        </w:r>
      </w:hyperlink>
      <w:r w:rsidRPr="00E8492B">
        <w:rPr>
          <w:rFonts w:ascii="Times New Roman" w:hAnsi="Times New Roman" w:cs="Times New Roman"/>
          <w:sz w:val="24"/>
          <w:szCs w:val="24"/>
        </w:rPr>
        <w:t xml:space="preserve"> ГК РФ).</w:t>
      </w:r>
    </w:p>
    <w:p w14:paraId="63EA034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9.6.3. 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23" w:history="1">
        <w:r w:rsidRPr="00E8492B">
          <w:rPr>
            <w:rFonts w:ascii="Times New Roman" w:hAnsi="Times New Roman" w:cs="Times New Roman"/>
            <w:sz w:val="24"/>
            <w:szCs w:val="24"/>
          </w:rPr>
          <w:t>пункт 2 статьи 475</w:t>
        </w:r>
      </w:hyperlink>
      <w:r w:rsidRPr="00E8492B">
        <w:rPr>
          <w:rFonts w:ascii="Times New Roman" w:hAnsi="Times New Roman" w:cs="Times New Roman"/>
          <w:sz w:val="24"/>
          <w:szCs w:val="24"/>
        </w:rPr>
        <w:t xml:space="preserve"> ГК РФ).</w:t>
      </w:r>
    </w:p>
    <w:p w14:paraId="238D265F"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9.6.4. В случае неоднократного нарушения Поставщиком сроков поставки Товара (</w:t>
      </w:r>
      <w:hyperlink r:id="rId24" w:history="1">
        <w:r w:rsidRPr="00E8492B">
          <w:rPr>
            <w:rFonts w:ascii="Times New Roman" w:hAnsi="Times New Roman" w:cs="Times New Roman"/>
            <w:sz w:val="24"/>
            <w:szCs w:val="24"/>
          </w:rPr>
          <w:t>пункт 2 статьи 523</w:t>
        </w:r>
      </w:hyperlink>
      <w:r w:rsidRPr="00E8492B">
        <w:rPr>
          <w:rFonts w:ascii="Times New Roman" w:hAnsi="Times New Roman" w:cs="Times New Roman"/>
          <w:sz w:val="24"/>
          <w:szCs w:val="24"/>
        </w:rPr>
        <w:t xml:space="preserve"> ГК РФ).</w:t>
      </w:r>
    </w:p>
    <w:p w14:paraId="7905C0FB"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9.6.5. Если Поставщик отказывается передать Заказчику проданный Товар (</w:t>
      </w:r>
      <w:hyperlink r:id="rId25" w:history="1">
        <w:r w:rsidRPr="00E8492B">
          <w:rPr>
            <w:rFonts w:ascii="Times New Roman" w:hAnsi="Times New Roman" w:cs="Times New Roman"/>
            <w:sz w:val="24"/>
            <w:szCs w:val="24"/>
          </w:rPr>
          <w:t>пункт 1 статьи 463</w:t>
        </w:r>
      </w:hyperlink>
      <w:r w:rsidRPr="00E8492B">
        <w:rPr>
          <w:rFonts w:ascii="Times New Roman" w:hAnsi="Times New Roman" w:cs="Times New Roman"/>
          <w:sz w:val="24"/>
          <w:szCs w:val="24"/>
        </w:rPr>
        <w:t xml:space="preserve"> ГК РФ).</w:t>
      </w:r>
    </w:p>
    <w:p w14:paraId="6CC95F6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9.6.6. Если Поставщик в разумный срок не выполнил требование Заказчика о доукомплектовании Товара (</w:t>
      </w:r>
      <w:hyperlink r:id="rId26" w:history="1">
        <w:r w:rsidRPr="00E8492B">
          <w:rPr>
            <w:rFonts w:ascii="Times New Roman" w:hAnsi="Times New Roman" w:cs="Times New Roman"/>
            <w:sz w:val="24"/>
            <w:szCs w:val="24"/>
          </w:rPr>
          <w:t>пункт 2 статьи 480</w:t>
        </w:r>
      </w:hyperlink>
      <w:r w:rsidRPr="00E8492B">
        <w:rPr>
          <w:rFonts w:ascii="Times New Roman" w:hAnsi="Times New Roman" w:cs="Times New Roman"/>
          <w:sz w:val="24"/>
          <w:szCs w:val="24"/>
        </w:rPr>
        <w:t xml:space="preserve"> ГК РФ).</w:t>
      </w:r>
    </w:p>
    <w:p w14:paraId="045E0D4C" w14:textId="77777777" w:rsidR="001C6E18" w:rsidRPr="00E8492B" w:rsidRDefault="001C6E18" w:rsidP="002F17F9">
      <w:pPr>
        <w:pStyle w:val="ConsPlusNormal"/>
        <w:ind w:firstLine="540"/>
        <w:jc w:val="both"/>
        <w:rPr>
          <w:rFonts w:ascii="Times New Roman" w:hAnsi="Times New Roman" w:cs="Times New Roman"/>
          <w:sz w:val="24"/>
          <w:szCs w:val="24"/>
        </w:rPr>
      </w:pPr>
      <w:bookmarkStart w:id="7" w:name="P269"/>
      <w:bookmarkEnd w:id="7"/>
    </w:p>
    <w:p w14:paraId="2730E178" w14:textId="77777777"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10. Порядок урегулирования споров</w:t>
      </w:r>
    </w:p>
    <w:p w14:paraId="19468FAA"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30222C8" w14:textId="77777777"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10.2. В случае недостижения взаимного согласия все споры по Контракту разрешаются в Арбитражном суде Новосибирской области.</w:t>
      </w:r>
    </w:p>
    <w:p w14:paraId="43FD2B12" w14:textId="448F15EC"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10.3. До передачи спора на разрешение Арбитражного суда Новосибирской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r w:rsidR="008E624B" w:rsidRPr="00E8492B">
        <w:rPr>
          <w:rFonts w:ascii="Times New Roman" w:hAnsi="Times New Roman" w:cs="Times New Roman"/>
          <w:sz w:val="24"/>
          <w:szCs w:val="24"/>
        </w:rPr>
        <w:t>ответ, по существу,</w:t>
      </w:r>
      <w:r w:rsidRPr="00E8492B">
        <w:rPr>
          <w:rFonts w:ascii="Times New Roman" w:hAnsi="Times New Roman" w:cs="Times New Roman"/>
          <w:sz w:val="24"/>
          <w:szCs w:val="24"/>
        </w:rPr>
        <w:t xml:space="preserve"> в срок не позднее 3 (трех) рабочих дней с даты ее получения.</w:t>
      </w:r>
    </w:p>
    <w:p w14:paraId="4396E4C4" w14:textId="77777777" w:rsidR="00C02A9C" w:rsidRDefault="00C02A9C" w:rsidP="008E624B">
      <w:pPr>
        <w:pStyle w:val="ConsPlusNormal"/>
        <w:ind w:firstLine="540"/>
        <w:jc w:val="center"/>
        <w:rPr>
          <w:rFonts w:ascii="Times New Roman" w:hAnsi="Times New Roman" w:cs="Times New Roman"/>
          <w:sz w:val="24"/>
          <w:szCs w:val="24"/>
        </w:rPr>
      </w:pPr>
    </w:p>
    <w:p w14:paraId="14384FFF" w14:textId="3FFC0D4C" w:rsidR="008E624B" w:rsidRPr="00E8492B" w:rsidRDefault="008E624B" w:rsidP="008E624B">
      <w:pPr>
        <w:pStyle w:val="ConsPlusNormal"/>
        <w:ind w:firstLine="540"/>
        <w:jc w:val="center"/>
        <w:rPr>
          <w:rFonts w:ascii="Times New Roman" w:hAnsi="Times New Roman" w:cs="Times New Roman"/>
          <w:sz w:val="24"/>
          <w:szCs w:val="24"/>
        </w:rPr>
      </w:pPr>
      <w:r w:rsidRPr="00E8492B">
        <w:rPr>
          <w:rFonts w:ascii="Times New Roman" w:hAnsi="Times New Roman" w:cs="Times New Roman"/>
          <w:sz w:val="24"/>
          <w:szCs w:val="24"/>
        </w:rPr>
        <w:t>11. Антикоррупционная оговорка</w:t>
      </w:r>
    </w:p>
    <w:p w14:paraId="71C09194"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14:paraId="039DDD38"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работников заказчика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14:paraId="5A3C69F6"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 xml:space="preserve">11.3.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контракта,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контракта контрагентом, его </w:t>
      </w:r>
      <w:r w:rsidRPr="00E8492B">
        <w:rPr>
          <w:rFonts w:ascii="Times New Roman" w:hAnsi="Times New Roman" w:cs="Times New Roman"/>
          <w:sz w:val="24"/>
          <w:szCs w:val="24"/>
        </w:rPr>
        <w:lastRenderedPageBreak/>
        <w:t>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 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AB9DA2F"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11.3.1. После письменного уведомления, направившаяся его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w:t>
      </w:r>
    </w:p>
    <w:p w14:paraId="26F4126B"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11.3.2. Сторона, получившая письменное уведомление о нарушении положений настоящего раздела контракта,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w:t>
      </w:r>
    </w:p>
    <w:p w14:paraId="7C736870"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11.3.3. Исполнение обязательств по контракту приостанавливается с момента направления стороной уведомления, указанного в п. 11.3.2. настоящего раздела, до момента получения ею ответа.</w:t>
      </w:r>
    </w:p>
    <w:p w14:paraId="727A7B28" w14:textId="77777777" w:rsidR="008E624B"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11.4. Стороны гарантируют осуществление надлежащего разбирательства по фактам нарушения положений настоящего раздела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контракта.</w:t>
      </w:r>
    </w:p>
    <w:p w14:paraId="626A3844" w14:textId="4048E4C9" w:rsidR="001C6E18" w:rsidRPr="00E8492B" w:rsidRDefault="008E624B" w:rsidP="008E624B">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11.5. В случае подтверждения нарушения одной стороной обязательств воздерживаться от запрещенных в данном разделе контракта действий и (или)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 а также имеет право направить обоснованные факты или предоставить материалы в компетентные органы в соответствии с законодательством Российской Федерации</w:t>
      </w:r>
    </w:p>
    <w:p w14:paraId="477DDBFE" w14:textId="77777777" w:rsidR="008E624B" w:rsidRPr="00E8492B" w:rsidRDefault="008E624B" w:rsidP="008E624B">
      <w:pPr>
        <w:pStyle w:val="ConsPlusNormal"/>
        <w:ind w:firstLine="540"/>
        <w:jc w:val="both"/>
        <w:rPr>
          <w:rFonts w:ascii="Times New Roman" w:hAnsi="Times New Roman" w:cs="Times New Roman"/>
          <w:sz w:val="24"/>
          <w:szCs w:val="24"/>
        </w:rPr>
      </w:pPr>
    </w:p>
    <w:p w14:paraId="1FFD63AB" w14:textId="473964DB"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 Прочие условия</w:t>
      </w:r>
    </w:p>
    <w:p w14:paraId="7FDF02FE" w14:textId="77777777" w:rsidR="008E624B" w:rsidRPr="00E8492B" w:rsidRDefault="008E624B" w:rsidP="002F17F9">
      <w:pPr>
        <w:pStyle w:val="ConsPlusNormal"/>
        <w:jc w:val="center"/>
        <w:outlineLvl w:val="1"/>
        <w:rPr>
          <w:rFonts w:ascii="Times New Roman" w:hAnsi="Times New Roman" w:cs="Times New Roman"/>
          <w:sz w:val="24"/>
          <w:szCs w:val="24"/>
        </w:rPr>
      </w:pPr>
    </w:p>
    <w:p w14:paraId="56E55E3A" w14:textId="16C73CDD" w:rsidR="001C6E18" w:rsidRPr="00E8492B" w:rsidRDefault="001C6E18" w:rsidP="002F17F9">
      <w:pPr>
        <w:pStyle w:val="ConsPlusNormal"/>
        <w:ind w:firstLine="540"/>
        <w:jc w:val="both"/>
        <w:rPr>
          <w:rFonts w:ascii="Times New Roman" w:hAnsi="Times New Roman" w:cs="Times New Roman"/>
          <w:sz w:val="24"/>
          <w:szCs w:val="24"/>
        </w:rPr>
      </w:pPr>
      <w:bookmarkStart w:id="8" w:name="P284"/>
      <w:bookmarkEnd w:id="8"/>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85CBF5F" w14:textId="01526F1E"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.2. Контракт составлен в 2 (двух) экземплярах, по одному для каждой из Сторон, имеющих одинаковую юридическую силу</w:t>
      </w:r>
      <w:r w:rsidR="0064764F">
        <w:rPr>
          <w:rFonts w:ascii="Times New Roman" w:hAnsi="Times New Roman" w:cs="Times New Roman"/>
          <w:sz w:val="24"/>
          <w:szCs w:val="24"/>
        </w:rPr>
        <w:t>.</w:t>
      </w:r>
    </w:p>
    <w:p w14:paraId="5926735B" w14:textId="71436F3A"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.3.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33244DB7" w14:textId="301E5A75"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12C62F4A" w14:textId="4B1F065C"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2</w:t>
      </w:r>
      <w:r w:rsidRPr="00E8492B">
        <w:rPr>
          <w:rFonts w:ascii="Times New Roman" w:hAnsi="Times New Roman" w:cs="Times New Roman"/>
          <w:sz w:val="24"/>
          <w:szCs w:val="24"/>
        </w:rPr>
        <w:t>.5. Во всем, что не предусмотрено Контрактом, Стороны руководствуются законодательством Российской Федерации.</w:t>
      </w:r>
    </w:p>
    <w:p w14:paraId="5810DA23" w14:textId="77777777" w:rsidR="001C6E18" w:rsidRPr="00E8492B" w:rsidRDefault="001C6E18" w:rsidP="002F17F9">
      <w:pPr>
        <w:pStyle w:val="ConsPlusNormal"/>
        <w:ind w:firstLine="540"/>
        <w:jc w:val="both"/>
        <w:rPr>
          <w:rFonts w:ascii="Times New Roman" w:hAnsi="Times New Roman" w:cs="Times New Roman"/>
          <w:sz w:val="24"/>
          <w:szCs w:val="24"/>
        </w:rPr>
      </w:pPr>
    </w:p>
    <w:p w14:paraId="198D49A8" w14:textId="45B41E05"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lastRenderedPageBreak/>
        <w:t>1</w:t>
      </w:r>
      <w:r w:rsidR="008E624B" w:rsidRPr="00E8492B">
        <w:rPr>
          <w:rFonts w:ascii="Times New Roman" w:hAnsi="Times New Roman" w:cs="Times New Roman"/>
          <w:sz w:val="24"/>
          <w:szCs w:val="24"/>
        </w:rPr>
        <w:t>3</w:t>
      </w:r>
      <w:r w:rsidRPr="00E8492B">
        <w:rPr>
          <w:rFonts w:ascii="Times New Roman" w:hAnsi="Times New Roman" w:cs="Times New Roman"/>
          <w:sz w:val="24"/>
          <w:szCs w:val="24"/>
        </w:rPr>
        <w:t>. Приложения</w:t>
      </w:r>
    </w:p>
    <w:p w14:paraId="5C4F7CCF" w14:textId="098C5989" w:rsidR="001C6E18" w:rsidRPr="00E8492B" w:rsidRDefault="001C6E18" w:rsidP="002F17F9">
      <w:pPr>
        <w:pStyle w:val="ConsPlusNormal"/>
        <w:ind w:firstLine="540"/>
        <w:jc w:val="both"/>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3</w:t>
      </w:r>
      <w:r w:rsidRPr="00E8492B">
        <w:rPr>
          <w:rFonts w:ascii="Times New Roman" w:hAnsi="Times New Roman" w:cs="Times New Roman"/>
          <w:sz w:val="24"/>
          <w:szCs w:val="24"/>
        </w:rPr>
        <w:t>.1. Неотъемлемыми частями Контракта являются следующие приложения к Контракту:</w:t>
      </w:r>
    </w:p>
    <w:p w14:paraId="7073F5AD" w14:textId="77777777" w:rsidR="001C6E18" w:rsidRPr="00E8492B" w:rsidRDefault="001C6E18" w:rsidP="002F17F9">
      <w:pPr>
        <w:pStyle w:val="ConsPlusNormal"/>
        <w:ind w:firstLine="540"/>
        <w:jc w:val="both"/>
        <w:rPr>
          <w:rFonts w:ascii="Times New Roman" w:hAnsi="Times New Roman" w:cs="Times New Roman"/>
          <w:sz w:val="24"/>
          <w:szCs w:val="24"/>
        </w:rPr>
      </w:pPr>
      <w:hyperlink r:id="rId27" w:history="1">
        <w:r w:rsidRPr="00E8492B">
          <w:rPr>
            <w:rFonts w:ascii="Times New Roman" w:hAnsi="Times New Roman" w:cs="Times New Roman"/>
            <w:sz w:val="24"/>
            <w:szCs w:val="24"/>
          </w:rPr>
          <w:t xml:space="preserve">приложение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 xml:space="preserve"> 1</w:t>
        </w:r>
      </w:hyperlink>
      <w:r w:rsidRPr="00E8492B">
        <w:rPr>
          <w:rFonts w:ascii="Times New Roman" w:hAnsi="Times New Roman" w:cs="Times New Roman"/>
          <w:sz w:val="24"/>
          <w:szCs w:val="24"/>
        </w:rPr>
        <w:t xml:space="preserve"> </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Описание объекта закупки</w:t>
      </w:r>
      <w:r w:rsidR="002F17F9" w:rsidRPr="00E8492B">
        <w:rPr>
          <w:rFonts w:ascii="Times New Roman" w:hAnsi="Times New Roman" w:cs="Times New Roman"/>
          <w:sz w:val="24"/>
          <w:szCs w:val="24"/>
        </w:rPr>
        <w:t>»</w:t>
      </w:r>
      <w:r w:rsidRPr="00E8492B">
        <w:rPr>
          <w:rFonts w:ascii="Times New Roman" w:hAnsi="Times New Roman" w:cs="Times New Roman"/>
          <w:sz w:val="24"/>
          <w:szCs w:val="24"/>
        </w:rPr>
        <w:t>;</w:t>
      </w:r>
    </w:p>
    <w:p w14:paraId="2BA4DDF1" w14:textId="77777777" w:rsidR="001C6E18" w:rsidRPr="00E8492B" w:rsidRDefault="001C6E18" w:rsidP="002F17F9">
      <w:pPr>
        <w:pStyle w:val="ConsPlusNormal"/>
        <w:ind w:firstLine="540"/>
        <w:jc w:val="both"/>
        <w:rPr>
          <w:rFonts w:ascii="Times New Roman" w:hAnsi="Times New Roman" w:cs="Times New Roman"/>
          <w:sz w:val="24"/>
          <w:szCs w:val="24"/>
        </w:rPr>
      </w:pPr>
    </w:p>
    <w:p w14:paraId="6EE33632" w14:textId="671F8616" w:rsidR="001C6E18" w:rsidRPr="00E8492B" w:rsidRDefault="001C6E18" w:rsidP="002F17F9">
      <w:pPr>
        <w:pStyle w:val="ConsPlusNormal"/>
        <w:jc w:val="center"/>
        <w:outlineLvl w:val="1"/>
        <w:rPr>
          <w:rFonts w:ascii="Times New Roman" w:hAnsi="Times New Roman" w:cs="Times New Roman"/>
          <w:sz w:val="24"/>
          <w:szCs w:val="24"/>
        </w:rPr>
      </w:pPr>
      <w:r w:rsidRPr="00E8492B">
        <w:rPr>
          <w:rFonts w:ascii="Times New Roman" w:hAnsi="Times New Roman" w:cs="Times New Roman"/>
          <w:sz w:val="24"/>
          <w:szCs w:val="24"/>
        </w:rPr>
        <w:t>1</w:t>
      </w:r>
      <w:r w:rsidR="008E624B" w:rsidRPr="00E8492B">
        <w:rPr>
          <w:rFonts w:ascii="Times New Roman" w:hAnsi="Times New Roman" w:cs="Times New Roman"/>
          <w:sz w:val="24"/>
          <w:szCs w:val="24"/>
        </w:rPr>
        <w:t>4</w:t>
      </w:r>
      <w:r w:rsidRPr="00E8492B">
        <w:rPr>
          <w:rFonts w:ascii="Times New Roman" w:hAnsi="Times New Roman" w:cs="Times New Roman"/>
          <w:sz w:val="24"/>
          <w:szCs w:val="24"/>
        </w:rPr>
        <w:t>. Адреса, реквизиты и подписи Сторон</w:t>
      </w:r>
    </w:p>
    <w:tbl>
      <w:tblPr>
        <w:tblW w:w="9828" w:type="dxa"/>
        <w:tblLayout w:type="fixed"/>
        <w:tblLook w:val="01E0" w:firstRow="1" w:lastRow="1" w:firstColumn="1" w:lastColumn="1" w:noHBand="0" w:noVBand="0"/>
      </w:tblPr>
      <w:tblGrid>
        <w:gridCol w:w="4914"/>
        <w:gridCol w:w="4914"/>
      </w:tblGrid>
      <w:tr w:rsidR="00E65C84" w:rsidRPr="00E8492B" w14:paraId="0C5E85F1" w14:textId="77777777" w:rsidTr="007F6A60">
        <w:tc>
          <w:tcPr>
            <w:tcW w:w="4914" w:type="dxa"/>
          </w:tcPr>
          <w:p w14:paraId="1DA31F97" w14:textId="77777777" w:rsidR="009F2C32" w:rsidRPr="00E8492B" w:rsidRDefault="009F2C32" w:rsidP="002F17F9">
            <w:r w:rsidRPr="00E8492B">
              <w:t>Заказчик:</w:t>
            </w:r>
          </w:p>
        </w:tc>
        <w:tc>
          <w:tcPr>
            <w:tcW w:w="4914" w:type="dxa"/>
          </w:tcPr>
          <w:p w14:paraId="15FFAE69" w14:textId="77777777" w:rsidR="009F2C32" w:rsidRPr="00E8492B" w:rsidRDefault="009F2C32" w:rsidP="002F17F9">
            <w:r w:rsidRPr="00E8492B">
              <w:t>Поставщик:</w:t>
            </w:r>
          </w:p>
          <w:p w14:paraId="0CD2C1B9" w14:textId="77777777" w:rsidR="009F2C32" w:rsidRPr="00E8492B" w:rsidRDefault="009F2C32" w:rsidP="002F17F9"/>
        </w:tc>
      </w:tr>
      <w:tr w:rsidR="00E65C84" w:rsidRPr="00E8492B" w14:paraId="4E2C03DE" w14:textId="77777777" w:rsidTr="007F6A60">
        <w:tc>
          <w:tcPr>
            <w:tcW w:w="4914" w:type="dxa"/>
          </w:tcPr>
          <w:p w14:paraId="214516B7" w14:textId="77777777" w:rsidR="007A78C4" w:rsidRPr="00E8492B" w:rsidRDefault="007A78C4" w:rsidP="007A78C4">
            <w:pPr>
              <w:pStyle w:val="a8"/>
              <w:ind w:left="0"/>
              <w:rPr>
                <w:b/>
              </w:rPr>
            </w:pPr>
            <w:r w:rsidRPr="00E8492B">
              <w:rPr>
                <w:b/>
              </w:rPr>
              <w:t xml:space="preserve">Государственное бюджетное учреждение здравоохранения Новосибирской области «Новосибирская клиническая центральная районная больница» (ГБУЗ НСО «НКЦРБ») </w:t>
            </w:r>
          </w:p>
          <w:p w14:paraId="72852BBE" w14:textId="77777777" w:rsidR="007A78C4" w:rsidRPr="00E8492B" w:rsidRDefault="007A78C4" w:rsidP="007A78C4">
            <w:pPr>
              <w:pStyle w:val="a8"/>
              <w:ind w:left="0"/>
            </w:pPr>
            <w:r w:rsidRPr="00E8492B">
              <w:t>ИНН 5433108236,  КПП 543301001</w:t>
            </w:r>
          </w:p>
          <w:p w14:paraId="79EBF9E0" w14:textId="77777777" w:rsidR="007A78C4" w:rsidRPr="00E8492B" w:rsidRDefault="007A78C4" w:rsidP="007A78C4">
            <w:pPr>
              <w:pStyle w:val="a8"/>
              <w:ind w:left="0"/>
            </w:pPr>
            <w:r w:rsidRPr="00E8492B">
              <w:t>630501, Новосибирская область, Новосибирский район, р. п. Краснообск, здание № 99, а/я 436.</w:t>
            </w:r>
          </w:p>
          <w:p w14:paraId="64770836" w14:textId="33F4E357" w:rsidR="00394603" w:rsidRPr="00E8492B" w:rsidRDefault="000E74B8" w:rsidP="00394603">
            <w:pPr>
              <w:pStyle w:val="a8"/>
              <w:ind w:left="33" w:hanging="33"/>
            </w:pPr>
            <w:r w:rsidRPr="00E8492B">
              <w:t xml:space="preserve">Номер казначейского счета 03224643500000005100 МФ и НП НСО (ГБУЗ НСО «НКЦРБ» л/с 030120218) </w:t>
            </w:r>
            <w:r w:rsidR="00394603" w:rsidRPr="00E8492B">
              <w:t xml:space="preserve">Операционно-кассовый центр №1 Сибир-ского главного управления Центрального банка Российской Федерации (ОКЦ №1 Сибирского ГУ Банка России) – краткое наименование </w:t>
            </w:r>
          </w:p>
          <w:p w14:paraId="6CDE0F44" w14:textId="4582E6A5" w:rsidR="000E74B8" w:rsidRPr="00E8492B" w:rsidRDefault="00394603" w:rsidP="00394603">
            <w:pPr>
              <w:pStyle w:val="a8"/>
              <w:ind w:left="0"/>
            </w:pPr>
            <w:r w:rsidRPr="00E8492B">
              <w:t>ОКЦ №1 Сибирского ГУ Банка России //УФК по Новосибирской области г. Ново-сибирск</w:t>
            </w:r>
            <w:r w:rsidR="000E74B8" w:rsidRPr="00E8492B">
              <w:t xml:space="preserve">, </w:t>
            </w:r>
          </w:p>
          <w:p w14:paraId="1DFC9E83" w14:textId="77777777" w:rsidR="000E74B8" w:rsidRPr="00E8492B" w:rsidRDefault="000E74B8" w:rsidP="000E74B8">
            <w:pPr>
              <w:pStyle w:val="a8"/>
              <w:ind w:left="0"/>
            </w:pPr>
            <w:r w:rsidRPr="00E8492B">
              <w:t xml:space="preserve">ЕКС  40102810445370000043 </w:t>
            </w:r>
          </w:p>
          <w:p w14:paraId="7F59D656" w14:textId="77777777" w:rsidR="000E74B8" w:rsidRPr="00E8492B" w:rsidRDefault="000E74B8" w:rsidP="000E74B8">
            <w:pPr>
              <w:pStyle w:val="a8"/>
              <w:ind w:left="0"/>
            </w:pPr>
            <w:r w:rsidRPr="00E8492B">
              <w:t>БИК  015004950</w:t>
            </w:r>
          </w:p>
          <w:p w14:paraId="34809DC6" w14:textId="77777777" w:rsidR="00392A1A" w:rsidRPr="00E8492B" w:rsidRDefault="007A78C4" w:rsidP="00392A1A">
            <w:pPr>
              <w:pStyle w:val="a8"/>
              <w:ind w:left="0"/>
            </w:pPr>
            <w:r w:rsidRPr="00E8492B">
              <w:t xml:space="preserve">Телефон: (383) 348-02-53; 348-16-61; факс: 348-49-88 </w:t>
            </w:r>
            <w:r w:rsidR="00392A1A" w:rsidRPr="00E8492B">
              <w:t xml:space="preserve">E-mail: </w:t>
            </w:r>
            <w:hyperlink r:id="rId28" w:history="1">
              <w:r w:rsidR="00392A1A" w:rsidRPr="00E8492B">
                <w:t>ncrb@nso.ru</w:t>
              </w:r>
            </w:hyperlink>
          </w:p>
          <w:p w14:paraId="58BA6A72" w14:textId="77777777" w:rsidR="00960112" w:rsidRPr="00E8492B" w:rsidRDefault="007A78C4" w:rsidP="007A78C4">
            <w:pPr>
              <w:pStyle w:val="a8"/>
              <w:ind w:left="0"/>
            </w:pPr>
            <w:r w:rsidRPr="00E8492B">
              <w:rPr>
                <w:b/>
              </w:rPr>
              <w:t>Контактное лицо</w:t>
            </w:r>
            <w:r w:rsidRPr="00E8492B">
              <w:t xml:space="preserve">: </w:t>
            </w:r>
          </w:p>
          <w:p w14:paraId="189DF47C" w14:textId="73F7D870" w:rsidR="007A78C4" w:rsidRPr="00E8492B" w:rsidRDefault="00DE5405" w:rsidP="007A78C4">
            <w:pPr>
              <w:pStyle w:val="a8"/>
              <w:ind w:left="0"/>
            </w:pPr>
            <w:r w:rsidRPr="00E8492B">
              <w:t xml:space="preserve">отдел медтехники, </w:t>
            </w:r>
            <w:r w:rsidR="00960112" w:rsidRPr="00E8492B">
              <w:t>348-06-95</w:t>
            </w:r>
            <w:r w:rsidR="00DF3F61" w:rsidRPr="00E8492B">
              <w:t>, 308-80-20</w:t>
            </w:r>
          </w:p>
          <w:p w14:paraId="34F68301" w14:textId="4E67E0F1" w:rsidR="00960112" w:rsidRPr="00E8492B" w:rsidRDefault="00960112" w:rsidP="007A78C4">
            <w:pPr>
              <w:pStyle w:val="a8"/>
              <w:ind w:left="0"/>
            </w:pPr>
            <w:r w:rsidRPr="00E8492B">
              <w:t>аптека</w:t>
            </w:r>
            <w:r w:rsidR="00F80491" w:rsidRPr="00E8492B">
              <w:t>,</w:t>
            </w:r>
            <w:r w:rsidRPr="00E8492B">
              <w:t xml:space="preserve"> 348-43-54</w:t>
            </w:r>
          </w:p>
          <w:p w14:paraId="7EB8ECAB" w14:textId="77777777" w:rsidR="009F2C32" w:rsidRPr="00E8492B" w:rsidRDefault="009F2C32" w:rsidP="00392A1A">
            <w:pPr>
              <w:pStyle w:val="a8"/>
              <w:ind w:left="0"/>
            </w:pPr>
          </w:p>
        </w:tc>
        <w:tc>
          <w:tcPr>
            <w:tcW w:w="4914" w:type="dxa"/>
          </w:tcPr>
          <w:p w14:paraId="175C6218" w14:textId="77777777" w:rsidR="009F2C32" w:rsidRPr="00E8492B" w:rsidRDefault="009F2C32" w:rsidP="002F17F9">
            <w:pPr>
              <w:rPr>
                <w:iCs/>
                <w:highlight w:val="yellow"/>
              </w:rPr>
            </w:pPr>
            <w:r w:rsidRPr="00E8492B">
              <w:rPr>
                <w:iCs/>
                <w:highlight w:val="yellow"/>
              </w:rPr>
              <w:t>Наименование, место нахождения, банковские реквизиты</w:t>
            </w:r>
          </w:p>
        </w:tc>
      </w:tr>
      <w:tr w:rsidR="00E65C84" w:rsidRPr="00E8492B" w14:paraId="147A57C3" w14:textId="77777777" w:rsidTr="007F6A60">
        <w:tblPrEx>
          <w:tblLook w:val="0000" w:firstRow="0" w:lastRow="0" w:firstColumn="0" w:lastColumn="0" w:noHBand="0" w:noVBand="0"/>
        </w:tblPrEx>
        <w:tc>
          <w:tcPr>
            <w:tcW w:w="4914" w:type="dxa"/>
          </w:tcPr>
          <w:p w14:paraId="099D2AA0" w14:textId="77777777" w:rsidR="009F2C32" w:rsidRPr="00E8492B" w:rsidRDefault="009F2C32" w:rsidP="002F17F9">
            <w:r w:rsidRPr="00E8492B">
              <w:t>Главный врач</w:t>
            </w:r>
          </w:p>
          <w:p w14:paraId="6D7900D5" w14:textId="77777777" w:rsidR="009F2C32" w:rsidRPr="00E8492B" w:rsidRDefault="009F2C32" w:rsidP="002F17F9"/>
          <w:p w14:paraId="5621DADF" w14:textId="77777777" w:rsidR="009F2C32" w:rsidRPr="00E8492B" w:rsidRDefault="009F2C32" w:rsidP="002F17F9">
            <w:r w:rsidRPr="00E8492B">
              <w:t xml:space="preserve">__________/ </w:t>
            </w:r>
            <w:r w:rsidR="00E22767" w:rsidRPr="00E8492B">
              <w:t xml:space="preserve">Д.П. Батунин </w:t>
            </w:r>
            <w:r w:rsidRPr="00E8492B">
              <w:t>/</w:t>
            </w:r>
          </w:p>
          <w:p w14:paraId="6BD681A3" w14:textId="77777777" w:rsidR="009F2C32" w:rsidRPr="00E8492B" w:rsidRDefault="009F2C32" w:rsidP="002F17F9">
            <w:r w:rsidRPr="00E8492B">
              <w:tab/>
              <w:t>М.П.</w:t>
            </w:r>
          </w:p>
        </w:tc>
        <w:tc>
          <w:tcPr>
            <w:tcW w:w="4914" w:type="dxa"/>
          </w:tcPr>
          <w:p w14:paraId="1F38483F" w14:textId="77777777" w:rsidR="009F2C32" w:rsidRPr="00E8492B" w:rsidRDefault="009F2C32" w:rsidP="002F17F9">
            <w:r w:rsidRPr="00E8492B">
              <w:t>_____________</w:t>
            </w:r>
          </w:p>
          <w:p w14:paraId="4D386071" w14:textId="77777777" w:rsidR="009F2C32" w:rsidRPr="00E8492B" w:rsidRDefault="009F2C32" w:rsidP="002F17F9"/>
          <w:p w14:paraId="06D8BACD" w14:textId="77777777" w:rsidR="009F2C32" w:rsidRPr="00E8492B" w:rsidRDefault="009F2C32" w:rsidP="002F17F9">
            <w:r w:rsidRPr="00E8492B">
              <w:t>__________/_____________/</w:t>
            </w:r>
          </w:p>
          <w:p w14:paraId="43830597" w14:textId="77777777" w:rsidR="009F2C32" w:rsidRPr="00E8492B" w:rsidRDefault="009F2C32" w:rsidP="002F17F9">
            <w:r w:rsidRPr="00E8492B">
              <w:tab/>
              <w:t xml:space="preserve">М.П. </w:t>
            </w:r>
            <w:r w:rsidRPr="00E8492B">
              <w:rPr>
                <w:i/>
              </w:rPr>
              <w:t>(при наличии)</w:t>
            </w:r>
          </w:p>
        </w:tc>
      </w:tr>
    </w:tbl>
    <w:p w14:paraId="34858884" w14:textId="77777777" w:rsidR="009F2C32" w:rsidRPr="00E8492B" w:rsidRDefault="009F2C32" w:rsidP="002F17F9"/>
    <w:p w14:paraId="01D2FE08" w14:textId="77777777" w:rsidR="00E0406A" w:rsidRPr="00E8492B" w:rsidRDefault="00E0406A" w:rsidP="002F17F9"/>
    <w:p w14:paraId="166836BA" w14:textId="77777777" w:rsidR="00E0406A" w:rsidRPr="00E8492B" w:rsidRDefault="00E0406A" w:rsidP="002F17F9"/>
    <w:p w14:paraId="37082B6E" w14:textId="77777777" w:rsidR="00E0406A" w:rsidRPr="00E8492B" w:rsidRDefault="00E0406A" w:rsidP="002F17F9"/>
    <w:p w14:paraId="4F76EBBC" w14:textId="77777777" w:rsidR="00E0406A" w:rsidRPr="00E8492B" w:rsidRDefault="00E0406A" w:rsidP="002F17F9"/>
    <w:p w14:paraId="203E5DCC" w14:textId="77777777" w:rsidR="00E22767" w:rsidRPr="00E8492B" w:rsidRDefault="00E22767">
      <w:pPr>
        <w:spacing w:after="200" w:line="276" w:lineRule="auto"/>
      </w:pPr>
      <w:r w:rsidRPr="00E8492B">
        <w:br w:type="page"/>
      </w:r>
    </w:p>
    <w:p w14:paraId="13A10E10" w14:textId="77777777" w:rsidR="00E22767" w:rsidRPr="00E8492B" w:rsidRDefault="00E22767" w:rsidP="002F17F9">
      <w:pPr>
        <w:widowControl w:val="0"/>
        <w:ind w:left="5954"/>
        <w:jc w:val="right"/>
        <w:sectPr w:rsidR="00E22767" w:rsidRPr="00E8492B" w:rsidSect="00AC3C02">
          <w:footerReference w:type="default" r:id="rId29"/>
          <w:pgSz w:w="11906" w:h="16838"/>
          <w:pgMar w:top="851" w:right="707" w:bottom="709" w:left="993" w:header="708" w:footer="708" w:gutter="0"/>
          <w:cols w:space="708"/>
          <w:docGrid w:linePitch="360"/>
        </w:sectPr>
      </w:pPr>
    </w:p>
    <w:p w14:paraId="24A54312" w14:textId="77777777" w:rsidR="00915D9E" w:rsidRPr="00E8492B" w:rsidRDefault="009F2C32" w:rsidP="002F17F9">
      <w:pPr>
        <w:widowControl w:val="0"/>
        <w:ind w:left="5954"/>
        <w:jc w:val="right"/>
      </w:pPr>
      <w:r w:rsidRPr="00E8492B">
        <w:lastRenderedPageBreak/>
        <w:t>ПРИЛОЖЕНИЕ № 1</w:t>
      </w:r>
      <w:r w:rsidR="00915D9E" w:rsidRPr="00E8492B">
        <w:t xml:space="preserve"> </w:t>
      </w:r>
      <w:r w:rsidRPr="00E8492B">
        <w:t xml:space="preserve">к </w:t>
      </w:r>
      <w:r w:rsidR="00484989" w:rsidRPr="00E8492B">
        <w:t>Контракту</w:t>
      </w:r>
    </w:p>
    <w:p w14:paraId="730AD969" w14:textId="0BF6256C" w:rsidR="009F2C32" w:rsidRPr="00E8492B" w:rsidRDefault="009F2C32" w:rsidP="002F17F9">
      <w:pPr>
        <w:widowControl w:val="0"/>
        <w:ind w:left="5954"/>
        <w:jc w:val="right"/>
      </w:pPr>
      <w:r w:rsidRPr="00E8492B">
        <w:t xml:space="preserve">от </w:t>
      </w:r>
      <w:r w:rsidR="002F17F9" w:rsidRPr="00E8492B">
        <w:t>«</w:t>
      </w:r>
      <w:r w:rsidRPr="00E8492B">
        <w:t>___</w:t>
      </w:r>
      <w:r w:rsidR="002F17F9" w:rsidRPr="00E8492B">
        <w:t>»</w:t>
      </w:r>
      <w:r w:rsidRPr="00E8492B">
        <w:t xml:space="preserve"> </w:t>
      </w:r>
      <w:r w:rsidR="00106DCE" w:rsidRPr="00E8492B">
        <w:t>_______</w:t>
      </w:r>
      <w:r w:rsidRPr="00E8492B">
        <w:t xml:space="preserve"> 20</w:t>
      </w:r>
      <w:r w:rsidR="000B083B" w:rsidRPr="00E8492B">
        <w:t>2</w:t>
      </w:r>
      <w:r w:rsidR="00BE03BA" w:rsidRPr="00E8492B">
        <w:t>6</w:t>
      </w:r>
      <w:r w:rsidRPr="00E8492B">
        <w:t xml:space="preserve"> г. №</w:t>
      </w:r>
      <w:r w:rsidR="005F3D92" w:rsidRPr="00E8492B">
        <w:t xml:space="preserve"> </w:t>
      </w:r>
      <w:r w:rsidR="00F0695D" w:rsidRPr="00E8492B">
        <w:t>______________</w:t>
      </w:r>
    </w:p>
    <w:p w14:paraId="0243831D" w14:textId="77777777" w:rsidR="009F2C32" w:rsidRPr="00E8492B" w:rsidRDefault="009F2C32" w:rsidP="002F17F9">
      <w:pPr>
        <w:widowControl w:val="0"/>
        <w:ind w:hanging="810"/>
        <w:jc w:val="right"/>
      </w:pPr>
    </w:p>
    <w:p w14:paraId="7309ADA6" w14:textId="77777777" w:rsidR="009F2C32" w:rsidRPr="00E8492B" w:rsidRDefault="009F2C32" w:rsidP="002F17F9">
      <w:pPr>
        <w:widowControl w:val="0"/>
        <w:ind w:hanging="810"/>
        <w:jc w:val="right"/>
      </w:pPr>
    </w:p>
    <w:p w14:paraId="5557A966" w14:textId="77777777" w:rsidR="009F2C32" w:rsidRPr="00E8492B" w:rsidRDefault="009F2C32" w:rsidP="002F17F9">
      <w:pPr>
        <w:widowControl w:val="0"/>
        <w:jc w:val="center"/>
        <w:rPr>
          <w:bCs/>
        </w:rPr>
      </w:pPr>
      <w:r w:rsidRPr="00E8492B">
        <w:rPr>
          <w:b/>
          <w:bCs/>
        </w:rPr>
        <w:t>ОПИСАНИЕ ОБЪЕКТА ЗАКУПКИ</w:t>
      </w:r>
    </w:p>
    <w:p w14:paraId="1F0A94C9" w14:textId="77777777" w:rsidR="009F2C32" w:rsidRPr="00E8492B" w:rsidRDefault="009F2C32" w:rsidP="002F17F9">
      <w:pPr>
        <w:widowControl w:val="0"/>
        <w:jc w:val="both"/>
        <w:rPr>
          <w:bCs/>
        </w:rPr>
      </w:pPr>
    </w:p>
    <w:tbl>
      <w:tblPr>
        <w:tblW w:w="10751"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49"/>
        <w:gridCol w:w="2342"/>
        <w:gridCol w:w="1200"/>
        <w:gridCol w:w="1385"/>
        <w:gridCol w:w="1642"/>
        <w:gridCol w:w="1162"/>
        <w:gridCol w:w="1031"/>
        <w:gridCol w:w="1540"/>
      </w:tblGrid>
      <w:tr w:rsidR="008E624B" w:rsidRPr="00E8492B" w14:paraId="7D64D2E3" w14:textId="77777777" w:rsidTr="008E624B">
        <w:tc>
          <w:tcPr>
            <w:tcW w:w="0" w:type="auto"/>
            <w:tcBorders>
              <w:top w:val="single" w:sz="4" w:space="0" w:color="auto"/>
              <w:left w:val="single" w:sz="4" w:space="0" w:color="auto"/>
              <w:bottom w:val="single" w:sz="4" w:space="0" w:color="auto"/>
              <w:right w:val="single" w:sz="4" w:space="0" w:color="auto"/>
            </w:tcBorders>
            <w:hideMark/>
          </w:tcPr>
          <w:p w14:paraId="73FA979E"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N п/п</w:t>
            </w:r>
          </w:p>
        </w:tc>
        <w:tc>
          <w:tcPr>
            <w:tcW w:w="2725" w:type="dxa"/>
            <w:tcBorders>
              <w:top w:val="single" w:sz="4" w:space="0" w:color="auto"/>
              <w:left w:val="single" w:sz="4" w:space="0" w:color="auto"/>
              <w:bottom w:val="single" w:sz="4" w:space="0" w:color="auto"/>
              <w:right w:val="single" w:sz="4" w:space="0" w:color="auto"/>
            </w:tcBorders>
            <w:hideMark/>
          </w:tcPr>
          <w:p w14:paraId="6F9775DE" w14:textId="77777777"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Наименование товара</w:t>
            </w:r>
          </w:p>
        </w:tc>
        <w:tc>
          <w:tcPr>
            <w:tcW w:w="1021" w:type="dxa"/>
            <w:tcBorders>
              <w:top w:val="single" w:sz="4" w:space="0" w:color="auto"/>
              <w:left w:val="single" w:sz="4" w:space="0" w:color="auto"/>
              <w:bottom w:val="single" w:sz="4" w:space="0" w:color="auto"/>
              <w:right w:val="single" w:sz="4" w:space="0" w:color="auto"/>
            </w:tcBorders>
            <w:hideMark/>
          </w:tcPr>
          <w:p w14:paraId="2091AE07"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Ед. измерения</w:t>
            </w:r>
          </w:p>
        </w:tc>
        <w:tc>
          <w:tcPr>
            <w:tcW w:w="1175" w:type="dxa"/>
            <w:tcBorders>
              <w:top w:val="single" w:sz="4" w:space="0" w:color="auto"/>
              <w:left w:val="single" w:sz="4" w:space="0" w:color="auto"/>
              <w:bottom w:val="single" w:sz="4" w:space="0" w:color="auto"/>
              <w:right w:val="single" w:sz="4" w:space="0" w:color="auto"/>
            </w:tcBorders>
            <w:hideMark/>
          </w:tcPr>
          <w:p w14:paraId="0FCDF712"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Количество, в ед.</w:t>
            </w:r>
          </w:p>
        </w:tc>
        <w:tc>
          <w:tcPr>
            <w:tcW w:w="1389" w:type="dxa"/>
            <w:tcBorders>
              <w:top w:val="single" w:sz="4" w:space="0" w:color="auto"/>
              <w:left w:val="single" w:sz="4" w:space="0" w:color="auto"/>
              <w:bottom w:val="single" w:sz="4" w:space="0" w:color="auto"/>
              <w:right w:val="single" w:sz="4" w:space="0" w:color="auto"/>
            </w:tcBorders>
          </w:tcPr>
          <w:p w14:paraId="09C50B47" w14:textId="2418C7BC"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Наименование страны производителя</w:t>
            </w:r>
          </w:p>
        </w:tc>
        <w:tc>
          <w:tcPr>
            <w:tcW w:w="1211" w:type="dxa"/>
            <w:tcBorders>
              <w:top w:val="single" w:sz="4" w:space="0" w:color="auto"/>
              <w:left w:val="single" w:sz="4" w:space="0" w:color="auto"/>
              <w:bottom w:val="single" w:sz="4" w:space="0" w:color="auto"/>
              <w:right w:val="single" w:sz="4" w:space="0" w:color="auto"/>
            </w:tcBorders>
            <w:hideMark/>
          </w:tcPr>
          <w:p w14:paraId="6B8C2DAD" w14:textId="152A106E"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Цена за ед., руб. (включая НДС)</w:t>
            </w:r>
          </w:p>
        </w:tc>
        <w:tc>
          <w:tcPr>
            <w:tcW w:w="1134" w:type="dxa"/>
            <w:tcBorders>
              <w:top w:val="single" w:sz="4" w:space="0" w:color="auto"/>
              <w:left w:val="single" w:sz="4" w:space="0" w:color="auto"/>
              <w:bottom w:val="single" w:sz="4" w:space="0" w:color="auto"/>
              <w:right w:val="single" w:sz="4" w:space="0" w:color="auto"/>
            </w:tcBorders>
          </w:tcPr>
          <w:p w14:paraId="7BC13244" w14:textId="77777777"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Размер НДС, %</w:t>
            </w:r>
          </w:p>
        </w:tc>
        <w:tc>
          <w:tcPr>
            <w:tcW w:w="1701" w:type="dxa"/>
            <w:tcBorders>
              <w:top w:val="single" w:sz="4" w:space="0" w:color="auto"/>
              <w:left w:val="single" w:sz="4" w:space="0" w:color="auto"/>
              <w:bottom w:val="single" w:sz="4" w:space="0" w:color="auto"/>
              <w:right w:val="single" w:sz="4" w:space="0" w:color="auto"/>
            </w:tcBorders>
            <w:hideMark/>
          </w:tcPr>
          <w:p w14:paraId="3DB2549D" w14:textId="77777777" w:rsidR="008E624B" w:rsidRPr="00E8492B" w:rsidRDefault="008E624B" w:rsidP="000B083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Общая стоимость,  руб. (включая НДС)</w:t>
            </w:r>
          </w:p>
        </w:tc>
      </w:tr>
      <w:tr w:rsidR="008E624B" w:rsidRPr="00E8492B" w14:paraId="3C8DC648"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1FFB5616"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1.</w:t>
            </w:r>
          </w:p>
        </w:tc>
        <w:tc>
          <w:tcPr>
            <w:tcW w:w="2725" w:type="dxa"/>
            <w:tcBorders>
              <w:top w:val="single" w:sz="4" w:space="0" w:color="auto"/>
              <w:left w:val="single" w:sz="4" w:space="0" w:color="auto"/>
              <w:bottom w:val="single" w:sz="4" w:space="0" w:color="auto"/>
              <w:right w:val="single" w:sz="4" w:space="0" w:color="auto"/>
            </w:tcBorders>
            <w:vAlign w:val="center"/>
          </w:tcPr>
          <w:p w14:paraId="08225B25" w14:textId="77777777" w:rsidR="008E624B" w:rsidRPr="00E8492B" w:rsidRDefault="008E624B">
            <w:pPr>
              <w:spacing w:line="276" w:lineRule="auto"/>
              <w:jc w:val="center"/>
              <w:rPr>
                <w:bCs/>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290F430E"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498C34CC"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461C2689"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22D23F3E" w14:textId="674E68EC"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76D0EBC9"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7F27C0C" w14:textId="77777777" w:rsidR="008E624B" w:rsidRPr="00E8492B" w:rsidRDefault="008E624B">
            <w:pPr>
              <w:spacing w:line="276" w:lineRule="auto"/>
              <w:jc w:val="center"/>
              <w:rPr>
                <w:lang w:eastAsia="en-US"/>
              </w:rPr>
            </w:pPr>
          </w:p>
        </w:tc>
      </w:tr>
      <w:tr w:rsidR="008E624B" w:rsidRPr="00E8492B" w14:paraId="36CAC085"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25FC7D8B"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2.</w:t>
            </w:r>
          </w:p>
        </w:tc>
        <w:tc>
          <w:tcPr>
            <w:tcW w:w="2725" w:type="dxa"/>
            <w:tcBorders>
              <w:top w:val="single" w:sz="4" w:space="0" w:color="auto"/>
              <w:left w:val="single" w:sz="4" w:space="0" w:color="auto"/>
              <w:bottom w:val="single" w:sz="4" w:space="0" w:color="auto"/>
              <w:right w:val="single" w:sz="4" w:space="0" w:color="auto"/>
            </w:tcBorders>
            <w:vAlign w:val="center"/>
          </w:tcPr>
          <w:p w14:paraId="6268F89D" w14:textId="77777777" w:rsidR="008E624B" w:rsidRPr="00E8492B" w:rsidRDefault="008E624B">
            <w:pPr>
              <w:spacing w:line="276" w:lineRule="auto"/>
              <w:jc w:val="center"/>
              <w:rPr>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701684EF"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2AF6C63A"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1A33D570"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581F6D38" w14:textId="40FF38D3"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48ADE87E"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2BCF9DF" w14:textId="77777777" w:rsidR="008E624B" w:rsidRPr="00E8492B" w:rsidRDefault="008E624B">
            <w:pPr>
              <w:spacing w:line="276" w:lineRule="auto"/>
              <w:jc w:val="center"/>
              <w:rPr>
                <w:lang w:eastAsia="en-US"/>
              </w:rPr>
            </w:pPr>
          </w:p>
        </w:tc>
      </w:tr>
      <w:tr w:rsidR="008E624B" w:rsidRPr="00E8492B" w14:paraId="6B6F7A88"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1B48865C"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3.</w:t>
            </w:r>
          </w:p>
        </w:tc>
        <w:tc>
          <w:tcPr>
            <w:tcW w:w="2725" w:type="dxa"/>
            <w:tcBorders>
              <w:top w:val="single" w:sz="4" w:space="0" w:color="auto"/>
              <w:left w:val="single" w:sz="4" w:space="0" w:color="auto"/>
              <w:bottom w:val="single" w:sz="4" w:space="0" w:color="auto"/>
              <w:right w:val="single" w:sz="4" w:space="0" w:color="auto"/>
            </w:tcBorders>
            <w:vAlign w:val="center"/>
          </w:tcPr>
          <w:p w14:paraId="48573B4F" w14:textId="77777777" w:rsidR="008E624B" w:rsidRPr="00E8492B" w:rsidRDefault="008E624B">
            <w:pPr>
              <w:spacing w:line="276" w:lineRule="auto"/>
              <w:jc w:val="center"/>
              <w:rPr>
                <w:bCs/>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558B0EE7"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52C79F84"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1B999297"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4F3F5E7F" w14:textId="518FFAE9"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4D191C48"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75ED072" w14:textId="77777777" w:rsidR="008E624B" w:rsidRPr="00E8492B" w:rsidRDefault="008E624B">
            <w:pPr>
              <w:spacing w:line="276" w:lineRule="auto"/>
              <w:jc w:val="center"/>
              <w:rPr>
                <w:lang w:eastAsia="en-US"/>
              </w:rPr>
            </w:pPr>
          </w:p>
        </w:tc>
      </w:tr>
      <w:tr w:rsidR="008E624B" w:rsidRPr="00E8492B" w14:paraId="2B59D732"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2EBC9A6F"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4.</w:t>
            </w:r>
          </w:p>
        </w:tc>
        <w:tc>
          <w:tcPr>
            <w:tcW w:w="2725" w:type="dxa"/>
            <w:tcBorders>
              <w:top w:val="single" w:sz="4" w:space="0" w:color="auto"/>
              <w:left w:val="single" w:sz="4" w:space="0" w:color="auto"/>
              <w:bottom w:val="single" w:sz="4" w:space="0" w:color="auto"/>
              <w:right w:val="single" w:sz="4" w:space="0" w:color="auto"/>
            </w:tcBorders>
            <w:vAlign w:val="center"/>
          </w:tcPr>
          <w:p w14:paraId="147D64E0" w14:textId="77777777" w:rsidR="008E624B" w:rsidRPr="00E8492B" w:rsidRDefault="008E624B">
            <w:pPr>
              <w:spacing w:line="276" w:lineRule="auto"/>
              <w:jc w:val="center"/>
              <w:rPr>
                <w:bCs/>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2993A2F8"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1FDFC369"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31BBBDEC"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66585947" w14:textId="6D996B71"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6665D33B"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6B65617D" w14:textId="77777777" w:rsidR="008E624B" w:rsidRPr="00E8492B" w:rsidRDefault="008E624B">
            <w:pPr>
              <w:spacing w:line="276" w:lineRule="auto"/>
              <w:jc w:val="center"/>
              <w:rPr>
                <w:lang w:eastAsia="en-US"/>
              </w:rPr>
            </w:pPr>
          </w:p>
        </w:tc>
      </w:tr>
      <w:tr w:rsidR="008E624B" w:rsidRPr="00E8492B" w14:paraId="6CC98AA8" w14:textId="77777777" w:rsidTr="008E624B">
        <w:tc>
          <w:tcPr>
            <w:tcW w:w="0" w:type="auto"/>
            <w:tcBorders>
              <w:top w:val="single" w:sz="4" w:space="0" w:color="auto"/>
              <w:left w:val="single" w:sz="4" w:space="0" w:color="auto"/>
              <w:bottom w:val="single" w:sz="4" w:space="0" w:color="auto"/>
              <w:right w:val="single" w:sz="4" w:space="0" w:color="auto"/>
            </w:tcBorders>
            <w:vAlign w:val="center"/>
            <w:hideMark/>
          </w:tcPr>
          <w:p w14:paraId="30A16A76"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r w:rsidRPr="00E8492B">
              <w:rPr>
                <w:rFonts w:ascii="Times New Roman" w:hAnsi="Times New Roman" w:cs="Times New Roman"/>
                <w:sz w:val="24"/>
                <w:szCs w:val="24"/>
                <w:lang w:eastAsia="en-US"/>
              </w:rPr>
              <w:t>5.</w:t>
            </w:r>
          </w:p>
        </w:tc>
        <w:tc>
          <w:tcPr>
            <w:tcW w:w="2725" w:type="dxa"/>
            <w:tcBorders>
              <w:top w:val="single" w:sz="4" w:space="0" w:color="auto"/>
              <w:left w:val="single" w:sz="4" w:space="0" w:color="auto"/>
              <w:bottom w:val="single" w:sz="4" w:space="0" w:color="auto"/>
              <w:right w:val="single" w:sz="4" w:space="0" w:color="auto"/>
            </w:tcBorders>
            <w:vAlign w:val="center"/>
          </w:tcPr>
          <w:p w14:paraId="3B7E0DC7" w14:textId="77777777" w:rsidR="008E624B" w:rsidRPr="00E8492B" w:rsidRDefault="008E624B">
            <w:pPr>
              <w:spacing w:line="276" w:lineRule="auto"/>
              <w:jc w:val="center"/>
              <w:rPr>
                <w:color w:val="000000"/>
                <w:lang w:eastAsia="en-US"/>
              </w:rPr>
            </w:pPr>
          </w:p>
        </w:tc>
        <w:tc>
          <w:tcPr>
            <w:tcW w:w="1021" w:type="dxa"/>
            <w:tcBorders>
              <w:top w:val="single" w:sz="4" w:space="0" w:color="auto"/>
              <w:left w:val="single" w:sz="4" w:space="0" w:color="auto"/>
              <w:bottom w:val="single" w:sz="4" w:space="0" w:color="auto"/>
              <w:right w:val="single" w:sz="4" w:space="0" w:color="auto"/>
            </w:tcBorders>
            <w:vAlign w:val="center"/>
          </w:tcPr>
          <w:p w14:paraId="6DE36E1F"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175" w:type="dxa"/>
            <w:tcBorders>
              <w:top w:val="single" w:sz="4" w:space="0" w:color="auto"/>
              <w:left w:val="single" w:sz="4" w:space="0" w:color="auto"/>
              <w:bottom w:val="single" w:sz="4" w:space="0" w:color="auto"/>
              <w:right w:val="single" w:sz="4" w:space="0" w:color="auto"/>
            </w:tcBorders>
            <w:vAlign w:val="center"/>
          </w:tcPr>
          <w:p w14:paraId="49048B81" w14:textId="77777777" w:rsidR="008E624B" w:rsidRPr="00E8492B" w:rsidRDefault="008E624B">
            <w:pPr>
              <w:pStyle w:val="ConsPlusNormal"/>
              <w:spacing w:line="276" w:lineRule="auto"/>
              <w:jc w:val="center"/>
              <w:rPr>
                <w:rFonts w:ascii="Times New Roman" w:hAnsi="Times New Roman" w:cs="Times New Roman"/>
                <w:sz w:val="24"/>
                <w:szCs w:val="24"/>
                <w:lang w:eastAsia="en-US"/>
              </w:rPr>
            </w:pPr>
          </w:p>
        </w:tc>
        <w:tc>
          <w:tcPr>
            <w:tcW w:w="1389" w:type="dxa"/>
            <w:tcBorders>
              <w:top w:val="single" w:sz="4" w:space="0" w:color="auto"/>
              <w:left w:val="single" w:sz="4" w:space="0" w:color="auto"/>
              <w:bottom w:val="single" w:sz="4" w:space="0" w:color="auto"/>
              <w:right w:val="single" w:sz="4" w:space="0" w:color="auto"/>
            </w:tcBorders>
          </w:tcPr>
          <w:p w14:paraId="491B2E9D" w14:textId="77777777" w:rsidR="008E624B" w:rsidRPr="00E8492B" w:rsidRDefault="008E624B">
            <w:pPr>
              <w:spacing w:line="276" w:lineRule="auto"/>
              <w:jc w:val="center"/>
              <w:rPr>
                <w:lang w:eastAsia="en-US"/>
              </w:rPr>
            </w:pPr>
          </w:p>
        </w:tc>
        <w:tc>
          <w:tcPr>
            <w:tcW w:w="1211" w:type="dxa"/>
            <w:tcBorders>
              <w:top w:val="single" w:sz="4" w:space="0" w:color="auto"/>
              <w:left w:val="single" w:sz="4" w:space="0" w:color="auto"/>
              <w:bottom w:val="single" w:sz="4" w:space="0" w:color="auto"/>
              <w:right w:val="single" w:sz="4" w:space="0" w:color="auto"/>
            </w:tcBorders>
            <w:vAlign w:val="center"/>
          </w:tcPr>
          <w:p w14:paraId="4E68B199" w14:textId="0A71C18F" w:rsidR="008E624B" w:rsidRPr="00E8492B" w:rsidRDefault="008E624B">
            <w:pPr>
              <w:spacing w:line="276" w:lineRule="auto"/>
              <w:jc w:val="center"/>
              <w:rPr>
                <w:lang w:eastAsia="en-US"/>
              </w:rPr>
            </w:pPr>
          </w:p>
        </w:tc>
        <w:tc>
          <w:tcPr>
            <w:tcW w:w="1134" w:type="dxa"/>
            <w:tcBorders>
              <w:top w:val="single" w:sz="4" w:space="0" w:color="auto"/>
              <w:left w:val="single" w:sz="4" w:space="0" w:color="auto"/>
              <w:bottom w:val="single" w:sz="4" w:space="0" w:color="auto"/>
              <w:right w:val="single" w:sz="4" w:space="0" w:color="auto"/>
            </w:tcBorders>
          </w:tcPr>
          <w:p w14:paraId="21721D57" w14:textId="77777777" w:rsidR="008E624B" w:rsidRPr="00E8492B" w:rsidRDefault="008E624B">
            <w:pPr>
              <w:spacing w:line="276" w:lineRule="auto"/>
              <w:jc w:val="center"/>
              <w:rPr>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1DC5585" w14:textId="77777777" w:rsidR="008E624B" w:rsidRPr="00E8492B" w:rsidRDefault="008E624B">
            <w:pPr>
              <w:spacing w:line="276" w:lineRule="auto"/>
              <w:jc w:val="center"/>
              <w:rPr>
                <w:lang w:eastAsia="en-US"/>
              </w:rPr>
            </w:pPr>
          </w:p>
        </w:tc>
      </w:tr>
    </w:tbl>
    <w:p w14:paraId="0AD949D8" w14:textId="77777777" w:rsidR="009F2C32" w:rsidRPr="00E8492B" w:rsidRDefault="009F2C32" w:rsidP="002F17F9">
      <w:pPr>
        <w:widowControl w:val="0"/>
        <w:jc w:val="both"/>
        <w:rPr>
          <w:bCs/>
        </w:rPr>
      </w:pPr>
    </w:p>
    <w:p w14:paraId="4CF28BDB" w14:textId="77777777" w:rsidR="009F2C32" w:rsidRPr="00E8492B" w:rsidRDefault="009F2C32" w:rsidP="002F17F9">
      <w:pPr>
        <w:widowControl w:val="0"/>
        <w:jc w:val="both"/>
        <w:rPr>
          <w:bCs/>
        </w:rPr>
      </w:pPr>
    </w:p>
    <w:p w14:paraId="0FEC26BB" w14:textId="77777777" w:rsidR="009F2C32" w:rsidRPr="00E8492B" w:rsidRDefault="009F2C32" w:rsidP="002F17F9">
      <w:pPr>
        <w:widowControl w:val="0"/>
        <w:jc w:val="both"/>
        <w:rPr>
          <w:bCs/>
        </w:rPr>
      </w:pPr>
    </w:p>
    <w:p w14:paraId="71968310" w14:textId="77777777" w:rsidR="009F2C32" w:rsidRPr="00E8492B" w:rsidRDefault="009F2C32" w:rsidP="002F17F9">
      <w:pPr>
        <w:widowControl w:val="0"/>
        <w:jc w:val="both"/>
        <w:rPr>
          <w:bCs/>
        </w:rPr>
      </w:pPr>
    </w:p>
    <w:p w14:paraId="362EE051" w14:textId="77777777" w:rsidR="009F2C32" w:rsidRPr="00E8492B" w:rsidRDefault="009F2C32" w:rsidP="002F17F9">
      <w:pPr>
        <w:widowControl w:val="0"/>
        <w:jc w:val="both"/>
        <w:rPr>
          <w:bCs/>
        </w:rPr>
      </w:pPr>
    </w:p>
    <w:tbl>
      <w:tblPr>
        <w:tblW w:w="0" w:type="auto"/>
        <w:tblInd w:w="108" w:type="dxa"/>
        <w:tblLayout w:type="fixed"/>
        <w:tblLook w:val="0000" w:firstRow="0" w:lastRow="0" w:firstColumn="0" w:lastColumn="0" w:noHBand="0" w:noVBand="0"/>
      </w:tblPr>
      <w:tblGrid>
        <w:gridCol w:w="4962"/>
        <w:gridCol w:w="4961"/>
      </w:tblGrid>
      <w:tr w:rsidR="009F2C32" w:rsidRPr="00E8492B" w14:paraId="5C5B44B6" w14:textId="77777777" w:rsidTr="007F6A60">
        <w:tc>
          <w:tcPr>
            <w:tcW w:w="4962" w:type="dxa"/>
          </w:tcPr>
          <w:p w14:paraId="3F6065A8" w14:textId="77777777" w:rsidR="009F2C32" w:rsidRPr="00E8492B" w:rsidRDefault="009F2C32" w:rsidP="002F17F9">
            <w:pPr>
              <w:widowControl w:val="0"/>
            </w:pPr>
            <w:r w:rsidRPr="00E8492B">
              <w:t>Заказчик</w:t>
            </w:r>
          </w:p>
          <w:p w14:paraId="7028BCE3" w14:textId="77777777" w:rsidR="009F2C32" w:rsidRPr="00E8492B" w:rsidRDefault="009F2C32" w:rsidP="002F17F9">
            <w:pPr>
              <w:widowControl w:val="0"/>
            </w:pPr>
            <w:r w:rsidRPr="00E8492B">
              <w:rPr>
                <w:b/>
              </w:rPr>
              <w:t xml:space="preserve">ГБУЗ НСО </w:t>
            </w:r>
            <w:r w:rsidR="002F17F9" w:rsidRPr="00E8492B">
              <w:rPr>
                <w:b/>
              </w:rPr>
              <w:t>«</w:t>
            </w:r>
            <w:r w:rsidRPr="00E8492B">
              <w:rPr>
                <w:b/>
              </w:rPr>
              <w:t>НКЦРБ</w:t>
            </w:r>
            <w:r w:rsidR="002F17F9" w:rsidRPr="00E8492B">
              <w:rPr>
                <w:b/>
              </w:rPr>
              <w:t>»</w:t>
            </w:r>
          </w:p>
        </w:tc>
        <w:tc>
          <w:tcPr>
            <w:tcW w:w="4961" w:type="dxa"/>
          </w:tcPr>
          <w:p w14:paraId="65E34F04" w14:textId="77777777" w:rsidR="009F2C32" w:rsidRPr="00E8492B" w:rsidRDefault="009F2C32" w:rsidP="002F17F9">
            <w:pPr>
              <w:widowControl w:val="0"/>
            </w:pPr>
            <w:r w:rsidRPr="00E8492B">
              <w:t>Поставщик</w:t>
            </w:r>
          </w:p>
        </w:tc>
      </w:tr>
      <w:tr w:rsidR="009F2C32" w:rsidRPr="00E8492B" w14:paraId="28B7C564" w14:textId="77777777" w:rsidTr="007F6A60">
        <w:tc>
          <w:tcPr>
            <w:tcW w:w="4962" w:type="dxa"/>
          </w:tcPr>
          <w:p w14:paraId="3467E86A" w14:textId="77777777" w:rsidR="009F2C32" w:rsidRPr="00E8492B" w:rsidRDefault="009F2C32" w:rsidP="002F17F9">
            <w:pPr>
              <w:widowControl w:val="0"/>
              <w:snapToGrid w:val="0"/>
              <w:jc w:val="both"/>
            </w:pPr>
          </w:p>
        </w:tc>
        <w:tc>
          <w:tcPr>
            <w:tcW w:w="4961" w:type="dxa"/>
          </w:tcPr>
          <w:p w14:paraId="114BEC5F" w14:textId="77777777" w:rsidR="009F2C32" w:rsidRPr="00E8492B" w:rsidRDefault="009F2C32" w:rsidP="002F17F9">
            <w:pPr>
              <w:widowControl w:val="0"/>
              <w:snapToGrid w:val="0"/>
              <w:jc w:val="both"/>
            </w:pPr>
          </w:p>
        </w:tc>
      </w:tr>
    </w:tbl>
    <w:p w14:paraId="2D1C4EBE" w14:textId="77777777" w:rsidR="009F2C32" w:rsidRPr="00E8492B" w:rsidRDefault="009F2C32" w:rsidP="002F17F9">
      <w:pPr>
        <w:pStyle w:val="ConsPlusNonformat"/>
        <w:rPr>
          <w:rFonts w:ascii="Times New Roman" w:hAnsi="Times New Roman" w:cs="Times New Roman"/>
          <w:sz w:val="24"/>
          <w:szCs w:val="24"/>
        </w:rPr>
      </w:pPr>
      <w:r w:rsidRPr="00E8492B">
        <w:rPr>
          <w:rFonts w:ascii="Times New Roman" w:hAnsi="Times New Roman" w:cs="Times New Roman"/>
          <w:sz w:val="24"/>
          <w:szCs w:val="24"/>
        </w:rPr>
        <w:t>Главный врач</w:t>
      </w:r>
    </w:p>
    <w:p w14:paraId="32059874" w14:textId="77777777" w:rsidR="009F2C32" w:rsidRPr="00E8492B" w:rsidRDefault="009F2C32" w:rsidP="002F17F9">
      <w:pPr>
        <w:pStyle w:val="ConsPlusNonformat"/>
        <w:rPr>
          <w:rFonts w:ascii="Times New Roman" w:hAnsi="Times New Roman" w:cs="Times New Roman"/>
          <w:sz w:val="24"/>
          <w:szCs w:val="24"/>
        </w:rPr>
      </w:pPr>
      <w:r w:rsidRPr="00E8492B">
        <w:rPr>
          <w:rFonts w:ascii="Times New Roman" w:hAnsi="Times New Roman" w:cs="Times New Roman"/>
          <w:sz w:val="24"/>
          <w:szCs w:val="24"/>
        </w:rPr>
        <w:t xml:space="preserve">  ______________/</w:t>
      </w:r>
      <w:r w:rsidR="00E22767" w:rsidRPr="00E8492B">
        <w:rPr>
          <w:rFonts w:ascii="Times New Roman" w:hAnsi="Times New Roman" w:cs="Times New Roman"/>
          <w:sz w:val="24"/>
          <w:szCs w:val="24"/>
        </w:rPr>
        <w:t>Д.П. Батунин</w:t>
      </w:r>
      <w:r w:rsidRPr="00E8492B">
        <w:rPr>
          <w:rFonts w:ascii="Times New Roman" w:hAnsi="Times New Roman" w:cs="Times New Roman"/>
          <w:sz w:val="24"/>
          <w:szCs w:val="24"/>
        </w:rPr>
        <w:t xml:space="preserve">                         _______________/ ______________</w:t>
      </w:r>
    </w:p>
    <w:p w14:paraId="1BB67448" w14:textId="77777777" w:rsidR="009F2C32" w:rsidRPr="00E8492B" w:rsidRDefault="009F2C32" w:rsidP="002F17F9">
      <w:pPr>
        <w:pStyle w:val="ConsPlusNonformat"/>
        <w:rPr>
          <w:rFonts w:ascii="Times New Roman" w:hAnsi="Times New Roman" w:cs="Times New Roman"/>
          <w:sz w:val="24"/>
          <w:szCs w:val="24"/>
        </w:rPr>
      </w:pPr>
    </w:p>
    <w:p w14:paraId="4197B557" w14:textId="4C1DBE57" w:rsidR="009F2C32" w:rsidRPr="00E8492B" w:rsidRDefault="002F17F9" w:rsidP="002F17F9">
      <w:pPr>
        <w:pStyle w:val="ConsPlusNonformat"/>
        <w:rPr>
          <w:rFonts w:ascii="Times New Roman" w:hAnsi="Times New Roman" w:cs="Times New Roman"/>
          <w:sz w:val="24"/>
          <w:szCs w:val="24"/>
        </w:rPr>
      </w:pPr>
      <w:r w:rsidRPr="00E8492B">
        <w:rPr>
          <w:rFonts w:ascii="Times New Roman" w:hAnsi="Times New Roman" w:cs="Times New Roman"/>
          <w:sz w:val="24"/>
          <w:szCs w:val="24"/>
        </w:rPr>
        <w:t>«</w:t>
      </w:r>
      <w:r w:rsidR="009F2C32" w:rsidRPr="00E8492B">
        <w:rPr>
          <w:rFonts w:ascii="Times New Roman" w:hAnsi="Times New Roman" w:cs="Times New Roman"/>
          <w:sz w:val="24"/>
          <w:szCs w:val="24"/>
        </w:rPr>
        <w:t>___</w:t>
      </w:r>
      <w:r w:rsidRPr="00E8492B">
        <w:rPr>
          <w:rFonts w:ascii="Times New Roman" w:hAnsi="Times New Roman" w:cs="Times New Roman"/>
          <w:sz w:val="24"/>
          <w:szCs w:val="24"/>
        </w:rPr>
        <w:t>»</w:t>
      </w:r>
      <w:r w:rsidR="009F2C32" w:rsidRPr="00E8492B">
        <w:rPr>
          <w:rFonts w:ascii="Times New Roman" w:hAnsi="Times New Roman" w:cs="Times New Roman"/>
          <w:sz w:val="24"/>
          <w:szCs w:val="24"/>
        </w:rPr>
        <w:t xml:space="preserve"> _______________ 20</w:t>
      </w:r>
      <w:r w:rsidR="000B083B" w:rsidRPr="00E8492B">
        <w:rPr>
          <w:rFonts w:ascii="Times New Roman" w:hAnsi="Times New Roman" w:cs="Times New Roman"/>
          <w:sz w:val="24"/>
          <w:szCs w:val="24"/>
        </w:rPr>
        <w:t>2</w:t>
      </w:r>
      <w:r w:rsidR="00BE03BA" w:rsidRPr="00E8492B">
        <w:rPr>
          <w:rFonts w:ascii="Times New Roman" w:hAnsi="Times New Roman" w:cs="Times New Roman"/>
          <w:sz w:val="24"/>
          <w:szCs w:val="24"/>
        </w:rPr>
        <w:t>6</w:t>
      </w:r>
      <w:r w:rsidR="00F0695D" w:rsidRPr="00E8492B">
        <w:rPr>
          <w:rFonts w:ascii="Times New Roman" w:hAnsi="Times New Roman" w:cs="Times New Roman"/>
          <w:sz w:val="24"/>
          <w:szCs w:val="24"/>
        </w:rPr>
        <w:t xml:space="preserve"> </w:t>
      </w:r>
      <w:r w:rsidR="009F2C32" w:rsidRPr="00E8492B">
        <w:rPr>
          <w:rFonts w:ascii="Times New Roman" w:hAnsi="Times New Roman" w:cs="Times New Roman"/>
          <w:sz w:val="24"/>
          <w:szCs w:val="24"/>
        </w:rPr>
        <w:t xml:space="preserve">г.                  </w:t>
      </w:r>
      <w:r w:rsidR="009F2C32" w:rsidRPr="00E8492B">
        <w:rPr>
          <w:rFonts w:ascii="Times New Roman" w:hAnsi="Times New Roman" w:cs="Times New Roman"/>
          <w:sz w:val="24"/>
          <w:szCs w:val="24"/>
        </w:rPr>
        <w:tab/>
        <w:t xml:space="preserve"> </w:t>
      </w:r>
      <w:r w:rsidRPr="00E8492B">
        <w:rPr>
          <w:rFonts w:ascii="Times New Roman" w:hAnsi="Times New Roman" w:cs="Times New Roman"/>
          <w:sz w:val="24"/>
          <w:szCs w:val="24"/>
        </w:rPr>
        <w:t>«</w:t>
      </w:r>
      <w:r w:rsidR="009F2C32" w:rsidRPr="00E8492B">
        <w:rPr>
          <w:rFonts w:ascii="Times New Roman" w:hAnsi="Times New Roman" w:cs="Times New Roman"/>
          <w:sz w:val="24"/>
          <w:szCs w:val="24"/>
        </w:rPr>
        <w:t>___</w:t>
      </w:r>
      <w:r w:rsidRPr="00E8492B">
        <w:rPr>
          <w:rFonts w:ascii="Times New Roman" w:hAnsi="Times New Roman" w:cs="Times New Roman"/>
          <w:sz w:val="24"/>
          <w:szCs w:val="24"/>
        </w:rPr>
        <w:t>»</w:t>
      </w:r>
      <w:r w:rsidR="009F2C32" w:rsidRPr="00E8492B">
        <w:rPr>
          <w:rFonts w:ascii="Times New Roman" w:hAnsi="Times New Roman" w:cs="Times New Roman"/>
          <w:sz w:val="24"/>
          <w:szCs w:val="24"/>
        </w:rPr>
        <w:t xml:space="preserve"> _______________ 20</w:t>
      </w:r>
      <w:r w:rsidR="000B083B" w:rsidRPr="00E8492B">
        <w:rPr>
          <w:rFonts w:ascii="Times New Roman" w:hAnsi="Times New Roman" w:cs="Times New Roman"/>
          <w:sz w:val="24"/>
          <w:szCs w:val="24"/>
        </w:rPr>
        <w:t>2</w:t>
      </w:r>
      <w:r w:rsidR="00BE03BA" w:rsidRPr="00E8492B">
        <w:rPr>
          <w:rFonts w:ascii="Times New Roman" w:hAnsi="Times New Roman" w:cs="Times New Roman"/>
          <w:sz w:val="24"/>
          <w:szCs w:val="24"/>
        </w:rPr>
        <w:t>6</w:t>
      </w:r>
      <w:r w:rsidR="009F2C32" w:rsidRPr="00E8492B">
        <w:rPr>
          <w:rFonts w:ascii="Times New Roman" w:hAnsi="Times New Roman" w:cs="Times New Roman"/>
          <w:sz w:val="24"/>
          <w:szCs w:val="24"/>
        </w:rPr>
        <w:t xml:space="preserve"> г.</w:t>
      </w:r>
    </w:p>
    <w:p w14:paraId="74149382" w14:textId="77777777" w:rsidR="009F2C32" w:rsidRPr="00E8492B" w:rsidRDefault="009F2C32" w:rsidP="002F17F9">
      <w:pPr>
        <w:pStyle w:val="ConsPlusNonformat"/>
        <w:rPr>
          <w:rFonts w:ascii="Times New Roman" w:hAnsi="Times New Roman" w:cs="Times New Roman"/>
          <w:sz w:val="24"/>
          <w:szCs w:val="24"/>
        </w:rPr>
      </w:pPr>
    </w:p>
    <w:p w14:paraId="546BD850" w14:textId="77777777" w:rsidR="009F2C32" w:rsidRPr="00E8492B" w:rsidRDefault="009F2C32" w:rsidP="002F17F9">
      <w:pPr>
        <w:pStyle w:val="ConsPlusNonformat"/>
        <w:rPr>
          <w:rFonts w:ascii="Times New Roman" w:hAnsi="Times New Roman" w:cs="Times New Roman"/>
          <w:bCs/>
          <w:sz w:val="24"/>
          <w:szCs w:val="24"/>
        </w:rPr>
      </w:pPr>
      <w:r w:rsidRPr="00E8492B">
        <w:rPr>
          <w:rFonts w:ascii="Times New Roman" w:hAnsi="Times New Roman" w:cs="Times New Roman"/>
          <w:sz w:val="24"/>
          <w:szCs w:val="24"/>
        </w:rPr>
        <w:t xml:space="preserve">МП                                                             </w:t>
      </w:r>
      <w:r w:rsidRPr="00E8492B">
        <w:rPr>
          <w:rFonts w:ascii="Times New Roman" w:hAnsi="Times New Roman" w:cs="Times New Roman"/>
          <w:sz w:val="24"/>
          <w:szCs w:val="24"/>
        </w:rPr>
        <w:tab/>
        <w:t xml:space="preserve">              МП</w:t>
      </w:r>
      <w:r w:rsidR="00915D9E" w:rsidRPr="00E8492B">
        <w:rPr>
          <w:rFonts w:ascii="Times New Roman" w:hAnsi="Times New Roman" w:cs="Times New Roman"/>
          <w:sz w:val="24"/>
          <w:szCs w:val="24"/>
        </w:rPr>
        <w:t xml:space="preserve"> (при наличии)</w:t>
      </w:r>
    </w:p>
    <w:p w14:paraId="48565917" w14:textId="77777777" w:rsidR="00915D9E" w:rsidRPr="00E8492B" w:rsidRDefault="00915D9E" w:rsidP="00A962A9">
      <w:pPr>
        <w:widowControl w:val="0"/>
        <w:ind w:left="5954" w:hanging="1276"/>
        <w:jc w:val="right"/>
      </w:pPr>
    </w:p>
    <w:p w14:paraId="33A4B401" w14:textId="77777777" w:rsidR="00915D9E" w:rsidRPr="00E8492B" w:rsidRDefault="00915D9E" w:rsidP="002F17F9"/>
    <w:sectPr w:rsidR="00915D9E" w:rsidRPr="00E8492B" w:rsidSect="00AC3C02">
      <w:pgSz w:w="11906" w:h="16838"/>
      <w:pgMar w:top="851"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E17AB" w14:textId="77777777" w:rsidR="006B7543" w:rsidRDefault="006B7543" w:rsidP="008E624B">
      <w:r>
        <w:separator/>
      </w:r>
    </w:p>
  </w:endnote>
  <w:endnote w:type="continuationSeparator" w:id="0">
    <w:p w14:paraId="41918EE7" w14:textId="77777777" w:rsidR="006B7543" w:rsidRDefault="006B7543" w:rsidP="008E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5264130"/>
      <w:docPartObj>
        <w:docPartGallery w:val="Page Numbers (Bottom of Page)"/>
        <w:docPartUnique/>
      </w:docPartObj>
    </w:sdtPr>
    <w:sdtEndPr/>
    <w:sdtContent>
      <w:p w14:paraId="0FC192A3" w14:textId="3303B920" w:rsidR="008E624B" w:rsidRDefault="008E624B">
        <w:pPr>
          <w:pStyle w:val="ab"/>
          <w:jc w:val="right"/>
        </w:pPr>
        <w:r>
          <w:fldChar w:fldCharType="begin"/>
        </w:r>
        <w:r>
          <w:instrText>PAGE   \* MERGEFORMAT</w:instrText>
        </w:r>
        <w:r>
          <w:fldChar w:fldCharType="separate"/>
        </w:r>
        <w:r>
          <w:t>2</w:t>
        </w:r>
        <w:r>
          <w:fldChar w:fldCharType="end"/>
        </w:r>
      </w:p>
    </w:sdtContent>
  </w:sdt>
  <w:p w14:paraId="3F63E2F4" w14:textId="77777777" w:rsidR="008E624B" w:rsidRDefault="008E624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972B5" w14:textId="77777777" w:rsidR="006B7543" w:rsidRDefault="006B7543" w:rsidP="008E624B">
      <w:r>
        <w:separator/>
      </w:r>
    </w:p>
  </w:footnote>
  <w:footnote w:type="continuationSeparator" w:id="0">
    <w:p w14:paraId="092D1DDD" w14:textId="77777777" w:rsidR="006B7543" w:rsidRDefault="006B7543" w:rsidP="008E62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E18"/>
    <w:rsid w:val="000802A5"/>
    <w:rsid w:val="0009015F"/>
    <w:rsid w:val="000929AE"/>
    <w:rsid w:val="000B083B"/>
    <w:rsid w:val="000E4736"/>
    <w:rsid w:val="000E74B8"/>
    <w:rsid w:val="000F4B31"/>
    <w:rsid w:val="0010151D"/>
    <w:rsid w:val="00106DCE"/>
    <w:rsid w:val="00144548"/>
    <w:rsid w:val="001622FE"/>
    <w:rsid w:val="00166D20"/>
    <w:rsid w:val="00186A79"/>
    <w:rsid w:val="001A2CB4"/>
    <w:rsid w:val="001A538C"/>
    <w:rsid w:val="001A7C8C"/>
    <w:rsid w:val="001C6E18"/>
    <w:rsid w:val="00201E65"/>
    <w:rsid w:val="0020361E"/>
    <w:rsid w:val="002124F3"/>
    <w:rsid w:val="00220115"/>
    <w:rsid w:val="00263798"/>
    <w:rsid w:val="002821FC"/>
    <w:rsid w:val="002C2E1C"/>
    <w:rsid w:val="002D6389"/>
    <w:rsid w:val="002F17F9"/>
    <w:rsid w:val="0036067E"/>
    <w:rsid w:val="00363026"/>
    <w:rsid w:val="0038434A"/>
    <w:rsid w:val="00392A1A"/>
    <w:rsid w:val="00394603"/>
    <w:rsid w:val="003C037D"/>
    <w:rsid w:val="003C5F18"/>
    <w:rsid w:val="003F3A7B"/>
    <w:rsid w:val="00401967"/>
    <w:rsid w:val="00450986"/>
    <w:rsid w:val="00484989"/>
    <w:rsid w:val="00490D51"/>
    <w:rsid w:val="004914B1"/>
    <w:rsid w:val="004C6239"/>
    <w:rsid w:val="0052321A"/>
    <w:rsid w:val="005A0C17"/>
    <w:rsid w:val="005B6223"/>
    <w:rsid w:val="005C68E3"/>
    <w:rsid w:val="005D1086"/>
    <w:rsid w:val="005D7F0D"/>
    <w:rsid w:val="005F22A9"/>
    <w:rsid w:val="005F3D92"/>
    <w:rsid w:val="005F76CB"/>
    <w:rsid w:val="00627603"/>
    <w:rsid w:val="0064764F"/>
    <w:rsid w:val="006B6973"/>
    <w:rsid w:val="006B7543"/>
    <w:rsid w:val="00790E6F"/>
    <w:rsid w:val="007A5187"/>
    <w:rsid w:val="007A78C4"/>
    <w:rsid w:val="007E5663"/>
    <w:rsid w:val="007F6A60"/>
    <w:rsid w:val="008149D4"/>
    <w:rsid w:val="00843903"/>
    <w:rsid w:val="00862E35"/>
    <w:rsid w:val="00887959"/>
    <w:rsid w:val="00894556"/>
    <w:rsid w:val="008C2B6D"/>
    <w:rsid w:val="008C577C"/>
    <w:rsid w:val="008E624B"/>
    <w:rsid w:val="008F718B"/>
    <w:rsid w:val="00915D9E"/>
    <w:rsid w:val="00960112"/>
    <w:rsid w:val="00965778"/>
    <w:rsid w:val="00985651"/>
    <w:rsid w:val="009E6BEA"/>
    <w:rsid w:val="009F2C32"/>
    <w:rsid w:val="00A02FDB"/>
    <w:rsid w:val="00A831CD"/>
    <w:rsid w:val="00A962A9"/>
    <w:rsid w:val="00AC3C02"/>
    <w:rsid w:val="00AE72A6"/>
    <w:rsid w:val="00B0489E"/>
    <w:rsid w:val="00B31525"/>
    <w:rsid w:val="00B52D2F"/>
    <w:rsid w:val="00B66FAD"/>
    <w:rsid w:val="00BB30E6"/>
    <w:rsid w:val="00BC23D0"/>
    <w:rsid w:val="00BE03BA"/>
    <w:rsid w:val="00BE0B1A"/>
    <w:rsid w:val="00BE65BE"/>
    <w:rsid w:val="00BF5690"/>
    <w:rsid w:val="00C02A9C"/>
    <w:rsid w:val="00C440AA"/>
    <w:rsid w:val="00C45C28"/>
    <w:rsid w:val="00C46424"/>
    <w:rsid w:val="00CE3F68"/>
    <w:rsid w:val="00CE4BF2"/>
    <w:rsid w:val="00D31629"/>
    <w:rsid w:val="00D50148"/>
    <w:rsid w:val="00D6692B"/>
    <w:rsid w:val="00DA1C42"/>
    <w:rsid w:val="00DD13DA"/>
    <w:rsid w:val="00DD25A6"/>
    <w:rsid w:val="00DE5405"/>
    <w:rsid w:val="00DF2603"/>
    <w:rsid w:val="00DF3F61"/>
    <w:rsid w:val="00E0406A"/>
    <w:rsid w:val="00E22767"/>
    <w:rsid w:val="00E27596"/>
    <w:rsid w:val="00E27983"/>
    <w:rsid w:val="00E42534"/>
    <w:rsid w:val="00E42B3E"/>
    <w:rsid w:val="00E43B37"/>
    <w:rsid w:val="00E6252B"/>
    <w:rsid w:val="00E65C84"/>
    <w:rsid w:val="00E73773"/>
    <w:rsid w:val="00E8492B"/>
    <w:rsid w:val="00E9225C"/>
    <w:rsid w:val="00EA7772"/>
    <w:rsid w:val="00EB33AD"/>
    <w:rsid w:val="00EC2019"/>
    <w:rsid w:val="00EF7EC9"/>
    <w:rsid w:val="00F010AB"/>
    <w:rsid w:val="00F0695D"/>
    <w:rsid w:val="00F21952"/>
    <w:rsid w:val="00F63AA1"/>
    <w:rsid w:val="00F660EC"/>
    <w:rsid w:val="00F73018"/>
    <w:rsid w:val="00F80491"/>
    <w:rsid w:val="00F87F73"/>
    <w:rsid w:val="00FC6FAF"/>
    <w:rsid w:val="00FD4BE4"/>
    <w:rsid w:val="00FF57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D9B0"/>
  <w15:docId w15:val="{9DF34CFD-B9EC-4A85-95DC-5DA9C857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22A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Intense Emphasis"/>
    <w:basedOn w:val="a0"/>
    <w:uiPriority w:val="21"/>
    <w:qFormat/>
    <w:rsid w:val="001A2CB4"/>
    <w:rPr>
      <w:b/>
      <w:bCs/>
      <w:i w:val="0"/>
      <w:iCs/>
      <w:color w:val="4F81BD" w:themeColor="accent1"/>
    </w:rPr>
  </w:style>
  <w:style w:type="paragraph" w:customStyle="1" w:styleId="ConsPlusNormal">
    <w:name w:val="ConsPlusNormal"/>
    <w:rsid w:val="001C6E1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C6E18"/>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4">
    <w:name w:val="Subtitle"/>
    <w:basedOn w:val="a"/>
    <w:link w:val="a5"/>
    <w:qFormat/>
    <w:rsid w:val="005F22A9"/>
    <w:pPr>
      <w:ind w:right="27"/>
      <w:jc w:val="center"/>
    </w:pPr>
    <w:rPr>
      <w:b/>
      <w:sz w:val="28"/>
    </w:rPr>
  </w:style>
  <w:style w:type="character" w:customStyle="1" w:styleId="a5">
    <w:name w:val="Подзаголовок Знак"/>
    <w:basedOn w:val="a0"/>
    <w:link w:val="a4"/>
    <w:rsid w:val="005F22A9"/>
    <w:rPr>
      <w:rFonts w:ascii="Times New Roman" w:eastAsia="Times New Roman" w:hAnsi="Times New Roman" w:cs="Times New Roman"/>
      <w:b/>
      <w:sz w:val="28"/>
      <w:szCs w:val="24"/>
      <w:lang w:eastAsia="ru-RU"/>
    </w:rPr>
  </w:style>
  <w:style w:type="paragraph" w:customStyle="1" w:styleId="1">
    <w:name w:val="Обычный1"/>
    <w:rsid w:val="005F22A9"/>
    <w:pPr>
      <w:widowControl w:val="0"/>
      <w:snapToGrid w:val="0"/>
      <w:spacing w:after="0" w:line="259" w:lineRule="auto"/>
      <w:ind w:firstLine="560"/>
      <w:jc w:val="both"/>
    </w:pPr>
    <w:rPr>
      <w:rFonts w:ascii="Times New Roman" w:eastAsia="Times New Roman" w:hAnsi="Times New Roman" w:cs="Times New Roman"/>
      <w:sz w:val="18"/>
      <w:szCs w:val="20"/>
      <w:lang w:eastAsia="ru-RU"/>
    </w:rPr>
  </w:style>
  <w:style w:type="paragraph" w:styleId="a6">
    <w:name w:val="Balloon Text"/>
    <w:basedOn w:val="a"/>
    <w:link w:val="a7"/>
    <w:uiPriority w:val="99"/>
    <w:semiHidden/>
    <w:unhideWhenUsed/>
    <w:rsid w:val="005F22A9"/>
    <w:rPr>
      <w:rFonts w:ascii="Tahoma" w:hAnsi="Tahoma" w:cs="Tahoma"/>
      <w:sz w:val="16"/>
      <w:szCs w:val="16"/>
    </w:rPr>
  </w:style>
  <w:style w:type="character" w:customStyle="1" w:styleId="a7">
    <w:name w:val="Текст выноски Знак"/>
    <w:basedOn w:val="a0"/>
    <w:link w:val="a6"/>
    <w:uiPriority w:val="99"/>
    <w:semiHidden/>
    <w:rsid w:val="005F22A9"/>
    <w:rPr>
      <w:rFonts w:ascii="Tahoma" w:eastAsia="Times New Roman" w:hAnsi="Tahoma" w:cs="Tahoma"/>
      <w:sz w:val="16"/>
      <w:szCs w:val="16"/>
      <w:lang w:eastAsia="ru-RU"/>
    </w:rPr>
  </w:style>
  <w:style w:type="paragraph" w:customStyle="1" w:styleId="10">
    <w:name w:val="Без интервала1"/>
    <w:rsid w:val="009F2C32"/>
    <w:pPr>
      <w:spacing w:after="0" w:line="240" w:lineRule="auto"/>
    </w:pPr>
    <w:rPr>
      <w:rFonts w:ascii="Calibri" w:eastAsia="Times New Roman" w:hAnsi="Calibri" w:cs="Times New Roman"/>
    </w:rPr>
  </w:style>
  <w:style w:type="paragraph" w:styleId="a8">
    <w:name w:val="List Paragraph"/>
    <w:basedOn w:val="a"/>
    <w:uiPriority w:val="34"/>
    <w:qFormat/>
    <w:rsid w:val="00484989"/>
    <w:pPr>
      <w:ind w:left="720"/>
      <w:contextualSpacing/>
    </w:pPr>
  </w:style>
  <w:style w:type="paragraph" w:styleId="a9">
    <w:name w:val="header"/>
    <w:basedOn w:val="a"/>
    <w:link w:val="aa"/>
    <w:uiPriority w:val="99"/>
    <w:unhideWhenUsed/>
    <w:rsid w:val="008E624B"/>
    <w:pPr>
      <w:tabs>
        <w:tab w:val="center" w:pos="4677"/>
        <w:tab w:val="right" w:pos="9355"/>
      </w:tabs>
    </w:pPr>
  </w:style>
  <w:style w:type="character" w:customStyle="1" w:styleId="aa">
    <w:name w:val="Верхний колонтитул Знак"/>
    <w:basedOn w:val="a0"/>
    <w:link w:val="a9"/>
    <w:uiPriority w:val="99"/>
    <w:rsid w:val="008E624B"/>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8E624B"/>
    <w:pPr>
      <w:tabs>
        <w:tab w:val="center" w:pos="4677"/>
        <w:tab w:val="right" w:pos="9355"/>
      </w:tabs>
    </w:pPr>
  </w:style>
  <w:style w:type="character" w:customStyle="1" w:styleId="ac">
    <w:name w:val="Нижний колонтитул Знак"/>
    <w:basedOn w:val="a0"/>
    <w:link w:val="ab"/>
    <w:uiPriority w:val="99"/>
    <w:rsid w:val="008E624B"/>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9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B6056E2CE5A6D7633F409CA7FEC13919C2D18952F21F23AB0C68E66D92B6922746C0EDABBAFFCE5EF1208E339A68446D36417F968B64DFBD8EC1FE4F17AB" TargetMode="External"/><Relationship Id="rId13" Type="http://schemas.openxmlformats.org/officeDocument/2006/relationships/hyperlink" Target="consultantplus://offline/ref=6B6056E2CE5A6D7633F409DC7C804D98942F4F9B2A22FA6EEC968831867B6F77262C5083FBEBEFE4EE0E0BE739FA74B" TargetMode="External"/><Relationship Id="rId18" Type="http://schemas.openxmlformats.org/officeDocument/2006/relationships/hyperlink" Target="consultantplus://offline/ref=6B6056E2CE5A6D7633F409DC7C804D98962743992E22FA6EEC968831867B6F77262C5083FBEBEFE4EE0E0BE739FA74B" TargetMode="External"/><Relationship Id="rId26" Type="http://schemas.openxmlformats.org/officeDocument/2006/relationships/hyperlink" Target="consultantplus://offline/ref=6B6056E2CE5A6D7633F409DC7C804D98962646902B23FA6EEC968831867B6F77342C088FF8EBF0E7EB1B5DB67CF8DD14972F1AFB76AA4DFBFC7FB" TargetMode="External"/><Relationship Id="rId3" Type="http://schemas.openxmlformats.org/officeDocument/2006/relationships/settings" Target="settings.xml"/><Relationship Id="rId21" Type="http://schemas.openxmlformats.org/officeDocument/2006/relationships/hyperlink" Target="consultantplus://offline/ref=6B6056E2CE5A6D7633F409DC7C804D98962646902B23FA6EEC968831867B6F77342C088FF8EBF2E5E71B5DB67CF8DD14972F1AFB76AA4DFBFC7FB" TargetMode="External"/><Relationship Id="rId7" Type="http://schemas.openxmlformats.org/officeDocument/2006/relationships/hyperlink" Target="consultantplus://offline/ref=6B6056E2CE5A6D7633F409DC7C804D98962743992E22FA6EEC968831867B6F77262C5083FBEBEFE4EE0E0BE739FA74B" TargetMode="External"/><Relationship Id="rId12" Type="http://schemas.openxmlformats.org/officeDocument/2006/relationships/hyperlink" Target="consultantplus://offline/ref=6B6056E2CE5A6D7633F409DC7C804D98942F4F9B2A21FA6EEC968831867B6F77262C5083FBEBEFE4EE0E0BE739FA74B" TargetMode="External"/><Relationship Id="rId17" Type="http://schemas.openxmlformats.org/officeDocument/2006/relationships/hyperlink" Target="consultantplus://offline/ref=6B6056E2CE5A6D7633F409DC7C804D98962743992E22FA6EEC968831867B6F77342C088FF8EBF5E4EF1B5DB67CF8DD14972F1AFB76AA4DFBFC7FB" TargetMode="External"/><Relationship Id="rId25" Type="http://schemas.openxmlformats.org/officeDocument/2006/relationships/hyperlink" Target="consultantplus://offline/ref=6B6056E2CE5A6D7633F409DC7C804D98962646902B23FA6EEC968831867B6F77342C088FF8EBF1E0E71B5DB67CF8DD14972F1AFB76AA4DFBFC7FB" TargetMode="External"/><Relationship Id="rId2" Type="http://schemas.openxmlformats.org/officeDocument/2006/relationships/styles" Target="styles.xml"/><Relationship Id="rId16" Type="http://schemas.openxmlformats.org/officeDocument/2006/relationships/hyperlink" Target="consultantplus://offline/ref=6B6056E2CE5A6D7633F409DC7C804D98972441992E20FA6EEC968831867B6F77342C088FF8EBF1E5ED1B5DB67CF8DD14972F1AFB76AA4DFBFC7FB" TargetMode="External"/><Relationship Id="rId20" Type="http://schemas.openxmlformats.org/officeDocument/2006/relationships/hyperlink" Target="consultantplus://offline/ref=6B6056E2CE5A6D7633F409DC7C804D98962646902C22FA6EEC968831867B6F77262C5083FBEBEFE4EE0E0BE739FA74B"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6B6056E2CE5A6D7633F409CA7FEC13919C2D18952F21F23AB0C68E66D92B6922746C0EDABBAFFCE5EF1208E339A68446D36417F968B64DFBD8EC1FE4F17AB" TargetMode="External"/><Relationship Id="rId24" Type="http://schemas.openxmlformats.org/officeDocument/2006/relationships/hyperlink" Target="consultantplus://offline/ref=6B6056E2CE5A6D7633F409DC7C804D98962646902B23FA6EEC968831867B6F77342C088FF8EBF2E5E61B5DB67CF8DD14972F1AFB76AA4DFBFC7FB" TargetMode="External"/><Relationship Id="rId5" Type="http://schemas.openxmlformats.org/officeDocument/2006/relationships/footnotes" Target="footnotes.xml"/><Relationship Id="rId15" Type="http://schemas.openxmlformats.org/officeDocument/2006/relationships/hyperlink" Target="consultantplus://offline/ref=6B6056E2CE5A6D7633F409DC7C804D98962743992E22FA6EEC968831867B6F77262C5083FBEBEFE4EE0E0BE739FA74B" TargetMode="External"/><Relationship Id="rId23" Type="http://schemas.openxmlformats.org/officeDocument/2006/relationships/hyperlink" Target="consultantplus://offline/ref=6B6056E2CE5A6D7633F409DC7C804D98962646902B23FA6EEC968831867B6F77342C088FF8EBF0E4E81B5DB67CF8DD14972F1AFB76AA4DFBFC7FB" TargetMode="External"/><Relationship Id="rId28" Type="http://schemas.openxmlformats.org/officeDocument/2006/relationships/hyperlink" Target="mailto:ncrb@nso.ru" TargetMode="External"/><Relationship Id="rId10" Type="http://schemas.openxmlformats.org/officeDocument/2006/relationships/hyperlink" Target="consultantplus://offline/ref=6B6056E2CE5A6D7633F409CA7FEC13919C2D18952F21F23AB0C68E66D92B6922746C0EDABBAFFCE5EF1208E23BA68446D36417F968B64DFBD8EC1FE4F17AB" TargetMode="External"/><Relationship Id="rId19" Type="http://schemas.openxmlformats.org/officeDocument/2006/relationships/hyperlink" Target="consultantplus://offline/ref=6B6056E2CE5A6D7633F409DC7C804D98962743992E22FA6EEC968831867B6F77342C088FFFEBFAB0BE545CEA3BADCE17962F18FA69FA71B"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6B6056E2CE5A6D7633F409DC7C804D98962743992E22FA6EEC968831867B6F77262C5083FBEBEFE4EE0E0BE739FA74B" TargetMode="External"/><Relationship Id="rId14" Type="http://schemas.openxmlformats.org/officeDocument/2006/relationships/hyperlink" Target="consultantplus://offline/ref=6B6056E2CE5A6D7633F409DC7C804D98962743992E22FA6EEC968831867B6F77262C5083FBEBEFE4EE0E0BE739FA74B" TargetMode="External"/><Relationship Id="rId22" Type="http://schemas.openxmlformats.org/officeDocument/2006/relationships/hyperlink" Target="consultantplus://offline/ref=6B6056E2CE5A6D7633F409DC7C804D98962646902B23FA6EEC968831867B6F77342C088FF8EBF2E5E61B5DB67CF8DD14972F1AFB76AA4DFBFC7FB" TargetMode="External"/><Relationship Id="rId27" Type="http://schemas.openxmlformats.org/officeDocument/2006/relationships/hyperlink" Target="consultantplus://offline/ref=6B6056E2CE5A6D7633F409CA7FEC13919C2D18952F21F23AB0C68E66D92B6922746C0EDABBAFFCE5EF1208E339A68446D36417F968B64DFBD8EC1FE4F17AB"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D705A-5FD4-47E2-8B15-53A166D0D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10</Pages>
  <Words>5232</Words>
  <Characters>29829</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Сергей Куляев</cp:lastModifiedBy>
  <cp:revision>24</cp:revision>
  <cp:lastPrinted>2019-01-31T02:20:00Z</cp:lastPrinted>
  <dcterms:created xsi:type="dcterms:W3CDTF">2025-10-16T06:48:00Z</dcterms:created>
  <dcterms:modified xsi:type="dcterms:W3CDTF">2026-09-22T07:02:00Z</dcterms:modified>
</cp:coreProperties>
</file>