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255" w:type="dxa"/>
        <w:tblInd w:w="5353" w:type="dxa"/>
        <w:tblLayout w:type="fixed"/>
        <w:tblLook w:val="0000" w:firstRow="0" w:lastRow="0" w:firstColumn="0" w:lastColumn="0" w:noHBand="0" w:noVBand="0"/>
      </w:tblPr>
      <w:tblGrid>
        <w:gridCol w:w="4255"/>
      </w:tblGrid>
      <w:tr w:rsidR="00E928A0" w:rsidRPr="00F63A87" w:rsidTr="00E82B4F">
        <w:trPr>
          <w:trHeight w:val="2142"/>
        </w:trPr>
        <w:tc>
          <w:tcPr>
            <w:tcW w:w="4255" w:type="dxa"/>
            <w:tcBorders>
              <w:top w:val="nil"/>
              <w:left w:val="nil"/>
              <w:right w:val="nil"/>
            </w:tcBorders>
          </w:tcPr>
          <w:p w:rsidR="00E928A0" w:rsidRPr="00F63A87" w:rsidRDefault="00E928A0" w:rsidP="00E82B4F">
            <w:pPr>
              <w:rPr>
                <w:rFonts w:ascii="Times New Roman" w:hAnsi="Times New Roman"/>
                <w:bCs/>
                <w:sz w:val="24"/>
                <w:szCs w:val="24"/>
              </w:rPr>
            </w:pPr>
            <w:r w:rsidRPr="00F63A87">
              <w:rPr>
                <w:rFonts w:ascii="Times New Roman" w:hAnsi="Times New Roman"/>
                <w:bCs/>
                <w:sz w:val="24"/>
                <w:szCs w:val="24"/>
              </w:rPr>
              <w:t>УТВЕРЖДАЮ:</w:t>
            </w:r>
          </w:p>
          <w:p w:rsidR="00E928A0" w:rsidRPr="00F63A87" w:rsidRDefault="00E928A0" w:rsidP="00E82B4F">
            <w:pPr>
              <w:tabs>
                <w:tab w:val="left" w:pos="709"/>
                <w:tab w:val="left" w:pos="1418"/>
                <w:tab w:val="left" w:pos="2127"/>
                <w:tab w:val="left" w:pos="2836"/>
                <w:tab w:val="left" w:pos="3545"/>
                <w:tab w:val="left" w:pos="4254"/>
                <w:tab w:val="left" w:pos="4963"/>
                <w:tab w:val="left" w:pos="5672"/>
                <w:tab w:val="left" w:pos="6381"/>
              </w:tabs>
              <w:spacing w:before="14"/>
              <w:ind w:right="-82"/>
              <w:rPr>
                <w:rFonts w:ascii="Times New Roman" w:hAnsi="Times New Roman"/>
                <w:sz w:val="24"/>
                <w:szCs w:val="24"/>
              </w:rPr>
            </w:pPr>
            <w:r w:rsidRPr="00F63A87">
              <w:rPr>
                <w:rFonts w:ascii="Times New Roman" w:hAnsi="Times New Roman"/>
                <w:sz w:val="24"/>
                <w:szCs w:val="24"/>
              </w:rPr>
              <w:t>Исполняющий обязанности генерального директора НО «Фонд капитального ремонта Ленинградской области»</w:t>
            </w:r>
          </w:p>
          <w:p w:rsidR="00E928A0" w:rsidRPr="00F63A87" w:rsidRDefault="00E928A0" w:rsidP="00E82B4F">
            <w:pPr>
              <w:rPr>
                <w:rFonts w:ascii="Times New Roman" w:hAnsi="Times New Roman"/>
                <w:sz w:val="24"/>
                <w:szCs w:val="24"/>
              </w:rPr>
            </w:pPr>
            <w:r w:rsidRPr="00F63A87">
              <w:rPr>
                <w:rFonts w:ascii="Times New Roman" w:hAnsi="Times New Roman"/>
                <w:sz w:val="24"/>
                <w:szCs w:val="24"/>
              </w:rPr>
              <w:t>____________/ М.А. Пранович /</w:t>
            </w:r>
          </w:p>
          <w:p w:rsidR="00E928A0" w:rsidRDefault="00E928A0" w:rsidP="00E82B4F">
            <w:pPr>
              <w:rPr>
                <w:rFonts w:ascii="Times New Roman" w:hAnsi="Times New Roman"/>
                <w:sz w:val="24"/>
                <w:szCs w:val="24"/>
              </w:rPr>
            </w:pPr>
            <w:r w:rsidRPr="00F63A87">
              <w:rPr>
                <w:rFonts w:ascii="Times New Roman" w:hAnsi="Times New Roman"/>
                <w:sz w:val="24"/>
                <w:szCs w:val="24"/>
              </w:rPr>
              <w:t>«___» _________ 2017 г.</w:t>
            </w:r>
          </w:p>
          <w:p w:rsidR="00113642" w:rsidRPr="00F63A87" w:rsidRDefault="00113642" w:rsidP="00E82B4F">
            <w:pPr>
              <w:rPr>
                <w:rFonts w:ascii="Times New Roman" w:hAnsi="Times New Roman"/>
                <w:sz w:val="24"/>
                <w:szCs w:val="24"/>
              </w:rPr>
            </w:pPr>
          </w:p>
        </w:tc>
      </w:tr>
    </w:tbl>
    <w:p w:rsidR="007141DA" w:rsidRPr="007176EB" w:rsidRDefault="007141DA" w:rsidP="007141DA">
      <w:pPr>
        <w:spacing w:after="0" w:line="240" w:lineRule="auto"/>
        <w:jc w:val="center"/>
        <w:rPr>
          <w:rFonts w:ascii="Times New Roman" w:hAnsi="Times New Roman"/>
          <w:b/>
          <w:sz w:val="24"/>
          <w:szCs w:val="24"/>
        </w:rPr>
      </w:pPr>
      <w:r w:rsidRPr="007176EB">
        <w:rPr>
          <w:rFonts w:ascii="Times New Roman" w:hAnsi="Times New Roman"/>
          <w:b/>
          <w:sz w:val="24"/>
          <w:szCs w:val="24"/>
        </w:rPr>
        <w:t>Договор №______</w:t>
      </w:r>
    </w:p>
    <w:p w:rsidR="007141DA" w:rsidRPr="007176EB" w:rsidRDefault="007141DA" w:rsidP="007141DA">
      <w:pPr>
        <w:spacing w:after="0" w:line="240" w:lineRule="auto"/>
        <w:jc w:val="center"/>
        <w:rPr>
          <w:rFonts w:ascii="Times New Roman" w:hAnsi="Times New Roman"/>
          <w:b/>
          <w:sz w:val="24"/>
          <w:szCs w:val="24"/>
        </w:rPr>
      </w:pPr>
    </w:p>
    <w:p w:rsidR="007141DA" w:rsidRPr="007176EB" w:rsidRDefault="007141DA" w:rsidP="007141DA">
      <w:pPr>
        <w:spacing w:after="0" w:line="240" w:lineRule="auto"/>
        <w:jc w:val="center"/>
        <w:rPr>
          <w:rFonts w:ascii="Times New Roman" w:hAnsi="Times New Roman"/>
          <w:b/>
          <w:sz w:val="24"/>
          <w:szCs w:val="24"/>
        </w:rPr>
      </w:pPr>
      <w:r w:rsidRPr="007176EB">
        <w:rPr>
          <w:rFonts w:ascii="Times New Roman" w:hAnsi="Times New Roman"/>
          <w:b/>
          <w:sz w:val="24"/>
          <w:szCs w:val="24"/>
        </w:rPr>
        <w:t xml:space="preserve">   </w:t>
      </w:r>
    </w:p>
    <w:p w:rsidR="007141DA" w:rsidRPr="007176EB" w:rsidRDefault="007141DA" w:rsidP="007141DA">
      <w:pPr>
        <w:spacing w:after="0" w:line="240" w:lineRule="auto"/>
        <w:jc w:val="both"/>
        <w:rPr>
          <w:rFonts w:ascii="Times New Roman" w:hAnsi="Times New Roman"/>
          <w:b/>
          <w:sz w:val="24"/>
          <w:szCs w:val="24"/>
        </w:rPr>
      </w:pPr>
    </w:p>
    <w:p w:rsidR="007141DA" w:rsidRPr="007176EB" w:rsidRDefault="007141DA" w:rsidP="007141DA">
      <w:pPr>
        <w:spacing w:after="0" w:line="240" w:lineRule="auto"/>
        <w:jc w:val="both"/>
        <w:rPr>
          <w:rFonts w:ascii="Times New Roman" w:hAnsi="Times New Roman"/>
          <w:b/>
          <w:sz w:val="24"/>
          <w:szCs w:val="24"/>
        </w:rPr>
      </w:pPr>
    </w:p>
    <w:p w:rsidR="007141DA" w:rsidRPr="007176EB" w:rsidRDefault="007141DA" w:rsidP="007141DA">
      <w:pPr>
        <w:spacing w:after="0" w:line="240" w:lineRule="auto"/>
        <w:jc w:val="both"/>
        <w:rPr>
          <w:rFonts w:ascii="Times New Roman" w:hAnsi="Times New Roman"/>
          <w:b/>
          <w:sz w:val="24"/>
          <w:szCs w:val="24"/>
        </w:rPr>
      </w:pPr>
      <w:r w:rsidRPr="007176EB">
        <w:rPr>
          <w:rFonts w:ascii="Times New Roman" w:hAnsi="Times New Roman"/>
          <w:b/>
          <w:sz w:val="24"/>
          <w:szCs w:val="24"/>
        </w:rPr>
        <w:t>Санкт-Петербург</w:t>
      </w:r>
      <w:r w:rsidRPr="007176EB">
        <w:rPr>
          <w:rFonts w:ascii="Times New Roman" w:hAnsi="Times New Roman"/>
          <w:b/>
          <w:sz w:val="24"/>
          <w:szCs w:val="24"/>
        </w:rPr>
        <w:tab/>
      </w:r>
      <w:r w:rsidRPr="007176EB">
        <w:rPr>
          <w:rFonts w:ascii="Times New Roman" w:hAnsi="Times New Roman"/>
          <w:b/>
          <w:sz w:val="24"/>
          <w:szCs w:val="24"/>
        </w:rPr>
        <w:tab/>
      </w:r>
      <w:r w:rsidRPr="007176EB">
        <w:rPr>
          <w:rFonts w:ascii="Times New Roman" w:hAnsi="Times New Roman"/>
          <w:b/>
          <w:sz w:val="24"/>
          <w:szCs w:val="24"/>
        </w:rPr>
        <w:tab/>
      </w:r>
      <w:r w:rsidRPr="007176EB">
        <w:rPr>
          <w:rFonts w:ascii="Times New Roman" w:hAnsi="Times New Roman"/>
          <w:b/>
          <w:sz w:val="24"/>
          <w:szCs w:val="24"/>
        </w:rPr>
        <w:tab/>
      </w:r>
      <w:r w:rsidRPr="007176EB">
        <w:rPr>
          <w:rFonts w:ascii="Times New Roman" w:hAnsi="Times New Roman"/>
          <w:b/>
          <w:sz w:val="24"/>
          <w:szCs w:val="24"/>
        </w:rPr>
        <w:tab/>
      </w:r>
      <w:r w:rsidRPr="007176EB">
        <w:rPr>
          <w:rFonts w:ascii="Times New Roman" w:hAnsi="Times New Roman"/>
          <w:b/>
          <w:sz w:val="24"/>
          <w:szCs w:val="24"/>
        </w:rPr>
        <w:tab/>
        <w:t xml:space="preserve">        </w:t>
      </w:r>
      <w:r w:rsidR="00000CD1">
        <w:rPr>
          <w:rFonts w:ascii="Times New Roman" w:hAnsi="Times New Roman"/>
          <w:b/>
          <w:sz w:val="24"/>
          <w:szCs w:val="24"/>
        </w:rPr>
        <w:t xml:space="preserve">            «___» _________ 2017</w:t>
      </w:r>
      <w:r w:rsidRPr="007176EB">
        <w:rPr>
          <w:rFonts w:ascii="Times New Roman" w:hAnsi="Times New Roman"/>
          <w:b/>
          <w:sz w:val="24"/>
          <w:szCs w:val="24"/>
        </w:rPr>
        <w:t xml:space="preserve"> г.</w:t>
      </w:r>
    </w:p>
    <w:p w:rsidR="007141DA" w:rsidRPr="007176EB" w:rsidRDefault="007141DA" w:rsidP="007141DA">
      <w:pPr>
        <w:spacing w:after="0" w:line="240" w:lineRule="auto"/>
        <w:jc w:val="both"/>
        <w:rPr>
          <w:rFonts w:ascii="Times New Roman" w:hAnsi="Times New Roman"/>
          <w:b/>
          <w:sz w:val="24"/>
          <w:szCs w:val="24"/>
        </w:rPr>
      </w:pPr>
    </w:p>
    <w:p w:rsidR="007141DA" w:rsidRPr="007176EB" w:rsidRDefault="007141DA" w:rsidP="007141DA">
      <w:pPr>
        <w:spacing w:after="0" w:line="240" w:lineRule="auto"/>
        <w:jc w:val="both"/>
        <w:rPr>
          <w:rFonts w:ascii="Times New Roman" w:hAnsi="Times New Roman"/>
          <w:sz w:val="24"/>
          <w:szCs w:val="24"/>
        </w:rPr>
      </w:pPr>
      <w:r w:rsidRPr="007176EB">
        <w:rPr>
          <w:rFonts w:ascii="Times New Roman" w:hAnsi="Times New Roman"/>
          <w:b/>
          <w:sz w:val="24"/>
          <w:szCs w:val="24"/>
        </w:rPr>
        <w:tab/>
        <w:t>Некоммерческая организация «Фонд капитального ремонта многоквартирных домов Ленинградской области» (НО «Фонд капитального ремонта Ленинградской области»)</w:t>
      </w:r>
      <w:r w:rsidRPr="007176EB">
        <w:rPr>
          <w:rFonts w:ascii="Times New Roman" w:hAnsi="Times New Roman"/>
          <w:sz w:val="24"/>
          <w:szCs w:val="24"/>
        </w:rPr>
        <w:t xml:space="preserve">, в лице _______________, действующего на основании ___________________, именуемая в дальнейшем </w:t>
      </w:r>
      <w:r w:rsidRPr="007176EB">
        <w:rPr>
          <w:rFonts w:ascii="Times New Roman" w:hAnsi="Times New Roman"/>
          <w:b/>
          <w:sz w:val="24"/>
          <w:szCs w:val="24"/>
        </w:rPr>
        <w:t xml:space="preserve">Заказчик, </w:t>
      </w:r>
      <w:r w:rsidRPr="007176EB">
        <w:rPr>
          <w:rFonts w:ascii="Times New Roman" w:hAnsi="Times New Roman"/>
          <w:sz w:val="24"/>
          <w:szCs w:val="24"/>
        </w:rPr>
        <w:t xml:space="preserve">с одной стороны и </w:t>
      </w:r>
    </w:p>
    <w:p w:rsidR="007141DA" w:rsidRPr="007176EB" w:rsidRDefault="007141DA" w:rsidP="007141DA">
      <w:pPr>
        <w:spacing w:after="0" w:line="240" w:lineRule="auto"/>
        <w:ind w:firstLine="709"/>
        <w:jc w:val="center"/>
        <w:rPr>
          <w:rFonts w:ascii="Times New Roman" w:hAnsi="Times New Roman"/>
          <w:sz w:val="20"/>
          <w:szCs w:val="20"/>
        </w:rPr>
      </w:pPr>
      <w:r w:rsidRPr="007176EB">
        <w:rPr>
          <w:rFonts w:ascii="Times New Roman" w:hAnsi="Times New Roman"/>
          <w:sz w:val="24"/>
          <w:szCs w:val="24"/>
        </w:rPr>
        <w:t xml:space="preserve">_______________________________________________________________________, </w:t>
      </w:r>
      <w:r w:rsidRPr="007176EB">
        <w:rPr>
          <w:rFonts w:ascii="Times New Roman" w:hAnsi="Times New Roman"/>
          <w:sz w:val="20"/>
          <w:szCs w:val="20"/>
        </w:rPr>
        <w:t>(наименование подрядной организации)</w:t>
      </w:r>
    </w:p>
    <w:p w:rsidR="007141DA" w:rsidRPr="007176EB" w:rsidRDefault="007141DA" w:rsidP="007141DA">
      <w:pPr>
        <w:spacing w:after="0" w:line="240" w:lineRule="auto"/>
        <w:jc w:val="both"/>
        <w:rPr>
          <w:rFonts w:ascii="Times New Roman" w:hAnsi="Times New Roman"/>
          <w:sz w:val="24"/>
          <w:szCs w:val="24"/>
        </w:rPr>
      </w:pPr>
      <w:r w:rsidRPr="007176EB">
        <w:rPr>
          <w:rFonts w:ascii="Times New Roman" w:hAnsi="Times New Roman"/>
          <w:sz w:val="24"/>
          <w:szCs w:val="24"/>
        </w:rPr>
        <w:t xml:space="preserve">в лице _________________________________, действующего(ей) на основании ___________________, именуемое в дальнейшем </w:t>
      </w:r>
      <w:r w:rsidRPr="007176EB">
        <w:rPr>
          <w:rFonts w:ascii="Times New Roman" w:hAnsi="Times New Roman"/>
          <w:b/>
          <w:sz w:val="24"/>
          <w:szCs w:val="24"/>
        </w:rPr>
        <w:t>Подрядчик</w:t>
      </w:r>
      <w:r w:rsidRPr="007176EB">
        <w:rPr>
          <w:rFonts w:ascii="Times New Roman" w:hAnsi="Times New Roman"/>
          <w:sz w:val="24"/>
          <w:szCs w:val="24"/>
        </w:rPr>
        <w:t xml:space="preserve">, </w:t>
      </w:r>
    </w:p>
    <w:p w:rsidR="007141DA" w:rsidRPr="007176EB" w:rsidRDefault="007141DA" w:rsidP="007141DA">
      <w:pPr>
        <w:spacing w:after="0" w:line="240" w:lineRule="auto"/>
        <w:jc w:val="both"/>
        <w:rPr>
          <w:rFonts w:ascii="Times New Roman" w:hAnsi="Times New Roman"/>
          <w:sz w:val="24"/>
          <w:szCs w:val="24"/>
        </w:rPr>
      </w:pPr>
      <w:r w:rsidRPr="007176EB">
        <w:rPr>
          <w:rFonts w:ascii="Times New Roman" w:hAnsi="Times New Roman"/>
          <w:sz w:val="24"/>
          <w:szCs w:val="24"/>
        </w:rPr>
        <w:t>руководствуясь Законом Ленинградской области от 29.11.2013г. №82-ОЗ «Об отдельных вопросах организации и проведения капитального ремонта общего имущества в многоквартирных домах, расположенных на территории Ленинградской области», Постановлением правительства Ленинградской области от 29.04.2014г. №153, «Об утверждении порядка привлечения некоммерческой организацией «Фонд капитального ремонта  многоквартирных домов Ленинградской области» подрядных организаций для оказания услуг и(или) выполнения работ по капитальному ремонту общего имущества в многоквартирных домах в Ленинградской области», заключили настоящий договор (далее – Договор) о нижеследующем:</w:t>
      </w:r>
    </w:p>
    <w:p w:rsidR="007141DA" w:rsidRPr="007176EB" w:rsidRDefault="007141DA" w:rsidP="007141DA">
      <w:pPr>
        <w:spacing w:after="0" w:line="240" w:lineRule="auto"/>
        <w:jc w:val="both"/>
        <w:rPr>
          <w:rFonts w:ascii="Times New Roman" w:hAnsi="Times New Roman"/>
          <w:sz w:val="24"/>
          <w:szCs w:val="24"/>
        </w:rPr>
      </w:pPr>
    </w:p>
    <w:p w:rsidR="007141DA" w:rsidRPr="007176EB" w:rsidRDefault="007141DA" w:rsidP="007141DA">
      <w:pPr>
        <w:spacing w:after="0" w:line="240" w:lineRule="auto"/>
        <w:jc w:val="both"/>
        <w:rPr>
          <w:rFonts w:ascii="Times New Roman" w:hAnsi="Times New Roman"/>
          <w:sz w:val="24"/>
          <w:szCs w:val="24"/>
        </w:rPr>
      </w:pPr>
    </w:p>
    <w:p w:rsidR="007141DA" w:rsidRPr="007176EB" w:rsidRDefault="007141DA" w:rsidP="007141DA">
      <w:pPr>
        <w:widowControl w:val="0"/>
        <w:numPr>
          <w:ilvl w:val="0"/>
          <w:numId w:val="1"/>
        </w:numPr>
        <w:autoSpaceDE w:val="0"/>
        <w:autoSpaceDN w:val="0"/>
        <w:adjustRightInd w:val="0"/>
        <w:spacing w:after="0" w:line="240" w:lineRule="auto"/>
        <w:jc w:val="center"/>
        <w:rPr>
          <w:rFonts w:ascii="Times New Roman" w:hAnsi="Times New Roman"/>
          <w:b/>
          <w:color w:val="000000"/>
          <w:spacing w:val="-4"/>
          <w:sz w:val="24"/>
          <w:szCs w:val="24"/>
        </w:rPr>
      </w:pPr>
      <w:r w:rsidRPr="007176EB">
        <w:rPr>
          <w:rFonts w:ascii="Times New Roman" w:hAnsi="Times New Roman"/>
          <w:b/>
          <w:color w:val="000000"/>
          <w:spacing w:val="-4"/>
          <w:sz w:val="24"/>
          <w:szCs w:val="24"/>
        </w:rPr>
        <w:t xml:space="preserve">Термины и определения. </w:t>
      </w:r>
    </w:p>
    <w:p w:rsidR="007141DA" w:rsidRPr="007176EB" w:rsidRDefault="007141DA" w:rsidP="007141DA">
      <w:pPr>
        <w:widowControl w:val="0"/>
        <w:autoSpaceDE w:val="0"/>
        <w:autoSpaceDN w:val="0"/>
        <w:adjustRightInd w:val="0"/>
        <w:spacing w:after="0" w:line="240" w:lineRule="auto"/>
        <w:rPr>
          <w:rFonts w:ascii="Times New Roman" w:hAnsi="Times New Roman"/>
          <w:b/>
          <w:color w:val="000000"/>
          <w:spacing w:val="-4"/>
          <w:sz w:val="24"/>
          <w:szCs w:val="24"/>
        </w:rPr>
      </w:pPr>
    </w:p>
    <w:p w:rsidR="007141DA" w:rsidRPr="007176EB" w:rsidRDefault="007141DA" w:rsidP="007141DA">
      <w:pPr>
        <w:widowControl w:val="0"/>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7176EB">
        <w:rPr>
          <w:rFonts w:ascii="Times New Roman" w:hAnsi="Times New Roman"/>
          <w:color w:val="000000"/>
          <w:sz w:val="24"/>
          <w:szCs w:val="24"/>
        </w:rPr>
        <w:t>Во избежание неоднозначного толкования положений настоящего Договора Заказчиком и Подрядчиком были согласованы следующие определения различных терминов:</w:t>
      </w:r>
    </w:p>
    <w:p w:rsidR="007141DA" w:rsidRPr="007176EB" w:rsidRDefault="007141DA" w:rsidP="007141DA">
      <w:pPr>
        <w:widowControl w:val="0"/>
        <w:tabs>
          <w:tab w:val="num" w:pos="22528"/>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Акт о приемке выполненных работ (КС-2)</w:t>
      </w:r>
      <w:r w:rsidRPr="007176EB">
        <w:rPr>
          <w:rFonts w:ascii="Times New Roman" w:hAnsi="Times New Roman"/>
          <w:iCs/>
          <w:sz w:val="24"/>
          <w:szCs w:val="24"/>
        </w:rPr>
        <w:t xml:space="preserve"> – первичный учетный документ, применяющийся для приемки выполненных строительно-монтажных и инженерно-технических работ.</w:t>
      </w:r>
    </w:p>
    <w:p w:rsidR="007141DA" w:rsidRPr="007176EB" w:rsidRDefault="007141DA" w:rsidP="007141DA">
      <w:pPr>
        <w:widowControl w:val="0"/>
        <w:shd w:val="clear" w:color="auto" w:fill="FFFFFF"/>
        <w:autoSpaceDE w:val="0"/>
        <w:autoSpaceDN w:val="0"/>
        <w:adjustRightInd w:val="0"/>
        <w:spacing w:after="0" w:line="240" w:lineRule="auto"/>
        <w:ind w:firstLine="709"/>
        <w:jc w:val="both"/>
        <w:rPr>
          <w:rFonts w:ascii="Times New Roman" w:hAnsi="Times New Roman"/>
          <w:color w:val="000000"/>
          <w:sz w:val="24"/>
          <w:szCs w:val="24"/>
        </w:rPr>
      </w:pPr>
      <w:r w:rsidRPr="007176EB">
        <w:rPr>
          <w:rFonts w:ascii="Times New Roman" w:hAnsi="Times New Roman"/>
          <w:b/>
          <w:color w:val="000000"/>
          <w:sz w:val="24"/>
          <w:szCs w:val="24"/>
        </w:rPr>
        <w:t xml:space="preserve">Временные здания и сооружения – </w:t>
      </w:r>
      <w:r w:rsidRPr="007176EB">
        <w:rPr>
          <w:rFonts w:ascii="Times New Roman" w:hAnsi="Times New Roman"/>
          <w:color w:val="000000"/>
          <w:sz w:val="24"/>
          <w:szCs w:val="24"/>
        </w:rPr>
        <w:t>все специально возводимые или приспосабливаемые на период строительства производственные, складские, вспомогательные, жилые и общественные здания и сооружения, необходимые для производства строительно-монтажных работ и обслуживания работников строительства, которые после завершения Работ должны быть демонтированы Подрядчиком и вывезены за пределы Строительной площадки.</w:t>
      </w:r>
    </w:p>
    <w:p w:rsidR="007141DA" w:rsidRPr="007176EB" w:rsidRDefault="007141DA" w:rsidP="00F04C03">
      <w:pPr>
        <w:widowControl w:val="0"/>
        <w:tabs>
          <w:tab w:val="num" w:pos="22528"/>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sz w:val="24"/>
          <w:szCs w:val="24"/>
        </w:rPr>
        <w:t>Гарантийный срок</w:t>
      </w:r>
      <w:r w:rsidRPr="007176EB">
        <w:rPr>
          <w:rFonts w:ascii="Times New Roman" w:hAnsi="Times New Roman"/>
          <w:sz w:val="24"/>
          <w:szCs w:val="24"/>
        </w:rPr>
        <w:t xml:space="preserve"> – период времени, в течение которого Подрядчик </w:t>
      </w:r>
      <w:r w:rsidRPr="007176EB">
        <w:rPr>
          <w:rFonts w:ascii="Times New Roman" w:hAnsi="Times New Roman"/>
          <w:sz w:val="24"/>
          <w:szCs w:val="24"/>
        </w:rPr>
        <w:lastRenderedPageBreak/>
        <w:t>обеспечивает за собственный счет своими силами и/или привлеченными силами и средствами устранение всех Дефектов/недостатков,</w:t>
      </w:r>
      <w:r w:rsidRPr="007176EB">
        <w:rPr>
          <w:rFonts w:ascii="Times New Roman" w:hAnsi="Times New Roman"/>
          <w:b/>
          <w:sz w:val="24"/>
          <w:szCs w:val="24"/>
        </w:rPr>
        <w:t xml:space="preserve"> </w:t>
      </w:r>
      <w:r w:rsidRPr="007176EB">
        <w:rPr>
          <w:rFonts w:ascii="Times New Roman" w:hAnsi="Times New Roman"/>
          <w:sz w:val="24"/>
          <w:szCs w:val="24"/>
        </w:rPr>
        <w:t>выявленных</w:t>
      </w:r>
      <w:r w:rsidRPr="007176EB">
        <w:rPr>
          <w:rFonts w:ascii="Times New Roman" w:hAnsi="Times New Roman"/>
          <w:b/>
          <w:sz w:val="24"/>
          <w:szCs w:val="24"/>
        </w:rPr>
        <w:t xml:space="preserve"> </w:t>
      </w:r>
      <w:r w:rsidRPr="007176EB">
        <w:rPr>
          <w:rFonts w:ascii="Times New Roman" w:hAnsi="Times New Roman"/>
          <w:sz w:val="24"/>
          <w:szCs w:val="24"/>
        </w:rPr>
        <w:t>в входе эксплуатации Объекта, и являющихся следствием неисполнения и/или ненадлежащего исполнения Подрядчиком обязательств по настоящему Договору.</w:t>
      </w:r>
      <w:r w:rsidRPr="007176EB">
        <w:rPr>
          <w:rFonts w:ascii="Times New Roman" w:hAnsi="Times New Roman"/>
          <w:b/>
          <w:sz w:val="24"/>
          <w:szCs w:val="24"/>
        </w:rPr>
        <w:t xml:space="preserve"> </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sz w:val="24"/>
          <w:szCs w:val="24"/>
        </w:rPr>
        <w:t>Дефекты/Недостатки</w:t>
      </w:r>
      <w:r w:rsidRPr="007176EB">
        <w:rPr>
          <w:rFonts w:ascii="Times New Roman" w:hAnsi="Times New Roman"/>
          <w:sz w:val="24"/>
          <w:szCs w:val="24"/>
        </w:rPr>
        <w:t xml:space="preserve"> – любые несоответствия выполненных Работ, а также Материалов и Оборудования требованиям и условиям Договора, технической и сметной документации, законодательству Российской Федерации и иным нормативным актам, действующим в Российской Федерации, и применимым к Работам, Материалам и Оборудованию стандартов и технических регламентов, допущенные Подрядчиком и/или привлеченными им организациями </w:t>
      </w:r>
      <w:r w:rsidRPr="007176EB">
        <w:rPr>
          <w:rFonts w:ascii="Times New Roman" w:hAnsi="Times New Roman"/>
          <w:color w:val="000000"/>
          <w:sz w:val="24"/>
          <w:szCs w:val="24"/>
        </w:rPr>
        <w:t>(Субподрядчиками).</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bCs/>
          <w:sz w:val="24"/>
          <w:szCs w:val="24"/>
        </w:rPr>
        <w:t xml:space="preserve">Договор - </w:t>
      </w:r>
      <w:r w:rsidRPr="007176EB">
        <w:rPr>
          <w:rFonts w:ascii="Times New Roman" w:hAnsi="Times New Roman"/>
          <w:sz w:val="24"/>
          <w:szCs w:val="24"/>
        </w:rPr>
        <w:t>настоящий документ, приложения к нему, подписанные Сторонами, а также дополнительные соглашения к нему, которые могут быть подписаны Сторонами в период действия Договора.</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sz w:val="24"/>
          <w:szCs w:val="24"/>
        </w:rPr>
        <w:t xml:space="preserve">Дополнительные работы – </w:t>
      </w:r>
      <w:r w:rsidRPr="007176EB">
        <w:rPr>
          <w:rFonts w:ascii="Times New Roman" w:hAnsi="Times New Roman"/>
          <w:sz w:val="24"/>
          <w:szCs w:val="24"/>
        </w:rPr>
        <w:t xml:space="preserve">дополнительные объемы работ, выявленные в ходе оказания услуг и(или) выполнения работ по договору, не учтенные технической и сметной документацией, обоснованные соответствующей документацией. </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pacing w:val="-8"/>
          <w:sz w:val="24"/>
          <w:szCs w:val="24"/>
        </w:rPr>
      </w:pPr>
      <w:r w:rsidRPr="007176EB">
        <w:rPr>
          <w:rFonts w:ascii="Times New Roman" w:hAnsi="Times New Roman"/>
          <w:b/>
          <w:sz w:val="24"/>
          <w:szCs w:val="24"/>
        </w:rPr>
        <w:t>Журнал учета выполненных работ (форма КС-6а) –</w:t>
      </w:r>
      <w:r w:rsidRPr="007176EB">
        <w:rPr>
          <w:rFonts w:ascii="Times New Roman" w:hAnsi="Times New Roman"/>
          <w:sz w:val="24"/>
          <w:szCs w:val="24"/>
        </w:rPr>
        <w:t xml:space="preserve"> первичный учетный, накопительный документ, подтверждающий выполнение работ, оформляемый Подрядчиком, подписываемый Сторонами, являющийся основанием для составления Акта о приемке выполненных работ (КС-2) и </w:t>
      </w:r>
      <w:r w:rsidRPr="007176EB">
        <w:rPr>
          <w:rFonts w:ascii="Times New Roman" w:hAnsi="Times New Roman"/>
          <w:iCs/>
          <w:sz w:val="24"/>
          <w:szCs w:val="24"/>
        </w:rPr>
        <w:t>справки о стоимости выполненных работ и затрат по форме КС-3</w:t>
      </w:r>
      <w:r w:rsidRPr="007176EB">
        <w:rPr>
          <w:rFonts w:ascii="Times New Roman" w:hAnsi="Times New Roman"/>
          <w:sz w:val="24"/>
          <w:szCs w:val="24"/>
        </w:rPr>
        <w:t>.</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sz w:val="24"/>
          <w:szCs w:val="24"/>
        </w:rPr>
        <w:t>Журнал производства работ</w:t>
      </w:r>
      <w:r w:rsidRPr="007176EB">
        <w:rPr>
          <w:rFonts w:ascii="Times New Roman" w:hAnsi="Times New Roman"/>
          <w:sz w:val="24"/>
          <w:szCs w:val="24"/>
        </w:rPr>
        <w:t xml:space="preserve"> – первичный документ, отражающий технологическую последовательность, сроки, качество выполнения и условия производства строительно-монтажных работ, который ведется Подрядчиком.</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bCs/>
          <w:sz w:val="24"/>
          <w:szCs w:val="24"/>
        </w:rPr>
        <w:t>Исполнительная документация</w:t>
      </w:r>
      <w:r w:rsidRPr="007176EB">
        <w:rPr>
          <w:rFonts w:ascii="Times New Roman" w:hAnsi="Times New Roman"/>
          <w:sz w:val="24"/>
          <w:szCs w:val="24"/>
        </w:rPr>
        <w:t xml:space="preserve"> – текстовые и графические материалы, определяющие фактическое положение объектов капитального строительства и их элементов в процессе капитального ремонта объектов капитального строительства по мере завершения определенных в проектной документации работ.</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color w:val="000000"/>
          <w:sz w:val="24"/>
          <w:szCs w:val="24"/>
        </w:rPr>
      </w:pPr>
      <w:r w:rsidRPr="007176EB">
        <w:rPr>
          <w:rFonts w:ascii="Times New Roman" w:hAnsi="Times New Roman"/>
          <w:b/>
          <w:color w:val="000000"/>
          <w:sz w:val="24"/>
          <w:szCs w:val="24"/>
        </w:rPr>
        <w:t>Материалы и Оборудование</w:t>
      </w:r>
      <w:r w:rsidRPr="007176EB">
        <w:rPr>
          <w:rFonts w:ascii="Times New Roman" w:hAnsi="Times New Roman"/>
          <w:color w:val="000000"/>
          <w:sz w:val="24"/>
          <w:szCs w:val="24"/>
        </w:rPr>
        <w:t xml:space="preserve"> – строительные материалы, конструкции и изделия, оборудование и аппаратура, конструктивно входящие в состав Объекта.</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sz w:val="24"/>
          <w:szCs w:val="24"/>
        </w:rPr>
      </w:pPr>
      <w:r w:rsidRPr="007176EB">
        <w:rPr>
          <w:rFonts w:ascii="Times New Roman" w:hAnsi="Times New Roman"/>
          <w:b/>
          <w:sz w:val="24"/>
          <w:szCs w:val="24"/>
        </w:rPr>
        <w:t>Нормативно-техническая документация</w:t>
      </w:r>
      <w:r w:rsidRPr="007176EB">
        <w:rPr>
          <w:rFonts w:ascii="Times New Roman" w:hAnsi="Times New Roman"/>
          <w:sz w:val="24"/>
          <w:szCs w:val="24"/>
        </w:rPr>
        <w:t xml:space="preserve"> – ГОСТЫ, ПУЭ, СП, локальные нормативные документы Заказчика, иные документы, положения, инструкции, правила, указания (в том числе носящие рекомендательный характер), действующие на территории РФ.</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bCs/>
          <w:sz w:val="24"/>
          <w:szCs w:val="24"/>
        </w:rPr>
        <w:t>Объект</w:t>
      </w:r>
      <w:r w:rsidRPr="007176EB">
        <w:rPr>
          <w:rFonts w:ascii="Times New Roman" w:hAnsi="Times New Roman"/>
          <w:i/>
          <w:iCs/>
          <w:sz w:val="24"/>
          <w:szCs w:val="24"/>
        </w:rPr>
        <w:t xml:space="preserve"> </w:t>
      </w:r>
      <w:r w:rsidRPr="007176EB">
        <w:rPr>
          <w:rFonts w:ascii="Times New Roman" w:hAnsi="Times New Roman"/>
          <w:iCs/>
          <w:sz w:val="24"/>
          <w:szCs w:val="24"/>
        </w:rPr>
        <w:t>– общее имущество многоквартирного дома, расположенного на территории Ленинградской области, включенное в краткосрочный план реализации региональной программы капитального ремонта общего имущества в многоквартирных домах в Ленинградской области, указанное в предмете Договора.</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Проектно-изыскательские работы</w:t>
      </w:r>
      <w:r w:rsidRPr="007176EB">
        <w:rPr>
          <w:rFonts w:ascii="Times New Roman" w:hAnsi="Times New Roman"/>
          <w:iCs/>
          <w:sz w:val="24"/>
          <w:szCs w:val="24"/>
        </w:rPr>
        <w:t xml:space="preserve"> – комплекс работ по проведению инженерных изысканий, разработке технико-экономических обоснований, подготовке проектов, рабочей документации, составления сметной документации для осуществления работ по капитальному ремонту.</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Работы</w:t>
      </w:r>
      <w:r w:rsidRPr="007176EB">
        <w:rPr>
          <w:rFonts w:ascii="Times New Roman" w:hAnsi="Times New Roman"/>
          <w:iCs/>
          <w:sz w:val="24"/>
          <w:szCs w:val="24"/>
        </w:rPr>
        <w:t xml:space="preserve"> – весь комплекс работ по капитальному ремонту Объекта, выполняемый Подрядчиком в соответствии с Договором, Техническим заданием, включая поставку Оборудования и Материалов, и сдачу Объекта в эксплуатацию, а также иные неразрывно связанные с Объектом работы, в том числе и в течение гарантийного срока.</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Скрытые работы</w:t>
      </w:r>
      <w:r w:rsidRPr="007176EB">
        <w:rPr>
          <w:rFonts w:ascii="Times New Roman" w:hAnsi="Times New Roman"/>
          <w:iCs/>
          <w:sz w:val="24"/>
          <w:szCs w:val="24"/>
        </w:rPr>
        <w:t xml:space="preserve"> – работы, скрываемые последующими работами и конструкциями, качество и точность которых невозможно определить после выполнения последующих работ, монтажа конструкций и оборудования.</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lang w:eastAsia="ru-RU"/>
        </w:rPr>
      </w:pPr>
      <w:r w:rsidRPr="007176EB">
        <w:rPr>
          <w:rFonts w:ascii="Times New Roman" w:hAnsi="Times New Roman"/>
          <w:b/>
          <w:iCs/>
          <w:sz w:val="24"/>
          <w:szCs w:val="24"/>
          <w:lang w:eastAsia="ru-RU"/>
        </w:rPr>
        <w:t>Строительный контроль</w:t>
      </w:r>
      <w:r w:rsidRPr="007176EB">
        <w:rPr>
          <w:rFonts w:ascii="Times New Roman" w:hAnsi="Times New Roman"/>
          <w:iCs/>
          <w:sz w:val="24"/>
          <w:szCs w:val="24"/>
          <w:lang w:eastAsia="ru-RU"/>
        </w:rPr>
        <w:t xml:space="preserve"> – процесс установления соответствия объема и качества строительно-монтажных и инженерно-технических работ, а также материалов и оборудования установленным требованиям </w:t>
      </w:r>
      <w:r w:rsidRPr="007176EB">
        <w:rPr>
          <w:rFonts w:ascii="Times New Roman" w:hAnsi="Times New Roman"/>
          <w:b/>
          <w:bCs/>
          <w:iCs/>
          <w:lang w:eastAsia="ru-RU"/>
        </w:rPr>
        <w:t>Технического задания</w:t>
      </w:r>
      <w:r w:rsidRPr="007176EB">
        <w:rPr>
          <w:rFonts w:ascii="Times New Roman" w:hAnsi="Times New Roman"/>
          <w:iCs/>
          <w:sz w:val="24"/>
          <w:szCs w:val="24"/>
          <w:lang w:eastAsia="ru-RU"/>
        </w:rPr>
        <w:t xml:space="preserve">, действующим нормам и правилам, требованиям иных Нормативно-технических документов, юридическим лицом, </w:t>
      </w:r>
      <w:r w:rsidRPr="007176EB">
        <w:rPr>
          <w:rFonts w:ascii="Times New Roman" w:hAnsi="Times New Roman"/>
          <w:iCs/>
          <w:sz w:val="24"/>
          <w:szCs w:val="24"/>
          <w:lang w:eastAsia="ru-RU"/>
        </w:rPr>
        <w:lastRenderedPageBreak/>
        <w:t>обладающим соответствующим опытом и квалифицированным персоналом, имеющее разрешение на осуществление строительного контроля.</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 xml:space="preserve">Справка о стоимости выполненных работ и затрат (КС-3) – </w:t>
      </w:r>
      <w:r w:rsidRPr="007176EB">
        <w:rPr>
          <w:rFonts w:ascii="Times New Roman" w:hAnsi="Times New Roman"/>
          <w:iCs/>
          <w:sz w:val="24"/>
          <w:szCs w:val="24"/>
        </w:rPr>
        <w:t>первичный учетный документ, применяющийся для расчетов Заказчика с Подрядчиком за выполненные работы.</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 xml:space="preserve">Строительная техника и расходные материалы – </w:t>
      </w:r>
      <w:r w:rsidRPr="007176EB">
        <w:rPr>
          <w:rFonts w:ascii="Times New Roman" w:hAnsi="Times New Roman"/>
          <w:iCs/>
          <w:sz w:val="24"/>
          <w:szCs w:val="24"/>
        </w:rPr>
        <w:t>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w:t>
      </w:r>
    </w:p>
    <w:p w:rsidR="007141DA" w:rsidRPr="007176EB" w:rsidRDefault="007141DA" w:rsidP="00F04C03">
      <w:pPr>
        <w:widowControl w:val="0"/>
        <w:tabs>
          <w:tab w:val="num" w:pos="22732"/>
          <w:tab w:val="num" w:pos="23788"/>
        </w:tabs>
        <w:autoSpaceDE w:val="0"/>
        <w:autoSpaceDN w:val="0"/>
        <w:adjustRightInd w:val="0"/>
        <w:spacing w:after="0" w:line="240" w:lineRule="auto"/>
        <w:ind w:firstLine="709"/>
        <w:jc w:val="both"/>
        <w:rPr>
          <w:rFonts w:ascii="Times New Roman" w:hAnsi="Times New Roman"/>
          <w:iCs/>
          <w:sz w:val="24"/>
          <w:szCs w:val="24"/>
        </w:rPr>
      </w:pPr>
      <w:r w:rsidRPr="007176EB">
        <w:rPr>
          <w:rFonts w:ascii="Times New Roman" w:hAnsi="Times New Roman"/>
          <w:b/>
          <w:iCs/>
          <w:sz w:val="24"/>
          <w:szCs w:val="24"/>
        </w:rPr>
        <w:t>Субподрядная организация (Субподрядчик)</w:t>
      </w:r>
      <w:r w:rsidRPr="007176EB">
        <w:rPr>
          <w:rFonts w:ascii="Times New Roman" w:hAnsi="Times New Roman"/>
          <w:iCs/>
          <w:sz w:val="24"/>
          <w:szCs w:val="24"/>
        </w:rPr>
        <w:t xml:space="preserve"> – подрядная организация, привлекаемая Подрядчиком с письменного разрешения Заказчика для выполнения на Объекте Работ, отдельных комплексов монтажных и специальных строительных работ.</w:t>
      </w:r>
    </w:p>
    <w:p w:rsidR="007141DA" w:rsidRPr="007176EB" w:rsidRDefault="007141DA" w:rsidP="00F04C03">
      <w:pPr>
        <w:spacing w:after="0" w:line="240" w:lineRule="auto"/>
        <w:ind w:firstLine="709"/>
        <w:jc w:val="both"/>
        <w:rPr>
          <w:rFonts w:ascii="Times New Roman" w:hAnsi="Times New Roman"/>
          <w:sz w:val="24"/>
          <w:szCs w:val="24"/>
        </w:rPr>
      </w:pPr>
      <w:r w:rsidRPr="007176EB">
        <w:rPr>
          <w:rFonts w:ascii="Times New Roman" w:hAnsi="Times New Roman"/>
          <w:b/>
          <w:iCs/>
          <w:sz w:val="24"/>
          <w:szCs w:val="24"/>
        </w:rPr>
        <w:t xml:space="preserve">Техническая документация – </w:t>
      </w:r>
      <w:r w:rsidRPr="007176EB">
        <w:rPr>
          <w:rFonts w:ascii="Times New Roman" w:hAnsi="Times New Roman"/>
          <w:iCs/>
          <w:sz w:val="24"/>
          <w:szCs w:val="24"/>
        </w:rPr>
        <w:t>техническое задание, проектная документация, сметная документация для проведения капитального ремонта Объекта по настоящему Договору, разработанная в соответствии с законодательством Российской Федерации и Ленинградской области, техническими нормами и правилами на оказание услуг и(или) выполнение работ по капитальному ремонту объекта торгов.</w:t>
      </w:r>
    </w:p>
    <w:p w:rsidR="007141DA" w:rsidRPr="007176EB" w:rsidRDefault="007141DA" w:rsidP="007141DA">
      <w:pPr>
        <w:spacing w:after="0" w:line="240" w:lineRule="auto"/>
        <w:jc w:val="both"/>
        <w:rPr>
          <w:rFonts w:ascii="Times New Roman" w:hAnsi="Times New Roman"/>
          <w:sz w:val="24"/>
          <w:szCs w:val="24"/>
        </w:rPr>
      </w:pPr>
    </w:p>
    <w:p w:rsidR="007141DA" w:rsidRPr="007176EB" w:rsidRDefault="007141DA" w:rsidP="00F04C03">
      <w:pPr>
        <w:pStyle w:val="a5"/>
        <w:numPr>
          <w:ilvl w:val="0"/>
          <w:numId w:val="1"/>
        </w:numPr>
        <w:spacing w:after="0" w:line="240" w:lineRule="auto"/>
        <w:jc w:val="center"/>
        <w:rPr>
          <w:rFonts w:ascii="Times New Roman" w:hAnsi="Times New Roman"/>
          <w:b/>
          <w:sz w:val="24"/>
          <w:szCs w:val="24"/>
        </w:rPr>
      </w:pPr>
      <w:r w:rsidRPr="007176EB">
        <w:rPr>
          <w:rFonts w:ascii="Times New Roman" w:hAnsi="Times New Roman"/>
          <w:b/>
          <w:sz w:val="24"/>
          <w:szCs w:val="24"/>
        </w:rPr>
        <w:t>Предмет договора.</w:t>
      </w:r>
    </w:p>
    <w:p w:rsidR="007141DA" w:rsidRPr="007176EB" w:rsidRDefault="007141DA" w:rsidP="007141DA">
      <w:pPr>
        <w:pStyle w:val="a5"/>
        <w:spacing w:after="0" w:line="240" w:lineRule="auto"/>
        <w:ind w:left="0"/>
        <w:rPr>
          <w:rFonts w:ascii="Times New Roman" w:hAnsi="Times New Roman"/>
          <w:b/>
          <w:sz w:val="24"/>
          <w:szCs w:val="24"/>
        </w:rPr>
      </w:pPr>
    </w:p>
    <w:p w:rsidR="007141DA" w:rsidRPr="00F04C03" w:rsidRDefault="007141DA" w:rsidP="00F04C03">
      <w:pPr>
        <w:pStyle w:val="a5"/>
        <w:widowControl w:val="0"/>
        <w:numPr>
          <w:ilvl w:val="1"/>
          <w:numId w:val="1"/>
        </w:numPr>
        <w:suppressAutoHyphens/>
        <w:autoSpaceDE w:val="0"/>
        <w:spacing w:after="0" w:line="240" w:lineRule="auto"/>
        <w:ind w:firstLine="708"/>
        <w:jc w:val="both"/>
        <w:rPr>
          <w:rFonts w:ascii="Times New Roman" w:eastAsia="Times New Roman" w:hAnsi="Times New Roman"/>
          <w:sz w:val="24"/>
          <w:szCs w:val="24"/>
          <w:lang w:bidi="he-IL"/>
        </w:rPr>
      </w:pPr>
      <w:r w:rsidRPr="00F04C03">
        <w:rPr>
          <w:rFonts w:ascii="Times New Roman" w:hAnsi="Times New Roman"/>
          <w:sz w:val="24"/>
          <w:szCs w:val="24"/>
        </w:rPr>
        <w:t>В соответствии с настоящим Договором (далее</w:t>
      </w:r>
      <w:r w:rsidR="00246E8D" w:rsidRPr="00F04C03">
        <w:rPr>
          <w:rFonts w:ascii="Times New Roman" w:hAnsi="Times New Roman"/>
          <w:sz w:val="24"/>
          <w:szCs w:val="24"/>
        </w:rPr>
        <w:t xml:space="preserve"> </w:t>
      </w:r>
      <w:r w:rsidRPr="00F04C03">
        <w:rPr>
          <w:rFonts w:ascii="Times New Roman" w:hAnsi="Times New Roman"/>
          <w:sz w:val="24"/>
          <w:szCs w:val="24"/>
        </w:rPr>
        <w:t xml:space="preserve">- Договор) Заказчик поручает, а Подрядчик принимает на себя обязательства </w:t>
      </w:r>
      <w:r w:rsidRPr="00F04C03">
        <w:rPr>
          <w:rFonts w:ascii="Times New Roman" w:hAnsi="Times New Roman"/>
          <w:iCs/>
          <w:sz w:val="24"/>
          <w:szCs w:val="24"/>
        </w:rPr>
        <w:t xml:space="preserve">выполнить комплекс работ по </w:t>
      </w:r>
      <w:r w:rsidRPr="00F04C03">
        <w:rPr>
          <w:rFonts w:ascii="Times New Roman" w:hAnsi="Times New Roman"/>
          <w:bCs/>
          <w:sz w:val="24"/>
          <w:szCs w:val="24"/>
          <w:lang w:eastAsia="ru-RU"/>
        </w:rPr>
        <w:t>замене лифтового оборудования, включающий  поставку оборудования,  строительно-монтажные работы, пусконаладочные работы и ввод Объекта в эксплуатацию</w:t>
      </w:r>
      <w:r w:rsidRPr="00F04C03">
        <w:rPr>
          <w:rFonts w:ascii="Times New Roman" w:hAnsi="Times New Roman"/>
          <w:sz w:val="24"/>
          <w:szCs w:val="24"/>
        </w:rPr>
        <w:t xml:space="preserve"> </w:t>
      </w:r>
      <w:r w:rsidRPr="00F04C03">
        <w:rPr>
          <w:rFonts w:ascii="Times New Roman" w:hAnsi="Times New Roman"/>
          <w:bCs/>
          <w:sz w:val="24"/>
          <w:szCs w:val="24"/>
          <w:lang w:eastAsia="ru-RU"/>
        </w:rPr>
        <w:t>на территории</w:t>
      </w:r>
      <w:r w:rsidRPr="00F04C03">
        <w:rPr>
          <w:rFonts w:ascii="Times New Roman" w:hAnsi="Times New Roman"/>
          <w:sz w:val="24"/>
          <w:szCs w:val="24"/>
        </w:rPr>
        <w:t xml:space="preserve"> _________ муниципального района Ленинградской области по адресам, указанным в Адресном списке объектов (Приложение №1), являющимся неотъемлемой частью настоящего Договора, сдать результат работ Заказчику, а Заказчик обязуется принять результат работ и оплатить его в порядке предусмотренном настоящим Договором.</w:t>
      </w:r>
    </w:p>
    <w:p w:rsidR="007141DA" w:rsidRPr="00F04C03" w:rsidRDefault="007141DA" w:rsidP="00F04C03">
      <w:pPr>
        <w:pStyle w:val="a5"/>
        <w:widowControl w:val="0"/>
        <w:numPr>
          <w:ilvl w:val="2"/>
          <w:numId w:val="1"/>
        </w:numPr>
        <w:suppressAutoHyphens/>
        <w:autoSpaceDE w:val="0"/>
        <w:spacing w:after="0" w:line="240" w:lineRule="auto"/>
        <w:ind w:firstLine="708"/>
        <w:jc w:val="both"/>
        <w:rPr>
          <w:rFonts w:ascii="Times New Roman" w:eastAsia="Times New Roman" w:hAnsi="Times New Roman"/>
          <w:sz w:val="24"/>
          <w:szCs w:val="24"/>
          <w:lang w:eastAsia="zh-CN"/>
        </w:rPr>
      </w:pPr>
      <w:r w:rsidRPr="00F04C03">
        <w:rPr>
          <w:rFonts w:ascii="Times New Roman" w:eastAsia="Times New Roman" w:hAnsi="Times New Roman"/>
          <w:sz w:val="24"/>
          <w:szCs w:val="24"/>
          <w:lang w:eastAsia="zh-CN"/>
        </w:rPr>
        <w:t>Содержание и объем работ, технические, экономические и иные требования к работам по настоящему Договору определены со</w:t>
      </w:r>
      <w:r w:rsidR="000C6F77" w:rsidRPr="00F04C03">
        <w:rPr>
          <w:rFonts w:ascii="Times New Roman" w:eastAsia="Times New Roman" w:hAnsi="Times New Roman"/>
          <w:sz w:val="24"/>
          <w:szCs w:val="24"/>
          <w:lang w:eastAsia="zh-CN"/>
        </w:rPr>
        <w:t>отв</w:t>
      </w:r>
      <w:r w:rsidR="005534C5" w:rsidRPr="00F04C03">
        <w:rPr>
          <w:rFonts w:ascii="Times New Roman" w:eastAsia="Times New Roman" w:hAnsi="Times New Roman"/>
          <w:sz w:val="24"/>
          <w:szCs w:val="24"/>
          <w:lang w:eastAsia="zh-CN"/>
        </w:rPr>
        <w:t>етственно Техническому</w:t>
      </w:r>
      <w:r w:rsidR="000C6F77" w:rsidRPr="00F04C03">
        <w:rPr>
          <w:rFonts w:ascii="Times New Roman" w:eastAsia="Times New Roman" w:hAnsi="Times New Roman"/>
          <w:sz w:val="24"/>
          <w:szCs w:val="24"/>
          <w:lang w:eastAsia="zh-CN"/>
        </w:rPr>
        <w:t xml:space="preserve"> задани</w:t>
      </w:r>
      <w:r w:rsidR="005534C5" w:rsidRPr="00F04C03">
        <w:rPr>
          <w:rFonts w:ascii="Times New Roman" w:eastAsia="Times New Roman" w:hAnsi="Times New Roman"/>
          <w:sz w:val="24"/>
          <w:szCs w:val="24"/>
          <w:lang w:eastAsia="zh-CN"/>
        </w:rPr>
        <w:t>ю</w:t>
      </w:r>
      <w:r w:rsidRPr="00F04C03">
        <w:rPr>
          <w:rFonts w:ascii="Times New Roman" w:eastAsia="Times New Roman" w:hAnsi="Times New Roman"/>
          <w:sz w:val="24"/>
          <w:szCs w:val="24"/>
          <w:lang w:eastAsia="zh-CN"/>
        </w:rPr>
        <w:t xml:space="preserve"> (Приложение № 4) и сметной документацией.</w:t>
      </w:r>
    </w:p>
    <w:p w:rsidR="007141DA" w:rsidRPr="007176EB" w:rsidRDefault="00F04C03" w:rsidP="00F04C03">
      <w:pPr>
        <w:widowControl w:val="0"/>
        <w:numPr>
          <w:ilvl w:val="1"/>
          <w:numId w:val="0"/>
        </w:numPr>
        <w:suppressAutoHyphens/>
        <w:autoSpaceDE w:val="0"/>
        <w:spacing w:after="0" w:line="240" w:lineRule="auto"/>
        <w:ind w:firstLine="708"/>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2.2. </w:t>
      </w:r>
      <w:r w:rsidR="007141DA" w:rsidRPr="007176EB">
        <w:rPr>
          <w:rFonts w:ascii="Times New Roman" w:eastAsia="Times New Roman" w:hAnsi="Times New Roman"/>
          <w:sz w:val="24"/>
          <w:szCs w:val="24"/>
          <w:lang w:eastAsia="zh-CN"/>
        </w:rPr>
        <w:t>Подрядчик выполняет работы в соответствии с требованиями, предъявляемыми действующим законодательством к данным раб</w:t>
      </w:r>
      <w:r w:rsidR="0058596F">
        <w:rPr>
          <w:rFonts w:ascii="Times New Roman" w:eastAsia="Times New Roman" w:hAnsi="Times New Roman"/>
          <w:sz w:val="24"/>
          <w:szCs w:val="24"/>
          <w:lang w:eastAsia="zh-CN"/>
        </w:rPr>
        <w:t>отам, Графиком выполнения работ</w:t>
      </w:r>
      <w:r w:rsidR="007141DA" w:rsidRPr="007176EB">
        <w:rPr>
          <w:rFonts w:ascii="Times New Roman" w:eastAsia="Times New Roman" w:hAnsi="Times New Roman"/>
          <w:sz w:val="24"/>
          <w:szCs w:val="24"/>
          <w:lang w:eastAsia="zh-CN"/>
        </w:rPr>
        <w:t xml:space="preserve"> (Приложение № 3), технической документацией, определяющей вид,</w:t>
      </w:r>
      <w:r w:rsidR="007141DA" w:rsidRPr="007176EB">
        <w:rPr>
          <w:rFonts w:ascii="Times New Roman" w:eastAsia="Times New Roman" w:hAnsi="Times New Roman"/>
          <w:b/>
          <w:sz w:val="24"/>
          <w:szCs w:val="24"/>
          <w:lang w:eastAsia="zh-CN"/>
        </w:rPr>
        <w:t xml:space="preserve"> </w:t>
      </w:r>
      <w:r w:rsidR="007141DA" w:rsidRPr="007176EB">
        <w:rPr>
          <w:rFonts w:ascii="Times New Roman" w:eastAsia="Times New Roman" w:hAnsi="Times New Roman"/>
          <w:sz w:val="24"/>
          <w:szCs w:val="24"/>
          <w:lang w:eastAsia="zh-CN"/>
        </w:rPr>
        <w:t>объем, содержание работ, и другие, предъявляемые к работам требования, документацией, поставляемой с лифтовым оборудованием, а также условиями Договора, определяющими в том числе стоимость работ и сроки их выполнения.</w:t>
      </w:r>
    </w:p>
    <w:p w:rsidR="007141DA" w:rsidRPr="007176EB" w:rsidRDefault="007141DA" w:rsidP="00F04C03">
      <w:pPr>
        <w:widowControl w:val="0"/>
        <w:suppressAutoHyphens/>
        <w:autoSpaceDE w:val="0"/>
        <w:spacing w:after="0" w:line="240" w:lineRule="auto"/>
        <w:ind w:firstLine="708"/>
        <w:jc w:val="both"/>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2.3. Договор заключен по результатам торгов на право заключения договора                          на выполнение работ по капитальному ремонту лифтового оборудования в многоквартирных домах на основании протокола о результа</w:t>
      </w:r>
      <w:r w:rsidR="00000CD1">
        <w:rPr>
          <w:rFonts w:ascii="Times New Roman" w:eastAsia="Times New Roman" w:hAnsi="Times New Roman"/>
          <w:sz w:val="24"/>
          <w:szCs w:val="24"/>
          <w:lang w:eastAsia="zh-CN"/>
        </w:rPr>
        <w:t>тах торгов от «___» ________2017</w:t>
      </w:r>
      <w:r w:rsidRPr="007176EB">
        <w:rPr>
          <w:rFonts w:ascii="Times New Roman" w:eastAsia="Times New Roman" w:hAnsi="Times New Roman"/>
          <w:sz w:val="24"/>
          <w:szCs w:val="24"/>
          <w:lang w:eastAsia="zh-CN"/>
        </w:rPr>
        <w:t xml:space="preserve"> г.  №___ .</w:t>
      </w:r>
    </w:p>
    <w:p w:rsidR="007141DA" w:rsidRPr="007176EB" w:rsidRDefault="007141DA" w:rsidP="00F04C03">
      <w:pPr>
        <w:widowControl w:val="0"/>
        <w:suppressAutoHyphens/>
        <w:autoSpaceDE w:val="0"/>
        <w:spacing w:after="0" w:line="240" w:lineRule="auto"/>
        <w:ind w:firstLine="708"/>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 xml:space="preserve">2.4. В качестве обеспечения исполнения обязательств установлено: </w:t>
      </w:r>
    </w:p>
    <w:p w:rsidR="007141DA" w:rsidRPr="007176EB" w:rsidRDefault="00426948" w:rsidP="00F04C03">
      <w:pPr>
        <w:spacing w:line="240" w:lineRule="auto"/>
        <w:ind w:firstLine="708"/>
        <w:contextualSpacing/>
        <w:jc w:val="both"/>
        <w:rPr>
          <w:rFonts w:ascii="Times New Roman" w:hAnsi="Times New Roman"/>
          <w:sz w:val="24"/>
          <w:szCs w:val="24"/>
        </w:rPr>
      </w:pPr>
      <w:r>
        <w:rPr>
          <w:rFonts w:ascii="Times New Roman" w:hAnsi="Times New Roman"/>
          <w:sz w:val="24"/>
          <w:szCs w:val="24"/>
        </w:rPr>
        <w:t>- Б</w:t>
      </w:r>
      <w:r w:rsidR="007141DA" w:rsidRPr="007176EB">
        <w:rPr>
          <w:rFonts w:ascii="Times New Roman" w:hAnsi="Times New Roman"/>
          <w:sz w:val="24"/>
          <w:szCs w:val="24"/>
        </w:rPr>
        <w:t>анковская г</w:t>
      </w:r>
      <w:r w:rsidR="00000CD1">
        <w:rPr>
          <w:rFonts w:ascii="Times New Roman" w:hAnsi="Times New Roman"/>
          <w:sz w:val="24"/>
          <w:szCs w:val="24"/>
        </w:rPr>
        <w:t>арантия от «___» __________ 2017</w:t>
      </w:r>
      <w:r>
        <w:rPr>
          <w:rFonts w:ascii="Times New Roman" w:hAnsi="Times New Roman"/>
          <w:sz w:val="24"/>
          <w:szCs w:val="24"/>
        </w:rPr>
        <w:t xml:space="preserve"> г. №_____ в размере _____29,99</w:t>
      </w:r>
      <w:r w:rsidR="007141DA" w:rsidRPr="007176EB">
        <w:rPr>
          <w:rFonts w:ascii="Times New Roman" w:hAnsi="Times New Roman"/>
          <w:sz w:val="24"/>
          <w:szCs w:val="24"/>
        </w:rPr>
        <w:t>%_____ (________) рублей;</w:t>
      </w:r>
    </w:p>
    <w:p w:rsidR="007141DA" w:rsidRDefault="00426948" w:rsidP="00F04C03">
      <w:pPr>
        <w:spacing w:after="0" w:line="240" w:lineRule="auto"/>
        <w:ind w:firstLine="708"/>
        <w:contextualSpacing/>
        <w:jc w:val="both"/>
        <w:rPr>
          <w:rFonts w:ascii="Times New Roman" w:hAnsi="Times New Roman"/>
          <w:sz w:val="24"/>
          <w:szCs w:val="24"/>
        </w:rPr>
      </w:pPr>
      <w:r>
        <w:rPr>
          <w:rFonts w:ascii="Times New Roman" w:hAnsi="Times New Roman"/>
          <w:sz w:val="24"/>
          <w:szCs w:val="24"/>
        </w:rPr>
        <w:t>- Обеспечительный платеж 29,99</w:t>
      </w:r>
      <w:r w:rsidR="007141DA" w:rsidRPr="007176EB">
        <w:rPr>
          <w:rFonts w:ascii="Times New Roman" w:hAnsi="Times New Roman"/>
          <w:sz w:val="24"/>
          <w:szCs w:val="24"/>
        </w:rPr>
        <w:t xml:space="preserve"> % от общей стоимости работ по Договору, перечисленных Подрядчиком на расчетный счет Заказчика в соответствии с платежным по</w:t>
      </w:r>
      <w:r w:rsidR="00000CD1">
        <w:rPr>
          <w:rFonts w:ascii="Times New Roman" w:hAnsi="Times New Roman"/>
          <w:sz w:val="24"/>
          <w:szCs w:val="24"/>
        </w:rPr>
        <w:t>ручением от «___» _________ 2017</w:t>
      </w:r>
      <w:r w:rsidR="007141DA" w:rsidRPr="007176EB">
        <w:rPr>
          <w:rFonts w:ascii="Times New Roman" w:hAnsi="Times New Roman"/>
          <w:sz w:val="24"/>
          <w:szCs w:val="24"/>
        </w:rPr>
        <w:t xml:space="preserve"> г. №_______.</w:t>
      </w:r>
    </w:p>
    <w:p w:rsidR="00C416F2" w:rsidRPr="007176EB" w:rsidRDefault="00C416F2" w:rsidP="00F04C03">
      <w:pPr>
        <w:spacing w:after="0" w:line="240" w:lineRule="auto"/>
        <w:ind w:firstLine="708"/>
        <w:contextualSpacing/>
        <w:jc w:val="both"/>
        <w:rPr>
          <w:rFonts w:ascii="Times New Roman" w:hAnsi="Times New Roman"/>
          <w:sz w:val="24"/>
          <w:szCs w:val="24"/>
        </w:rPr>
      </w:pPr>
      <w:r>
        <w:rPr>
          <w:rFonts w:ascii="Times New Roman" w:hAnsi="Times New Roman"/>
          <w:sz w:val="24"/>
          <w:szCs w:val="24"/>
        </w:rPr>
        <w:t>Способ обеспечения исполнения обязательств подрядчиком выбирается самостоятельно.</w:t>
      </w:r>
    </w:p>
    <w:p w:rsidR="007141DA" w:rsidRPr="007176EB" w:rsidRDefault="007141DA" w:rsidP="00F04C03">
      <w:pPr>
        <w:spacing w:after="0" w:line="240" w:lineRule="auto"/>
        <w:ind w:firstLine="708"/>
        <w:jc w:val="both"/>
        <w:rPr>
          <w:rFonts w:ascii="Times New Roman" w:hAnsi="Times New Roman"/>
          <w:sz w:val="24"/>
          <w:szCs w:val="24"/>
        </w:rPr>
      </w:pPr>
      <w:r w:rsidRPr="007176EB">
        <w:rPr>
          <w:rFonts w:ascii="Times New Roman" w:hAnsi="Times New Roman"/>
          <w:sz w:val="24"/>
          <w:szCs w:val="24"/>
        </w:rPr>
        <w:t>Подрядчик обязан обеспечить наличие и действительность надлежащего обеспечения исполнения обязательств по настоящему договору непрерывно в течение всего срока действия договора.</w:t>
      </w:r>
    </w:p>
    <w:p w:rsidR="007141DA" w:rsidRPr="007176EB" w:rsidRDefault="007141DA" w:rsidP="00F04C03">
      <w:pPr>
        <w:pStyle w:val="a5"/>
        <w:spacing w:after="0" w:line="240" w:lineRule="auto"/>
        <w:ind w:left="0" w:firstLine="708"/>
        <w:jc w:val="both"/>
        <w:rPr>
          <w:rFonts w:ascii="Times New Roman" w:hAnsi="Times New Roman"/>
          <w:sz w:val="24"/>
          <w:szCs w:val="24"/>
        </w:rPr>
      </w:pPr>
      <w:r w:rsidRPr="007176EB">
        <w:rPr>
          <w:rFonts w:ascii="Times New Roman" w:hAnsi="Times New Roman"/>
          <w:sz w:val="24"/>
          <w:szCs w:val="24"/>
        </w:rPr>
        <w:lastRenderedPageBreak/>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обязательств по договору, Подрядчик обязуется в течение 10 (десяти) рабочих дней предоставить Заказчику иное (новое) надлежащее обеспечение исполнения договора.</w:t>
      </w:r>
    </w:p>
    <w:p w:rsidR="007141DA" w:rsidRPr="007176EB" w:rsidRDefault="007141DA" w:rsidP="00F04C03">
      <w:pPr>
        <w:spacing w:after="0" w:line="240" w:lineRule="auto"/>
        <w:ind w:firstLine="708"/>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2.4.1. Обеспечительным платежом обеспечивается надлежащее исполнение следующих обязательств:</w:t>
      </w:r>
      <w:r w:rsidRPr="007176EB">
        <w:rPr>
          <w:rStyle w:val="ae"/>
          <w:rFonts w:ascii="Times New Roman" w:eastAsia="Times New Roman" w:hAnsi="Times New Roman" w:cs="Arial"/>
          <w:sz w:val="24"/>
          <w:szCs w:val="24"/>
          <w:lang w:eastAsia="zh-CN"/>
        </w:rPr>
        <w:footnoteReference w:id="1"/>
      </w:r>
    </w:p>
    <w:p w:rsidR="007141DA" w:rsidRPr="007176EB" w:rsidRDefault="007141DA" w:rsidP="00F04C03">
      <w:pPr>
        <w:pStyle w:val="a5"/>
        <w:spacing w:after="0" w:line="240" w:lineRule="auto"/>
        <w:ind w:left="0" w:firstLine="708"/>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 xml:space="preserve">- исполнение Подрядчиком всех обязательств, связанных с оказанием услуг и(или) выполнением работ по капитальному ремонту общего имущества многоквартирных домов, предусмотренных условиями настоящего Договора. </w:t>
      </w:r>
    </w:p>
    <w:p w:rsidR="007141DA" w:rsidRPr="007176EB" w:rsidRDefault="007141DA" w:rsidP="00F04C03">
      <w:pPr>
        <w:pStyle w:val="a5"/>
        <w:spacing w:after="0" w:line="240" w:lineRule="auto"/>
        <w:ind w:left="0" w:firstLine="708"/>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 уплата Подрядчиком сумм неустойки (пени, штрафов) в случаях, предусмотренных условиями настоящего Договора;</w:t>
      </w:r>
    </w:p>
    <w:p w:rsidR="007141DA" w:rsidRPr="007176EB" w:rsidRDefault="007141DA" w:rsidP="00F04C03">
      <w:pPr>
        <w:pStyle w:val="a5"/>
        <w:spacing w:after="0" w:line="240" w:lineRule="auto"/>
        <w:ind w:left="0" w:firstLine="708"/>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2.4.2. Обеспечительный платеж должен быть перечислен Подрядчиком по следующим реквизитам Заказчика:</w:t>
      </w:r>
    </w:p>
    <w:p w:rsidR="007141DA" w:rsidRPr="007176EB" w:rsidRDefault="007141DA" w:rsidP="007141DA">
      <w:pPr>
        <w:pStyle w:val="a5"/>
        <w:spacing w:after="0" w:line="240" w:lineRule="auto"/>
        <w:ind w:left="0"/>
        <w:jc w:val="both"/>
        <w:rPr>
          <w:rFonts w:ascii="Times New Roman" w:eastAsia="Times New Roman" w:hAnsi="Times New Roman" w:cs="Arial"/>
          <w:sz w:val="24"/>
          <w:szCs w:val="24"/>
          <w:lang w:eastAsia="zh-CN"/>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0"/>
        <w:gridCol w:w="4288"/>
      </w:tblGrid>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Адрес</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i/>
                <w:sz w:val="24"/>
                <w:szCs w:val="24"/>
                <w:lang w:eastAsia="zh-CN"/>
              </w:rPr>
            </w:pPr>
            <w:r w:rsidRPr="007176EB">
              <w:rPr>
                <w:rFonts w:ascii="Times New Roman" w:eastAsia="Times New Roman" w:hAnsi="Times New Roman" w:cs="Arial"/>
                <w:bCs/>
                <w:sz w:val="24"/>
                <w:szCs w:val="24"/>
                <w:lang w:eastAsia="zh-CN"/>
              </w:rPr>
              <w:t>188653, Ленинградская область, Всеволожский район, Агалатовское сельское поселение, в/г Агалатово, д. 161</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Получатель</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
                <w:bCs/>
                <w:i/>
                <w:sz w:val="24"/>
                <w:szCs w:val="24"/>
                <w:lang w:eastAsia="zh-CN"/>
              </w:rPr>
            </w:pPr>
            <w:r w:rsidRPr="007176EB">
              <w:rPr>
                <w:rFonts w:ascii="Times New Roman" w:eastAsia="Times New Roman" w:hAnsi="Times New Roman" w:cs="Arial"/>
                <w:bCs/>
                <w:sz w:val="24"/>
                <w:szCs w:val="24"/>
                <w:lang w:eastAsia="zh-CN"/>
              </w:rPr>
              <w:t>Некоммерческая организация «Фонд капитального ремонта многоквартирных домов Ленинградской области»</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ИНН</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i/>
                <w:sz w:val="24"/>
                <w:szCs w:val="24"/>
                <w:lang w:eastAsia="zh-CN"/>
              </w:rPr>
            </w:pPr>
            <w:r w:rsidRPr="007176EB">
              <w:rPr>
                <w:rFonts w:ascii="Times New Roman" w:eastAsia="Times New Roman" w:hAnsi="Times New Roman" w:cs="Arial"/>
                <w:bCs/>
                <w:sz w:val="24"/>
                <w:szCs w:val="24"/>
                <w:lang w:eastAsia="zh-CN"/>
              </w:rPr>
              <w:t>4703471025</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КПП</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i/>
                <w:sz w:val="24"/>
                <w:szCs w:val="24"/>
                <w:lang w:eastAsia="zh-CN"/>
              </w:rPr>
            </w:pPr>
            <w:r w:rsidRPr="007176EB">
              <w:rPr>
                <w:rFonts w:ascii="Times New Roman" w:eastAsia="Times New Roman" w:hAnsi="Times New Roman" w:cs="Arial"/>
                <w:bCs/>
                <w:sz w:val="24"/>
                <w:szCs w:val="24"/>
                <w:lang w:eastAsia="zh-CN"/>
              </w:rPr>
              <w:t>470301001</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Расчетный счет</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i/>
                <w:sz w:val="24"/>
                <w:szCs w:val="24"/>
                <w:lang w:eastAsia="zh-CN"/>
              </w:rPr>
            </w:pPr>
            <w:r w:rsidRPr="007176EB">
              <w:rPr>
                <w:rFonts w:ascii="Times New Roman" w:eastAsia="Times New Roman" w:hAnsi="Times New Roman" w:cs="Arial"/>
                <w:bCs/>
                <w:sz w:val="24"/>
                <w:szCs w:val="24"/>
                <w:lang w:eastAsia="zh-CN"/>
              </w:rPr>
              <w:t>40703810500000020236</w:t>
            </w:r>
            <w:r w:rsidRPr="007176EB">
              <w:rPr>
                <w:rFonts w:ascii="Times New Roman" w:eastAsia="Times New Roman" w:hAnsi="Times New Roman" w:cs="Arial"/>
                <w:b/>
                <w:bCs/>
                <w:sz w:val="24"/>
                <w:szCs w:val="24"/>
                <w:lang w:eastAsia="zh-CN"/>
              </w:rPr>
              <w:t xml:space="preserve"> </w:t>
            </w:r>
            <w:r w:rsidRPr="007176EB">
              <w:rPr>
                <w:rFonts w:ascii="Times New Roman" w:eastAsia="Times New Roman" w:hAnsi="Times New Roman" w:cs="Arial"/>
                <w:bCs/>
                <w:sz w:val="24"/>
                <w:szCs w:val="24"/>
                <w:lang w:eastAsia="zh-CN"/>
              </w:rPr>
              <w:t>в АО «АБ «РОССИЯ»</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БИК</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i/>
                <w:sz w:val="24"/>
                <w:szCs w:val="24"/>
                <w:lang w:eastAsia="zh-CN"/>
              </w:rPr>
            </w:pPr>
            <w:r w:rsidRPr="007176EB">
              <w:rPr>
                <w:rFonts w:ascii="Times New Roman" w:eastAsia="Times New Roman" w:hAnsi="Times New Roman" w:cs="Arial"/>
                <w:bCs/>
                <w:sz w:val="24"/>
                <w:szCs w:val="24"/>
                <w:lang w:eastAsia="zh-CN"/>
              </w:rPr>
              <w:t>044030861</w:t>
            </w:r>
          </w:p>
        </w:tc>
      </w:tr>
      <w:tr w:rsidR="007141DA" w:rsidRPr="007176EB" w:rsidTr="00E82B4F">
        <w:tc>
          <w:tcPr>
            <w:tcW w:w="5210" w:type="dxa"/>
          </w:tcPr>
          <w:p w:rsidR="007141DA" w:rsidRPr="007176EB" w:rsidRDefault="007141DA" w:rsidP="00E82B4F">
            <w:pPr>
              <w:pStyle w:val="a5"/>
              <w:spacing w:after="0" w:line="240" w:lineRule="auto"/>
              <w:ind w:left="0"/>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Назначение платежа</w:t>
            </w:r>
          </w:p>
        </w:tc>
        <w:tc>
          <w:tcPr>
            <w:tcW w:w="4288" w:type="dxa"/>
          </w:tcPr>
          <w:p w:rsidR="007141DA" w:rsidRPr="007176EB" w:rsidRDefault="007141DA" w:rsidP="00E82B4F">
            <w:pPr>
              <w:pStyle w:val="a5"/>
              <w:spacing w:after="0" w:line="240" w:lineRule="auto"/>
              <w:ind w:left="0"/>
              <w:rPr>
                <w:rFonts w:ascii="Times New Roman" w:eastAsia="Times New Roman" w:hAnsi="Times New Roman" w:cs="Arial"/>
                <w:bCs/>
                <w:sz w:val="24"/>
                <w:szCs w:val="24"/>
                <w:lang w:eastAsia="zh-CN"/>
              </w:rPr>
            </w:pPr>
            <w:r w:rsidRPr="007176EB">
              <w:rPr>
                <w:rFonts w:ascii="Times New Roman" w:hAnsi="Times New Roman"/>
                <w:color w:val="000000"/>
                <w:sz w:val="24"/>
                <w:szCs w:val="24"/>
              </w:rPr>
              <w:t xml:space="preserve">Обеспечение исполнения обязательства по договору. Протокол №2 от __________ </w:t>
            </w:r>
            <w:r w:rsidRPr="007176EB">
              <w:rPr>
                <w:rFonts w:ascii="Times New Roman" w:hAnsi="Times New Roman"/>
                <w:i/>
                <w:color w:val="000000"/>
                <w:sz w:val="24"/>
                <w:szCs w:val="24"/>
              </w:rPr>
              <w:t>(указывается дата протокола подведения итогов торгов)</w:t>
            </w:r>
            <w:r w:rsidRPr="007176EB">
              <w:rPr>
                <w:rFonts w:ascii="Times New Roman" w:hAnsi="Times New Roman"/>
                <w:color w:val="000000"/>
                <w:sz w:val="24"/>
                <w:szCs w:val="24"/>
              </w:rPr>
              <w:t xml:space="preserve"> об итогах конкурса №________ </w:t>
            </w:r>
            <w:r w:rsidRPr="007176EB">
              <w:rPr>
                <w:rFonts w:ascii="Times New Roman" w:hAnsi="Times New Roman"/>
                <w:i/>
                <w:color w:val="000000"/>
                <w:sz w:val="24"/>
                <w:szCs w:val="24"/>
              </w:rPr>
              <w:t>(указывается реестровый номер конкурса)</w:t>
            </w:r>
          </w:p>
        </w:tc>
      </w:tr>
    </w:tbl>
    <w:p w:rsidR="007141DA" w:rsidRPr="007176EB" w:rsidRDefault="007141DA" w:rsidP="007141DA">
      <w:pPr>
        <w:pStyle w:val="a5"/>
        <w:spacing w:after="0" w:line="240" w:lineRule="auto"/>
        <w:ind w:left="0"/>
        <w:rPr>
          <w:rFonts w:ascii="Times New Roman" w:eastAsia="Times New Roman" w:hAnsi="Times New Roman" w:cs="Arial"/>
          <w:sz w:val="24"/>
          <w:szCs w:val="24"/>
          <w:lang w:eastAsia="zh-CN"/>
        </w:rPr>
      </w:pPr>
    </w:p>
    <w:p w:rsidR="007141DA" w:rsidRPr="007176EB" w:rsidRDefault="00EB4F24" w:rsidP="005300E2">
      <w:pPr>
        <w:pStyle w:val="a5"/>
        <w:numPr>
          <w:ilvl w:val="2"/>
          <w:numId w:val="0"/>
        </w:numPr>
        <w:spacing w:after="0" w:line="240" w:lineRule="auto"/>
        <w:ind w:firstLine="709"/>
        <w:jc w:val="both"/>
        <w:rPr>
          <w:rFonts w:ascii="Times New Roman" w:eastAsia="Times New Roman" w:hAnsi="Times New Roman" w:cs="Arial"/>
          <w:sz w:val="24"/>
          <w:szCs w:val="24"/>
          <w:lang w:eastAsia="zh-CN"/>
        </w:rPr>
      </w:pPr>
      <w:r>
        <w:rPr>
          <w:rFonts w:ascii="Times New Roman" w:eastAsia="Times New Roman" w:hAnsi="Times New Roman" w:cs="Arial"/>
          <w:sz w:val="24"/>
          <w:szCs w:val="24"/>
          <w:lang w:eastAsia="zh-CN"/>
        </w:rPr>
        <w:t xml:space="preserve">2.4.3. </w:t>
      </w:r>
      <w:r w:rsidR="007141DA" w:rsidRPr="007176EB">
        <w:rPr>
          <w:rFonts w:ascii="Times New Roman" w:eastAsia="Times New Roman" w:hAnsi="Times New Roman" w:cs="Arial"/>
          <w:sz w:val="24"/>
          <w:szCs w:val="24"/>
          <w:lang w:eastAsia="zh-CN"/>
        </w:rPr>
        <w:t>Осуществление обеспечительного платежа подтверждается копией платежного поручения с отметкой банка о его принятии и списании денежных средств с расчетного счета Подрядчика.</w:t>
      </w:r>
    </w:p>
    <w:p w:rsidR="007141DA" w:rsidRPr="007176EB" w:rsidRDefault="00EB4F24" w:rsidP="005300E2">
      <w:pPr>
        <w:pStyle w:val="a5"/>
        <w:numPr>
          <w:ilvl w:val="2"/>
          <w:numId w:val="0"/>
        </w:numPr>
        <w:spacing w:after="0" w:line="240" w:lineRule="auto"/>
        <w:ind w:firstLine="709"/>
        <w:jc w:val="both"/>
        <w:rPr>
          <w:rFonts w:ascii="Times New Roman" w:eastAsia="Times New Roman" w:hAnsi="Times New Roman" w:cs="Arial"/>
          <w:sz w:val="24"/>
          <w:szCs w:val="24"/>
          <w:lang w:eastAsia="zh-CN"/>
        </w:rPr>
      </w:pPr>
      <w:r>
        <w:rPr>
          <w:rFonts w:ascii="Times New Roman" w:eastAsia="Times New Roman" w:hAnsi="Times New Roman" w:cs="Arial"/>
          <w:sz w:val="24"/>
          <w:szCs w:val="24"/>
          <w:lang w:eastAsia="zh-CN"/>
        </w:rPr>
        <w:t xml:space="preserve">2.4.4. </w:t>
      </w:r>
      <w:r w:rsidR="007141DA" w:rsidRPr="007176EB">
        <w:rPr>
          <w:rFonts w:ascii="Times New Roman" w:eastAsia="Times New Roman" w:hAnsi="Times New Roman" w:cs="Arial"/>
          <w:sz w:val="24"/>
          <w:szCs w:val="24"/>
          <w:lang w:eastAsia="zh-CN"/>
        </w:rPr>
        <w:t>Перечисление обеспечительного платежа осуществляется до дня подписания Сторонами настоящего Договора.</w:t>
      </w:r>
    </w:p>
    <w:p w:rsidR="007141DA" w:rsidRPr="007176EB" w:rsidRDefault="00EB4F24" w:rsidP="005300E2">
      <w:pPr>
        <w:pStyle w:val="a5"/>
        <w:numPr>
          <w:ilvl w:val="2"/>
          <w:numId w:val="0"/>
        </w:numPr>
        <w:spacing w:after="0" w:line="240" w:lineRule="auto"/>
        <w:ind w:firstLine="709"/>
        <w:jc w:val="both"/>
        <w:rPr>
          <w:rFonts w:ascii="Times New Roman" w:eastAsia="Times New Roman" w:hAnsi="Times New Roman" w:cs="Arial"/>
          <w:sz w:val="24"/>
          <w:szCs w:val="24"/>
          <w:lang w:eastAsia="zh-CN"/>
        </w:rPr>
      </w:pPr>
      <w:r>
        <w:rPr>
          <w:rFonts w:ascii="Times New Roman" w:eastAsia="Times New Roman" w:hAnsi="Times New Roman" w:cs="Arial"/>
          <w:sz w:val="24"/>
          <w:szCs w:val="24"/>
          <w:lang w:eastAsia="zh-CN"/>
        </w:rPr>
        <w:t xml:space="preserve">2.4.5. </w:t>
      </w:r>
      <w:r w:rsidR="007141DA" w:rsidRPr="007176EB">
        <w:rPr>
          <w:rFonts w:ascii="Times New Roman" w:eastAsia="Times New Roman" w:hAnsi="Times New Roman" w:cs="Arial"/>
          <w:sz w:val="24"/>
          <w:szCs w:val="24"/>
          <w:lang w:eastAsia="zh-CN"/>
        </w:rPr>
        <w:t>Основанием для обращения взыскания обеспечительного платежа или его части является:</w:t>
      </w:r>
    </w:p>
    <w:p w:rsidR="007141DA" w:rsidRPr="007176EB" w:rsidRDefault="007141DA" w:rsidP="005300E2">
      <w:pPr>
        <w:pStyle w:val="a5"/>
        <w:spacing w:after="0" w:line="240" w:lineRule="auto"/>
        <w:ind w:left="0" w:firstLine="709"/>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неисполнение или ненадлежащее исполнение Подрядчиком обязательств, предусмотренных условиями настоящего Договора, в частности, в случае оказания услуг и(или)выполнения работ, не соответствующих требованиям настоящего Договора. При этом Заказчик удерживает сумму обеспечительного платежа в размере требования, какое он имеет к моменту удовлетворения.</w:t>
      </w:r>
    </w:p>
    <w:p w:rsidR="007141DA" w:rsidRPr="007176EB" w:rsidRDefault="007141DA" w:rsidP="005300E2">
      <w:pPr>
        <w:pStyle w:val="a5"/>
        <w:spacing w:after="0" w:line="240" w:lineRule="auto"/>
        <w:ind w:left="0" w:firstLine="709"/>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 xml:space="preserve">отказ Подрядчика от исполнения обязательств по уплате сумм неустойки (пени, штрафов), предусмотренных условиями настоящего Договора или неуплаты такой </w:t>
      </w:r>
      <w:r w:rsidRPr="007176EB">
        <w:rPr>
          <w:rFonts w:ascii="Times New Roman" w:eastAsia="Times New Roman" w:hAnsi="Times New Roman" w:cs="Arial"/>
          <w:sz w:val="24"/>
          <w:szCs w:val="24"/>
          <w:lang w:eastAsia="zh-CN"/>
        </w:rPr>
        <w:lastRenderedPageBreak/>
        <w:t>неустойки (пени, штрафов), предусмотренных условиями настоящего Договора в течение 15 календарных дней с даты ее предъявления к оплате. При этом Заказчик удерживает сумму обеспечительного платежа в размере начисленной неустойки (пени, штрафов);</w:t>
      </w:r>
    </w:p>
    <w:p w:rsidR="007141DA" w:rsidRPr="007176EB" w:rsidRDefault="00EB4F24" w:rsidP="005300E2">
      <w:pPr>
        <w:pStyle w:val="a5"/>
        <w:numPr>
          <w:ilvl w:val="2"/>
          <w:numId w:val="0"/>
        </w:numPr>
        <w:spacing w:after="0" w:line="240" w:lineRule="auto"/>
        <w:ind w:firstLine="709"/>
        <w:jc w:val="both"/>
        <w:rPr>
          <w:rFonts w:ascii="Times New Roman" w:eastAsia="Times New Roman" w:hAnsi="Times New Roman" w:cs="Arial"/>
          <w:sz w:val="24"/>
          <w:szCs w:val="24"/>
          <w:lang w:eastAsia="zh-CN"/>
        </w:rPr>
      </w:pPr>
      <w:r>
        <w:rPr>
          <w:rFonts w:ascii="Times New Roman" w:eastAsia="Times New Roman" w:hAnsi="Times New Roman" w:cs="Arial"/>
          <w:sz w:val="24"/>
          <w:szCs w:val="24"/>
          <w:lang w:eastAsia="zh-CN"/>
        </w:rPr>
        <w:t xml:space="preserve">2.4.6. </w:t>
      </w:r>
      <w:r w:rsidR="007141DA" w:rsidRPr="007176EB">
        <w:rPr>
          <w:rFonts w:ascii="Times New Roman" w:eastAsia="Times New Roman" w:hAnsi="Times New Roman" w:cs="Arial"/>
          <w:sz w:val="24"/>
          <w:szCs w:val="24"/>
          <w:lang w:eastAsia="zh-CN"/>
        </w:rPr>
        <w:t xml:space="preserve">Заказчик приобретает право обратить взыскание на обеспечительный платеж, если в день наступления срока исполнения обязательства, обеспеченного обеспечительным платежом, оно не будет исполнено. </w:t>
      </w:r>
    </w:p>
    <w:p w:rsidR="007141DA" w:rsidRPr="007176EB" w:rsidRDefault="007141DA" w:rsidP="005300E2">
      <w:pPr>
        <w:pStyle w:val="a5"/>
        <w:spacing w:after="0" w:line="240" w:lineRule="auto"/>
        <w:ind w:left="0" w:firstLine="709"/>
        <w:jc w:val="both"/>
        <w:rPr>
          <w:rFonts w:ascii="Times New Roman" w:eastAsia="Times New Roman" w:hAnsi="Times New Roman" w:cs="Arial"/>
          <w:sz w:val="24"/>
          <w:szCs w:val="24"/>
          <w:lang w:eastAsia="zh-CN"/>
        </w:rPr>
      </w:pPr>
      <w:r w:rsidRPr="007176EB">
        <w:rPr>
          <w:rFonts w:ascii="Times New Roman" w:eastAsia="Times New Roman" w:hAnsi="Times New Roman" w:cs="Arial"/>
          <w:sz w:val="24"/>
          <w:szCs w:val="24"/>
          <w:lang w:eastAsia="zh-CN"/>
        </w:rPr>
        <w:t>Требования Заказчика удовлетворяются за счет обеспечительного платежа без обращения в суд;</w:t>
      </w:r>
    </w:p>
    <w:p w:rsidR="007141DA" w:rsidRPr="007176EB" w:rsidRDefault="00EB4F24" w:rsidP="005300E2">
      <w:pPr>
        <w:pStyle w:val="a5"/>
        <w:numPr>
          <w:ilvl w:val="2"/>
          <w:numId w:val="0"/>
        </w:numPr>
        <w:spacing w:after="0" w:line="240" w:lineRule="auto"/>
        <w:ind w:firstLine="709"/>
        <w:jc w:val="both"/>
        <w:rPr>
          <w:rFonts w:ascii="Times New Roman" w:hAnsi="Times New Roman"/>
          <w:sz w:val="24"/>
          <w:szCs w:val="24"/>
        </w:rPr>
      </w:pPr>
      <w:r>
        <w:rPr>
          <w:rFonts w:ascii="Times New Roman" w:eastAsia="Times New Roman" w:hAnsi="Times New Roman" w:cs="Arial"/>
          <w:sz w:val="24"/>
          <w:szCs w:val="24"/>
          <w:lang w:eastAsia="zh-CN"/>
        </w:rPr>
        <w:t xml:space="preserve">2.4.7. </w:t>
      </w:r>
      <w:r w:rsidR="007141DA" w:rsidRPr="007176EB">
        <w:rPr>
          <w:rFonts w:ascii="Times New Roman" w:eastAsia="Times New Roman" w:hAnsi="Times New Roman" w:cs="Arial"/>
          <w:sz w:val="24"/>
          <w:szCs w:val="24"/>
          <w:lang w:eastAsia="zh-CN"/>
        </w:rPr>
        <w:t xml:space="preserve">Возврат обеспечительного платежа осуществляется Заказчиком после выполнения Подрядчиком работ по настоящему Договору в полном объеме, на основании подписанных сторонами актов приемки объекта по форме </w:t>
      </w:r>
      <w:r w:rsidR="007141DA" w:rsidRPr="007176EB">
        <w:rPr>
          <w:rFonts w:ascii="Times New Roman" w:hAnsi="Times New Roman"/>
          <w:color w:val="000000"/>
          <w:sz w:val="24"/>
          <w:szCs w:val="24"/>
        </w:rPr>
        <w:t>(Приложение № 5)</w:t>
      </w:r>
      <w:r w:rsidR="007141DA" w:rsidRPr="007176EB">
        <w:rPr>
          <w:rFonts w:ascii="Times New Roman" w:eastAsia="Times New Roman" w:hAnsi="Times New Roman" w:cs="Arial"/>
          <w:sz w:val="24"/>
          <w:szCs w:val="24"/>
          <w:lang w:eastAsia="zh-CN"/>
        </w:rPr>
        <w:t>, в течение 15 банковских дней со дня получения письменного требования Подрядчика о возврате обеспечительного платежа.</w:t>
      </w:r>
    </w:p>
    <w:p w:rsidR="007141DA" w:rsidRPr="007176EB" w:rsidRDefault="007141DA" w:rsidP="007141DA">
      <w:pPr>
        <w:pStyle w:val="a5"/>
        <w:spacing w:after="0" w:line="240" w:lineRule="auto"/>
        <w:ind w:left="0"/>
        <w:jc w:val="both"/>
        <w:rPr>
          <w:rFonts w:ascii="Times New Roman" w:hAnsi="Times New Roman"/>
          <w:sz w:val="24"/>
          <w:szCs w:val="24"/>
        </w:rPr>
      </w:pPr>
    </w:p>
    <w:p w:rsidR="007141DA" w:rsidRPr="007176EB" w:rsidRDefault="007141DA" w:rsidP="00B62421">
      <w:pPr>
        <w:pStyle w:val="a5"/>
        <w:numPr>
          <w:ilvl w:val="0"/>
          <w:numId w:val="1"/>
        </w:numPr>
        <w:spacing w:after="0" w:line="240" w:lineRule="auto"/>
        <w:jc w:val="center"/>
        <w:rPr>
          <w:rFonts w:ascii="Times New Roman" w:hAnsi="Times New Roman"/>
          <w:b/>
          <w:sz w:val="24"/>
          <w:szCs w:val="24"/>
        </w:rPr>
      </w:pPr>
      <w:r w:rsidRPr="007176EB">
        <w:rPr>
          <w:rFonts w:ascii="Times New Roman" w:hAnsi="Times New Roman"/>
          <w:b/>
          <w:sz w:val="24"/>
          <w:szCs w:val="24"/>
        </w:rPr>
        <w:t>Сроки выполнения работ.</w:t>
      </w:r>
    </w:p>
    <w:p w:rsidR="007141DA" w:rsidRPr="007176EB" w:rsidRDefault="007141DA" w:rsidP="007141DA">
      <w:pPr>
        <w:pStyle w:val="a5"/>
        <w:spacing w:after="0" w:line="240" w:lineRule="auto"/>
        <w:ind w:left="0"/>
        <w:rPr>
          <w:rFonts w:ascii="Times New Roman" w:hAnsi="Times New Roman"/>
          <w:b/>
          <w:sz w:val="24"/>
          <w:szCs w:val="24"/>
        </w:rPr>
      </w:pPr>
    </w:p>
    <w:p w:rsidR="007141DA" w:rsidRPr="007176EB" w:rsidRDefault="007141DA" w:rsidP="00B62421">
      <w:pPr>
        <w:pStyle w:val="a5"/>
        <w:numPr>
          <w:ilvl w:val="1"/>
          <w:numId w:val="1"/>
        </w:numPr>
        <w:spacing w:after="0" w:line="240" w:lineRule="auto"/>
        <w:ind w:firstLine="708"/>
        <w:rPr>
          <w:rFonts w:ascii="Times New Roman" w:hAnsi="Times New Roman"/>
          <w:sz w:val="24"/>
          <w:szCs w:val="24"/>
        </w:rPr>
      </w:pPr>
      <w:r w:rsidRPr="007176EB">
        <w:rPr>
          <w:rFonts w:ascii="Times New Roman" w:hAnsi="Times New Roman"/>
          <w:sz w:val="24"/>
          <w:szCs w:val="24"/>
        </w:rPr>
        <w:t>Сроки выполнения работ по Договору:</w:t>
      </w:r>
    </w:p>
    <w:p w:rsidR="007141DA" w:rsidRPr="007176EB" w:rsidRDefault="007141DA" w:rsidP="00B62421">
      <w:pPr>
        <w:spacing w:after="0" w:line="240" w:lineRule="auto"/>
        <w:ind w:firstLine="708"/>
        <w:jc w:val="both"/>
        <w:rPr>
          <w:rFonts w:ascii="Times New Roman" w:hAnsi="Times New Roman"/>
          <w:sz w:val="24"/>
          <w:szCs w:val="24"/>
        </w:rPr>
      </w:pPr>
      <w:r w:rsidRPr="007176EB">
        <w:rPr>
          <w:rFonts w:ascii="Times New Roman" w:hAnsi="Times New Roman"/>
          <w:sz w:val="24"/>
          <w:szCs w:val="24"/>
        </w:rPr>
        <w:t xml:space="preserve">Начало выполнения работ: в соответствии с </w:t>
      </w:r>
      <w:r w:rsidR="00C647C8">
        <w:rPr>
          <w:rFonts w:ascii="Times New Roman" w:hAnsi="Times New Roman"/>
          <w:sz w:val="24"/>
          <w:szCs w:val="24"/>
        </w:rPr>
        <w:t>Графиком</w:t>
      </w:r>
      <w:r w:rsidRPr="007176EB">
        <w:rPr>
          <w:rFonts w:ascii="Times New Roman" w:hAnsi="Times New Roman"/>
          <w:sz w:val="24"/>
          <w:szCs w:val="24"/>
        </w:rPr>
        <w:t xml:space="preserve"> выполнения работ (Приложение № 3). </w:t>
      </w:r>
    </w:p>
    <w:p w:rsidR="007141DA" w:rsidRPr="007176EB" w:rsidRDefault="007141DA" w:rsidP="00B62421">
      <w:pPr>
        <w:spacing w:after="0" w:line="240" w:lineRule="auto"/>
        <w:ind w:firstLine="708"/>
        <w:jc w:val="both"/>
        <w:rPr>
          <w:rFonts w:ascii="Times New Roman" w:hAnsi="Times New Roman"/>
          <w:sz w:val="24"/>
          <w:szCs w:val="24"/>
        </w:rPr>
      </w:pPr>
      <w:r w:rsidRPr="007176EB">
        <w:rPr>
          <w:rFonts w:ascii="Times New Roman" w:hAnsi="Times New Roman"/>
          <w:sz w:val="24"/>
          <w:szCs w:val="24"/>
        </w:rPr>
        <w:t xml:space="preserve">Окончание выполнения работ: в соответствии с </w:t>
      </w:r>
      <w:r w:rsidR="00C647C8">
        <w:rPr>
          <w:rFonts w:ascii="Times New Roman" w:hAnsi="Times New Roman"/>
          <w:sz w:val="24"/>
          <w:szCs w:val="24"/>
        </w:rPr>
        <w:t>Графиком</w:t>
      </w:r>
      <w:r w:rsidRPr="007176EB">
        <w:rPr>
          <w:rFonts w:ascii="Times New Roman" w:hAnsi="Times New Roman"/>
          <w:sz w:val="24"/>
          <w:szCs w:val="24"/>
        </w:rPr>
        <w:t xml:space="preserve"> выполнения работ (Приложение № 3). </w:t>
      </w:r>
    </w:p>
    <w:p w:rsidR="007141DA" w:rsidRPr="007176EB" w:rsidRDefault="007141DA" w:rsidP="00B62421">
      <w:pPr>
        <w:spacing w:after="0" w:line="240" w:lineRule="auto"/>
        <w:ind w:firstLine="708"/>
        <w:jc w:val="both"/>
        <w:rPr>
          <w:rFonts w:ascii="Times New Roman" w:hAnsi="Times New Roman"/>
          <w:sz w:val="24"/>
          <w:szCs w:val="24"/>
        </w:rPr>
      </w:pPr>
      <w:r w:rsidRPr="007176EB">
        <w:rPr>
          <w:rFonts w:ascii="Times New Roman" w:hAnsi="Times New Roman"/>
          <w:sz w:val="24"/>
          <w:szCs w:val="24"/>
        </w:rPr>
        <w:t xml:space="preserve">Начало и окончание выполнения работ определяются в соответствии с </w:t>
      </w:r>
      <w:r w:rsidR="00C647C8">
        <w:rPr>
          <w:rFonts w:ascii="Times New Roman" w:hAnsi="Times New Roman"/>
          <w:sz w:val="24"/>
          <w:szCs w:val="24"/>
        </w:rPr>
        <w:t>Графиком</w:t>
      </w:r>
      <w:r w:rsidR="0058596F">
        <w:rPr>
          <w:rFonts w:ascii="Times New Roman" w:hAnsi="Times New Roman"/>
          <w:sz w:val="24"/>
          <w:szCs w:val="24"/>
        </w:rPr>
        <w:t xml:space="preserve"> выполнения работ</w:t>
      </w:r>
      <w:r w:rsidRPr="007176EB">
        <w:rPr>
          <w:rFonts w:ascii="Times New Roman" w:hAnsi="Times New Roman"/>
          <w:sz w:val="24"/>
          <w:szCs w:val="24"/>
        </w:rPr>
        <w:t xml:space="preserve"> (Приложение № 3), с указанием сроков по каждому виду работ, но не позднее сроков оказания услуг и(или) выполнения работ по капитальному ремонту общего имущества в многоквартирном доме, указанных в </w:t>
      </w:r>
      <w:r w:rsidRPr="007176EB">
        <w:rPr>
          <w:rFonts w:ascii="Times New Roman" w:eastAsia="Times New Roman" w:hAnsi="Times New Roman"/>
          <w:sz w:val="24"/>
          <w:szCs w:val="24"/>
        </w:rPr>
        <w:t>краткосрочном плане реализации региональной программы капитального ремонта общего имущества в многоквартирных домах в Ленинградской области на 2014</w:t>
      </w:r>
      <w:r w:rsidRPr="007176EB">
        <w:rPr>
          <w:rFonts w:ascii="Times New Roman" w:hAnsi="Times New Roman"/>
          <w:sz w:val="24"/>
          <w:szCs w:val="24"/>
        </w:rPr>
        <w:t>-2043</w:t>
      </w:r>
      <w:r w:rsidRPr="007176EB">
        <w:rPr>
          <w:rFonts w:ascii="Times New Roman" w:eastAsia="Times New Roman" w:hAnsi="Times New Roman"/>
          <w:sz w:val="24"/>
          <w:szCs w:val="24"/>
        </w:rPr>
        <w:t xml:space="preserve"> год</w:t>
      </w:r>
      <w:r w:rsidRPr="007176EB">
        <w:rPr>
          <w:rFonts w:ascii="Times New Roman" w:hAnsi="Times New Roman"/>
          <w:sz w:val="24"/>
          <w:szCs w:val="24"/>
        </w:rPr>
        <w:t>ы, утвержденный Постановлением Правительства Ленинградской области на соответствующий год.</w:t>
      </w:r>
    </w:p>
    <w:p w:rsidR="007141DA" w:rsidRPr="007176EB" w:rsidRDefault="00DF3598" w:rsidP="00B62421">
      <w:pPr>
        <w:spacing w:after="0" w:line="240" w:lineRule="auto"/>
        <w:ind w:firstLine="708"/>
        <w:contextualSpacing/>
        <w:jc w:val="both"/>
        <w:rPr>
          <w:rFonts w:ascii="Times New Roman" w:hAnsi="Times New Roman"/>
          <w:sz w:val="24"/>
          <w:szCs w:val="24"/>
        </w:rPr>
      </w:pPr>
      <w:r>
        <w:rPr>
          <w:rFonts w:ascii="Times New Roman" w:hAnsi="Times New Roman"/>
          <w:sz w:val="24"/>
          <w:szCs w:val="24"/>
        </w:rPr>
        <w:t>График</w:t>
      </w:r>
      <w:r w:rsidR="007141DA" w:rsidRPr="007176EB">
        <w:rPr>
          <w:rFonts w:ascii="Times New Roman" w:hAnsi="Times New Roman"/>
          <w:sz w:val="24"/>
          <w:szCs w:val="24"/>
        </w:rPr>
        <w:t xml:space="preserve"> выполнения работ является неотъемлемой частью Договора (Приложение № 3).</w:t>
      </w:r>
    </w:p>
    <w:p w:rsidR="007141DA" w:rsidRPr="007176EB" w:rsidRDefault="007141DA" w:rsidP="00B62421">
      <w:pPr>
        <w:pStyle w:val="a5"/>
        <w:numPr>
          <w:ilvl w:val="1"/>
          <w:numId w:val="1"/>
        </w:numPr>
        <w:spacing w:after="0" w:line="240" w:lineRule="auto"/>
        <w:ind w:firstLine="708"/>
        <w:jc w:val="both"/>
        <w:rPr>
          <w:rFonts w:ascii="Times New Roman" w:hAnsi="Times New Roman"/>
          <w:sz w:val="24"/>
          <w:szCs w:val="24"/>
        </w:rPr>
      </w:pPr>
      <w:r w:rsidRPr="007176EB">
        <w:rPr>
          <w:rFonts w:ascii="Times New Roman" w:hAnsi="Times New Roman"/>
          <w:iCs/>
          <w:sz w:val="24"/>
          <w:szCs w:val="24"/>
        </w:rPr>
        <w:t>Подрядчик не имеет права на продление срока выполнения Работ в случае выполнения Работ, связанных с устранением Дефектов.</w:t>
      </w:r>
    </w:p>
    <w:p w:rsidR="007141DA" w:rsidRPr="007176EB" w:rsidRDefault="007141DA" w:rsidP="00B62421">
      <w:pPr>
        <w:pStyle w:val="a5"/>
        <w:numPr>
          <w:ilvl w:val="1"/>
          <w:numId w:val="1"/>
        </w:numPr>
        <w:spacing w:after="0" w:line="240" w:lineRule="auto"/>
        <w:ind w:firstLine="708"/>
        <w:jc w:val="both"/>
        <w:rPr>
          <w:rFonts w:ascii="Times New Roman" w:hAnsi="Times New Roman"/>
          <w:sz w:val="24"/>
          <w:szCs w:val="24"/>
        </w:rPr>
      </w:pPr>
      <w:r w:rsidRPr="007176EB">
        <w:rPr>
          <w:rFonts w:ascii="Times New Roman" w:hAnsi="Times New Roman"/>
          <w:sz w:val="24"/>
          <w:szCs w:val="24"/>
        </w:rPr>
        <w:t>Датой окончания выполнения отдельных видов работ, считается дата подписания Акта о приемке выполненных работ по форме КС-2 и Справки о стоимости выполненных работ КС-3, Акта приемки выполненных работ (Приложение № 5), согласованного всеми членами Комиссии (п. 7.2. Договора).</w:t>
      </w:r>
    </w:p>
    <w:p w:rsidR="007141DA" w:rsidRPr="007176EB" w:rsidRDefault="007141DA" w:rsidP="007141DA">
      <w:pPr>
        <w:pStyle w:val="a5"/>
        <w:spacing w:after="0" w:line="240" w:lineRule="auto"/>
        <w:ind w:left="0"/>
        <w:jc w:val="both"/>
        <w:rPr>
          <w:rFonts w:ascii="Times New Roman" w:hAnsi="Times New Roman"/>
          <w:sz w:val="24"/>
          <w:szCs w:val="24"/>
        </w:rPr>
      </w:pPr>
    </w:p>
    <w:p w:rsidR="007141DA" w:rsidRPr="007176EB" w:rsidRDefault="007141DA" w:rsidP="00B62421">
      <w:pPr>
        <w:pStyle w:val="a5"/>
        <w:numPr>
          <w:ilvl w:val="0"/>
          <w:numId w:val="1"/>
        </w:numPr>
        <w:spacing w:after="0" w:line="240" w:lineRule="auto"/>
        <w:jc w:val="center"/>
        <w:rPr>
          <w:rFonts w:ascii="Times New Roman" w:hAnsi="Times New Roman"/>
          <w:b/>
          <w:sz w:val="24"/>
          <w:szCs w:val="24"/>
        </w:rPr>
      </w:pPr>
      <w:r w:rsidRPr="007176EB">
        <w:rPr>
          <w:rFonts w:ascii="Times New Roman" w:hAnsi="Times New Roman"/>
          <w:b/>
          <w:sz w:val="24"/>
          <w:szCs w:val="24"/>
        </w:rPr>
        <w:t>Стоимость работ и порядок их оплаты.</w:t>
      </w:r>
    </w:p>
    <w:p w:rsidR="007141DA" w:rsidRPr="007176EB" w:rsidRDefault="007141DA" w:rsidP="00B62421">
      <w:pPr>
        <w:pStyle w:val="a5"/>
        <w:spacing w:after="0" w:line="240" w:lineRule="auto"/>
        <w:ind w:left="0" w:firstLine="709"/>
        <w:rPr>
          <w:rFonts w:ascii="Times New Roman" w:hAnsi="Times New Roman"/>
          <w:b/>
          <w:sz w:val="24"/>
          <w:szCs w:val="24"/>
        </w:rPr>
      </w:pPr>
    </w:p>
    <w:p w:rsidR="007141DA" w:rsidRPr="007176EB" w:rsidRDefault="00B62421" w:rsidP="00B62421">
      <w:pPr>
        <w:pStyle w:val="a5"/>
        <w:numPr>
          <w:ilvl w:val="1"/>
          <w:numId w:val="0"/>
        </w:numPr>
        <w:spacing w:after="0" w:line="240" w:lineRule="auto"/>
        <w:ind w:firstLine="709"/>
        <w:jc w:val="both"/>
        <w:rPr>
          <w:rFonts w:ascii="Times New Roman" w:hAnsi="Times New Roman"/>
          <w:sz w:val="24"/>
          <w:szCs w:val="24"/>
        </w:rPr>
      </w:pPr>
      <w:r>
        <w:rPr>
          <w:rFonts w:ascii="Times New Roman" w:hAnsi="Times New Roman"/>
          <w:sz w:val="24"/>
          <w:szCs w:val="24"/>
        </w:rPr>
        <w:t xml:space="preserve">4.1. </w:t>
      </w:r>
      <w:r w:rsidR="007141DA" w:rsidRPr="007176EB">
        <w:rPr>
          <w:rFonts w:ascii="Times New Roman" w:hAnsi="Times New Roman"/>
          <w:sz w:val="24"/>
          <w:szCs w:val="24"/>
        </w:rPr>
        <w:t xml:space="preserve">Стоимость работ по Договору формируется в соответствии с </w:t>
      </w:r>
      <w:r w:rsidR="007141DA" w:rsidRPr="007176EB">
        <w:rPr>
          <w:rFonts w:ascii="Times New Roman" w:eastAsia="Times New Roman" w:hAnsi="Times New Roman"/>
          <w:color w:val="000000"/>
          <w:sz w:val="24"/>
          <w:szCs w:val="24"/>
          <w:lang w:eastAsia="ru-RU"/>
        </w:rPr>
        <w:t xml:space="preserve">Расчетом стоимости Договора </w:t>
      </w:r>
      <w:r w:rsidR="007141DA" w:rsidRPr="007176EB">
        <w:rPr>
          <w:rFonts w:ascii="Times New Roman" w:hAnsi="Times New Roman"/>
          <w:sz w:val="24"/>
          <w:szCs w:val="24"/>
        </w:rPr>
        <w:t>(Приложение № 2) путем умножения начальной (максимальной) стоимости работ на коэффициент снижения стоимости работ, равный _________, и составляет ____________________ руб. (_________________), в том числе НДС</w:t>
      </w:r>
      <w:r w:rsidR="007141DA" w:rsidRPr="00F04C03">
        <w:rPr>
          <w:rFonts w:ascii="Times New Roman" w:hAnsi="Times New Roman"/>
          <w:sz w:val="24"/>
          <w:szCs w:val="24"/>
        </w:rPr>
        <w:t xml:space="preserve"> 18%</w:t>
      </w:r>
      <w:r w:rsidR="007141DA" w:rsidRPr="007176EB">
        <w:rPr>
          <w:rFonts w:ascii="Times New Roman" w:hAnsi="Times New Roman"/>
          <w:sz w:val="24"/>
          <w:szCs w:val="24"/>
        </w:rPr>
        <w:t xml:space="preserve"> __________ руб. (__________________).</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4.2. Стоимость работ по Договору является фиксированной, не подлежит увеличению</w:t>
      </w:r>
      <w:r w:rsidRPr="007176EB">
        <w:t xml:space="preserve"> </w:t>
      </w:r>
      <w:r w:rsidRPr="007176EB">
        <w:rPr>
          <w:rFonts w:ascii="Times New Roman" w:hAnsi="Times New Roman"/>
          <w:sz w:val="24"/>
          <w:szCs w:val="24"/>
        </w:rPr>
        <w:t>и включает в себя затраты:</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 на производство строительно-монтажных, пусконаладочных работ и затрат по вводу объекта в эксплуатацию с учетом стоимости Материалов, Конструкций, Изделий и Оборудования поставки Исполнителем, а также прочие затраты впрямую не упомянутые в данном договоре, проекте и сметной документации;</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 xml:space="preserve">- связанные с мобилизацией строительной техники и персонала Исполнителя, доставкой Материалов, Изделий, Конструкций и Оборудования необходимых для начала </w:t>
      </w:r>
      <w:r w:rsidRPr="007176EB">
        <w:rPr>
          <w:rFonts w:ascii="Times New Roman" w:hAnsi="Times New Roman"/>
          <w:sz w:val="24"/>
          <w:szCs w:val="24"/>
        </w:rPr>
        <w:lastRenderedPageBreak/>
        <w:t>производства Работ и их демобилизацией после окончания Работ, или в случае прекращения действия настоящего Договора;</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 xml:space="preserve">-  связанные с обеспечением Исполнителя электроэнергией, теплом, связью и иными ресурсами, необходимыми и достаточными для производства Работ на Объектах. </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 на оплату налогов, сборов и других платежей, предусмотренных действующим законодательством РФ и настоящим Договором;</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 связанные с получением Исполнителем всех лицензий, разрешений, допусков, необходимых для выполнения им обязательств по Договору;</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а также иные затраты, напрямую или косвенно связанные с выполнением Работ, предусмотренных настоящим Договором.</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4.3. Финансирование выполняемых Подрядчиком работ осуществляется за счет средств фонда капитального ремонта.</w:t>
      </w:r>
    </w:p>
    <w:p w:rsidR="007141DA" w:rsidRPr="007176EB" w:rsidRDefault="007141DA" w:rsidP="00B6242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hAnsi="Times New Roman"/>
          <w:sz w:val="24"/>
          <w:szCs w:val="24"/>
        </w:rPr>
        <w:t>4.4. Оплата стоимости выполненных видов Работ по настоящему Договору осуществляется в следующем порядке:</w:t>
      </w:r>
    </w:p>
    <w:p w:rsidR="007141DA" w:rsidRPr="007176EB" w:rsidRDefault="007141DA" w:rsidP="00B62421">
      <w:pPr>
        <w:shd w:val="clear" w:color="auto" w:fill="FFFFFF"/>
        <w:spacing w:after="0" w:line="240" w:lineRule="auto"/>
        <w:ind w:firstLine="709"/>
        <w:jc w:val="both"/>
        <w:rPr>
          <w:rFonts w:ascii="Times New Roman" w:hAnsi="Times New Roman"/>
          <w:color w:val="000000"/>
          <w:sz w:val="24"/>
          <w:szCs w:val="24"/>
        </w:rPr>
      </w:pPr>
      <w:r w:rsidRPr="007176EB">
        <w:rPr>
          <w:rFonts w:ascii="Times New Roman" w:hAnsi="Times New Roman"/>
          <w:color w:val="000000"/>
          <w:sz w:val="24"/>
          <w:szCs w:val="24"/>
        </w:rPr>
        <w:t>Оплата стоимости выполненных Работ по настоящему Договору осуществляется в следующем порядке:</w:t>
      </w:r>
    </w:p>
    <w:p w:rsidR="007141DA" w:rsidRPr="007176EB" w:rsidRDefault="007141DA" w:rsidP="00B62421">
      <w:pPr>
        <w:shd w:val="clear" w:color="auto" w:fill="FFFFFF"/>
        <w:spacing w:after="0" w:line="240" w:lineRule="auto"/>
        <w:ind w:firstLine="709"/>
        <w:jc w:val="both"/>
        <w:rPr>
          <w:rFonts w:ascii="Times New Roman" w:hAnsi="Times New Roman"/>
          <w:sz w:val="24"/>
          <w:szCs w:val="24"/>
          <w:shd w:val="clear" w:color="auto" w:fill="FFFFFF"/>
        </w:rPr>
      </w:pPr>
      <w:r w:rsidRPr="007176EB">
        <w:rPr>
          <w:rFonts w:ascii="Times New Roman" w:eastAsia="Times New Roman" w:hAnsi="Times New Roman"/>
          <w:sz w:val="24"/>
          <w:szCs w:val="24"/>
          <w:lang w:eastAsia="ru-RU"/>
        </w:rPr>
        <w:t xml:space="preserve">Расчёт за фактически выполненные виды Работ производится Заказчиком путем перечисления денежных средств на расчетный счет Подрядчика, в течение 15 (Пятнадцати) рабочих дней с момента подписания акта о приемке выполненных работ по форме КС-2 согласованного всеми членами Комиссии (п. 7.2. Договора), справки о стоимости выполненных работ и затрат по форме КС-3, </w:t>
      </w:r>
      <w:r w:rsidRPr="007176EB">
        <w:rPr>
          <w:rFonts w:ascii="Times New Roman" w:hAnsi="Times New Roman"/>
          <w:color w:val="000000"/>
          <w:sz w:val="24"/>
          <w:szCs w:val="24"/>
        </w:rPr>
        <w:t>Акта приемки выполненных работ (Приложение № 5)</w:t>
      </w:r>
      <w:r w:rsidRPr="007176EB">
        <w:rPr>
          <w:rFonts w:ascii="Times New Roman" w:eastAsia="Times New Roman" w:hAnsi="Times New Roman"/>
          <w:sz w:val="24"/>
          <w:szCs w:val="24"/>
          <w:lang w:eastAsia="ru-RU"/>
        </w:rPr>
        <w:t xml:space="preserve"> и получения Заказчиком выставленного Подрядчиком счета и счета-фактуры</w:t>
      </w:r>
      <w:r w:rsidRPr="007176EB">
        <w:rPr>
          <w:rFonts w:ascii="Times New Roman" w:hAnsi="Times New Roman"/>
          <w:sz w:val="24"/>
          <w:szCs w:val="24"/>
          <w:shd w:val="clear" w:color="auto" w:fill="FFFFFF"/>
        </w:rPr>
        <w:t>.</w:t>
      </w:r>
    </w:p>
    <w:p w:rsidR="007141DA" w:rsidRPr="007176EB" w:rsidRDefault="007141DA" w:rsidP="00B62421">
      <w:pPr>
        <w:shd w:val="clear" w:color="auto" w:fill="FFFFFF"/>
        <w:spacing w:after="0" w:line="240" w:lineRule="auto"/>
        <w:ind w:firstLine="709"/>
        <w:contextualSpacing/>
        <w:jc w:val="both"/>
        <w:rPr>
          <w:rFonts w:ascii="Times New Roman" w:hAnsi="Times New Roman"/>
          <w:i/>
          <w:sz w:val="24"/>
          <w:szCs w:val="24"/>
        </w:rPr>
      </w:pPr>
      <w:r w:rsidRPr="007176EB">
        <w:rPr>
          <w:rFonts w:ascii="Times New Roman" w:hAnsi="Times New Roman"/>
          <w:sz w:val="24"/>
          <w:szCs w:val="24"/>
        </w:rPr>
        <w:t xml:space="preserve">4.4.1. Оплата Работ Заказчиком производится в рублях в безналичном порядке. Днем оплаты считается день списания денежных средств с расчетного счета Заказчика; </w:t>
      </w:r>
    </w:p>
    <w:p w:rsidR="007141DA" w:rsidRPr="007176EB" w:rsidRDefault="007141DA" w:rsidP="00B62421">
      <w:pPr>
        <w:shd w:val="clear" w:color="auto" w:fill="FFFFFF"/>
        <w:spacing w:after="0" w:line="240" w:lineRule="auto"/>
        <w:ind w:firstLine="709"/>
        <w:contextualSpacing/>
        <w:jc w:val="both"/>
        <w:rPr>
          <w:rFonts w:ascii="Times New Roman" w:hAnsi="Times New Roman"/>
          <w:iCs/>
          <w:sz w:val="24"/>
          <w:szCs w:val="24"/>
        </w:rPr>
      </w:pPr>
      <w:r w:rsidRPr="007176EB">
        <w:rPr>
          <w:rFonts w:ascii="Times New Roman" w:hAnsi="Times New Roman"/>
          <w:iCs/>
          <w:sz w:val="24"/>
          <w:szCs w:val="24"/>
        </w:rPr>
        <w:t>4.4.2. Счет на оплату выполненных работ выставляется Подрядчиком отдельно на каждый дом и каждый вид работ;</w:t>
      </w:r>
    </w:p>
    <w:p w:rsidR="007141DA" w:rsidRPr="007176EB" w:rsidRDefault="007141DA" w:rsidP="00B62421">
      <w:pPr>
        <w:shd w:val="clear" w:color="auto" w:fill="FFFFFF"/>
        <w:spacing w:after="0" w:line="240" w:lineRule="auto"/>
        <w:ind w:firstLine="709"/>
        <w:contextualSpacing/>
        <w:jc w:val="both"/>
        <w:rPr>
          <w:rFonts w:ascii="Times New Roman" w:hAnsi="Times New Roman"/>
          <w:iCs/>
          <w:sz w:val="24"/>
          <w:szCs w:val="24"/>
        </w:rPr>
      </w:pPr>
      <w:r w:rsidRPr="007176EB">
        <w:rPr>
          <w:rFonts w:ascii="Times New Roman" w:hAnsi="Times New Roman"/>
          <w:iCs/>
          <w:sz w:val="24"/>
          <w:szCs w:val="24"/>
        </w:rPr>
        <w:t>4.5. По окончании выполнения всех видов работ Стороны обязуются провести сверку расчетов по Договору. Акт сверки оформляет Подрядчик и направляет на подписание Заказчику.</w:t>
      </w:r>
    </w:p>
    <w:p w:rsidR="007141DA" w:rsidRDefault="007141DA" w:rsidP="00B62421">
      <w:pPr>
        <w:shd w:val="clear" w:color="auto" w:fill="FFFFFF"/>
        <w:spacing w:after="0" w:line="240" w:lineRule="auto"/>
        <w:ind w:firstLine="709"/>
        <w:contextualSpacing/>
        <w:jc w:val="both"/>
        <w:rPr>
          <w:rFonts w:ascii="Times New Roman" w:hAnsi="Times New Roman"/>
          <w:color w:val="000000"/>
          <w:spacing w:val="2"/>
          <w:sz w:val="24"/>
          <w:szCs w:val="24"/>
        </w:rPr>
      </w:pPr>
      <w:r w:rsidRPr="007176EB">
        <w:rPr>
          <w:rFonts w:ascii="Times New Roman" w:hAnsi="Times New Roman"/>
          <w:color w:val="000000"/>
          <w:spacing w:val="2"/>
          <w:sz w:val="24"/>
          <w:szCs w:val="24"/>
        </w:rPr>
        <w:t>4.6. Превышения Подрядчиком объемов работ, не предусмотренных настоящим Договором, к оплате не принимаются.</w:t>
      </w:r>
    </w:p>
    <w:p w:rsidR="00080169" w:rsidRPr="007176EB" w:rsidRDefault="00080169" w:rsidP="00B62421">
      <w:pPr>
        <w:shd w:val="clear" w:color="auto" w:fill="FFFFFF"/>
        <w:spacing w:after="0" w:line="240" w:lineRule="auto"/>
        <w:ind w:firstLine="709"/>
        <w:contextualSpacing/>
        <w:jc w:val="both"/>
        <w:rPr>
          <w:rFonts w:ascii="Times New Roman" w:hAnsi="Times New Roman"/>
          <w:color w:val="000000"/>
          <w:spacing w:val="2"/>
          <w:sz w:val="24"/>
          <w:szCs w:val="24"/>
        </w:rPr>
      </w:pPr>
      <w:r>
        <w:rPr>
          <w:rFonts w:ascii="Times New Roman" w:hAnsi="Times New Roman"/>
          <w:color w:val="000000"/>
          <w:spacing w:val="2"/>
          <w:sz w:val="24"/>
          <w:szCs w:val="24"/>
        </w:rPr>
        <w:t>4.7. Авансирование не предусмотрено.</w:t>
      </w:r>
    </w:p>
    <w:p w:rsidR="007141DA" w:rsidRPr="007176EB" w:rsidRDefault="007141DA" w:rsidP="007141DA">
      <w:pPr>
        <w:shd w:val="clear" w:color="auto" w:fill="FFFFFF"/>
        <w:spacing w:after="0" w:line="240" w:lineRule="auto"/>
        <w:contextualSpacing/>
        <w:jc w:val="both"/>
        <w:rPr>
          <w:rFonts w:ascii="Times New Roman" w:hAnsi="Times New Roman"/>
          <w:color w:val="000000"/>
          <w:sz w:val="24"/>
          <w:szCs w:val="24"/>
        </w:rPr>
      </w:pPr>
    </w:p>
    <w:p w:rsidR="007141DA" w:rsidRPr="007176EB" w:rsidRDefault="007141DA" w:rsidP="00BF51BB">
      <w:pPr>
        <w:pStyle w:val="p11"/>
        <w:numPr>
          <w:ilvl w:val="0"/>
          <w:numId w:val="1"/>
        </w:numPr>
        <w:shd w:val="clear" w:color="auto" w:fill="FFFFFF"/>
        <w:spacing w:before="0" w:beforeAutospacing="0" w:after="0" w:afterAutospacing="0"/>
        <w:jc w:val="center"/>
        <w:rPr>
          <w:b/>
          <w:color w:val="000000"/>
        </w:rPr>
      </w:pPr>
      <w:r w:rsidRPr="007176EB">
        <w:rPr>
          <w:b/>
          <w:color w:val="000000"/>
        </w:rPr>
        <w:t>Права и обязанности сторон.</w:t>
      </w:r>
    </w:p>
    <w:p w:rsidR="007141DA" w:rsidRPr="007176EB" w:rsidRDefault="007141DA" w:rsidP="007141DA">
      <w:pPr>
        <w:pStyle w:val="p11"/>
        <w:shd w:val="clear" w:color="auto" w:fill="FFFFFF"/>
        <w:spacing w:before="0" w:beforeAutospacing="0" w:after="0" w:afterAutospacing="0"/>
        <w:rPr>
          <w:b/>
          <w:color w:val="000000"/>
        </w:rPr>
      </w:pPr>
    </w:p>
    <w:p w:rsidR="007141DA" w:rsidRPr="007176EB" w:rsidRDefault="007141DA" w:rsidP="00BF51BB">
      <w:pPr>
        <w:shd w:val="clear" w:color="auto" w:fill="FFFFFF"/>
        <w:tabs>
          <w:tab w:val="left" w:pos="0"/>
        </w:tabs>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5.1. </w:t>
      </w:r>
      <w:r w:rsidRPr="007176EB">
        <w:rPr>
          <w:rFonts w:ascii="Times New Roman" w:eastAsia="Times New Roman" w:hAnsi="Times New Roman"/>
          <w:b/>
          <w:bCs/>
          <w:color w:val="000000"/>
          <w:sz w:val="24"/>
          <w:szCs w:val="24"/>
          <w:lang w:eastAsia="ru-RU"/>
        </w:rPr>
        <w:t>Заказчик</w:t>
      </w:r>
      <w:r w:rsidRPr="007176EB">
        <w:rPr>
          <w:rFonts w:ascii="Times New Roman" w:eastAsia="Times New Roman" w:hAnsi="Times New Roman"/>
          <w:color w:val="000000"/>
          <w:sz w:val="24"/>
          <w:szCs w:val="24"/>
          <w:lang w:eastAsia="ru-RU"/>
        </w:rPr>
        <w:t> при выполнении Договора: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5.1.1. Обеспечивает в течение всего периода выполнения работ контроль в соответствии с разделом 6 Договора;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5.1.2. Принимает выполненные работы в сроки и в порядке, предусмотренные разделом 7 Договора;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5.1.3. Оплачивает выполненные Подрядчиком работы согласно разделу 4 Договора.</w:t>
      </w:r>
    </w:p>
    <w:p w:rsidR="007141DA" w:rsidRPr="007176EB" w:rsidRDefault="007141DA" w:rsidP="00BF51BB">
      <w:pPr>
        <w:shd w:val="clear" w:color="auto" w:fill="FFFFFF"/>
        <w:spacing w:after="0" w:line="240" w:lineRule="auto"/>
        <w:ind w:firstLine="709"/>
        <w:contextualSpacing/>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5.2. </w:t>
      </w:r>
      <w:r w:rsidRPr="007176EB">
        <w:rPr>
          <w:rFonts w:ascii="Times New Roman" w:eastAsia="Times New Roman" w:hAnsi="Times New Roman"/>
          <w:b/>
          <w:bCs/>
          <w:color w:val="000000"/>
          <w:sz w:val="24"/>
          <w:szCs w:val="24"/>
          <w:lang w:eastAsia="ru-RU"/>
        </w:rPr>
        <w:t>Подрядчик</w:t>
      </w:r>
      <w:r w:rsidRPr="007176EB">
        <w:rPr>
          <w:rFonts w:ascii="Times New Roman" w:eastAsia="Times New Roman" w:hAnsi="Times New Roman"/>
          <w:b/>
          <w:bCs/>
          <w:i/>
          <w:iCs/>
          <w:color w:val="000000"/>
          <w:sz w:val="24"/>
          <w:szCs w:val="24"/>
          <w:lang w:eastAsia="ru-RU"/>
        </w:rPr>
        <w:t> </w:t>
      </w:r>
      <w:r w:rsidRPr="007176EB">
        <w:rPr>
          <w:rFonts w:ascii="Times New Roman" w:eastAsia="Times New Roman" w:hAnsi="Times New Roman"/>
          <w:color w:val="000000"/>
          <w:sz w:val="24"/>
          <w:szCs w:val="24"/>
          <w:lang w:eastAsia="ru-RU"/>
        </w:rPr>
        <w:t>при выполнении работ по Договору:</w:t>
      </w:r>
    </w:p>
    <w:p w:rsidR="007141DA" w:rsidRPr="007176EB" w:rsidRDefault="007141DA" w:rsidP="00BF51BB">
      <w:pPr>
        <w:pStyle w:val="21"/>
        <w:widowControl/>
        <w:ind w:firstLine="709"/>
        <w:rPr>
          <w:rFonts w:ascii="Times New Roman" w:hAnsi="Times New Roman"/>
          <w:szCs w:val="24"/>
        </w:rPr>
      </w:pPr>
      <w:r w:rsidRPr="007176EB">
        <w:rPr>
          <w:rFonts w:ascii="Times New Roman" w:hAnsi="Times New Roman"/>
          <w:szCs w:val="24"/>
        </w:rPr>
        <w:t xml:space="preserve">5.2.1. </w:t>
      </w:r>
      <w:r w:rsidRPr="007176EB">
        <w:rPr>
          <w:rFonts w:ascii="Times New Roman" w:hAnsi="Times New Roman"/>
        </w:rPr>
        <w:t xml:space="preserve">Принимает по </w:t>
      </w:r>
      <w:r w:rsidRPr="007176EB">
        <w:rPr>
          <w:rFonts w:ascii="Times New Roman" w:hAnsi="Times New Roman"/>
          <w:szCs w:val="24"/>
        </w:rPr>
        <w:t>акту подготовленный к ремонту объект в течение 5 (пяти) рабочих дней со дня подписания Договора.</w:t>
      </w:r>
    </w:p>
    <w:p w:rsidR="007141DA" w:rsidRPr="007176EB" w:rsidRDefault="007141DA" w:rsidP="00BF51BB">
      <w:pPr>
        <w:pStyle w:val="af0"/>
        <w:spacing w:line="240" w:lineRule="auto"/>
        <w:ind w:left="0" w:firstLine="709"/>
        <w:jc w:val="both"/>
        <w:rPr>
          <w:sz w:val="24"/>
          <w:szCs w:val="24"/>
        </w:rPr>
      </w:pPr>
      <w:r w:rsidRPr="007176EB">
        <w:rPr>
          <w:sz w:val="24"/>
          <w:szCs w:val="24"/>
        </w:rPr>
        <w:t xml:space="preserve">5.2.2. Представляет Заказчику в течение 5 (пяти) рабочих дней со дня вступления Договора в силу, но не позднее даты передачи объекта в работу, следующие документы: </w:t>
      </w:r>
    </w:p>
    <w:p w:rsidR="007141DA" w:rsidRPr="007176EB" w:rsidRDefault="007141DA" w:rsidP="00BF51BB">
      <w:pPr>
        <w:ind w:firstLine="709"/>
        <w:jc w:val="both"/>
        <w:rPr>
          <w:rFonts w:ascii="Times New Roman" w:hAnsi="Times New Roman"/>
          <w:sz w:val="24"/>
          <w:szCs w:val="24"/>
        </w:rPr>
      </w:pPr>
      <w:r w:rsidRPr="007176EB">
        <w:rPr>
          <w:rFonts w:ascii="Times New Roman" w:hAnsi="Times New Roman"/>
          <w:sz w:val="24"/>
          <w:szCs w:val="24"/>
        </w:rPr>
        <w:t>5.2.2.1. При производстве работ по капитальному ремонту:</w:t>
      </w:r>
    </w:p>
    <w:p w:rsidR="007141DA" w:rsidRPr="007176EB" w:rsidRDefault="007141DA" w:rsidP="00B4331E">
      <w:pPr>
        <w:spacing w:line="240" w:lineRule="auto"/>
        <w:ind w:firstLine="709"/>
        <w:jc w:val="both"/>
        <w:rPr>
          <w:rFonts w:ascii="Times New Roman" w:hAnsi="Times New Roman"/>
          <w:sz w:val="24"/>
          <w:szCs w:val="24"/>
        </w:rPr>
      </w:pPr>
      <w:r w:rsidRPr="007176EB">
        <w:rPr>
          <w:rFonts w:ascii="Times New Roman" w:hAnsi="Times New Roman"/>
          <w:sz w:val="24"/>
          <w:szCs w:val="24"/>
        </w:rPr>
        <w:t>а) электрических сетей:</w:t>
      </w:r>
    </w:p>
    <w:p w:rsidR="007141DA" w:rsidRPr="007176EB" w:rsidRDefault="007141DA" w:rsidP="00BF51BB">
      <w:pPr>
        <w:spacing w:line="240" w:lineRule="auto"/>
        <w:ind w:firstLine="709"/>
        <w:contextualSpacing/>
        <w:jc w:val="both"/>
        <w:rPr>
          <w:rFonts w:ascii="Times New Roman" w:hAnsi="Times New Roman"/>
          <w:sz w:val="24"/>
          <w:szCs w:val="24"/>
        </w:rPr>
      </w:pPr>
      <w:r w:rsidRPr="007176EB">
        <w:rPr>
          <w:rFonts w:ascii="Times New Roman" w:hAnsi="Times New Roman"/>
          <w:sz w:val="24"/>
          <w:szCs w:val="24"/>
        </w:rPr>
        <w:t>- список сотрудников, допущенных к работе на объекте заверенный печатью организации и подписью руководителя;</w:t>
      </w:r>
    </w:p>
    <w:p w:rsidR="007141DA" w:rsidRPr="007176EB" w:rsidRDefault="007141DA" w:rsidP="00BF51BB">
      <w:pPr>
        <w:spacing w:line="240" w:lineRule="auto"/>
        <w:ind w:firstLine="709"/>
        <w:contextualSpacing/>
        <w:jc w:val="both"/>
        <w:rPr>
          <w:rFonts w:ascii="Times New Roman" w:hAnsi="Times New Roman"/>
          <w:sz w:val="24"/>
          <w:szCs w:val="24"/>
        </w:rPr>
      </w:pPr>
      <w:r w:rsidRPr="007176EB">
        <w:rPr>
          <w:rFonts w:ascii="Times New Roman" w:hAnsi="Times New Roman"/>
          <w:sz w:val="24"/>
          <w:szCs w:val="24"/>
        </w:rPr>
        <w:lastRenderedPageBreak/>
        <w:t>- копию приказа о назначении ответственного за технику безопасности при производстве работ;</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копии медицинской справки о прохождении работниками медкомиссии;</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копии протоколов аттестации;</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копии действующих удостоверений о проверке знаний норм и правил работы                       в электроустановках;</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копии действующих удостоверений о проверке знаний по охране труда работников, контролирующих электроустановки.</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Данные документы должны соответствовать следующим необходимым нормативным требованиями:</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xml:space="preserve">-  наличие в штатном расписании рабочих  по  специальности «электромонтер»  3,  4  и  5 разряда квалификации  в соответствии  с  параграфами 423, 424 и 425 Единого тарифно-квалификационного справочника работ и профессий рабочих, выпуск 3, раздел "Строительные, монтажные и ремонтно-строительные работы", утвержденного приказом Министерства   здравоохранения  и социального   развития  РФ  от  06.04 2007  № 243                 «Об утверждении Единого тарифно-квалификационного справочника работ и профессий рабочих, выпуск 3, раздел "Строительные,  монтажные и ремонтно-строительные работы"; </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xml:space="preserve">- наличие в штате работников, относящихся к электротехническому персоналу, имеющих категорию административно-технического персонала с группой                                       по электробезопасности не ниже IV;  </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наличие в штате работников, относящихся к электротехническому персоналу, имеющих категорию ремонтного персонала с группой по электробезопасности  не ниже III              в соответствии с пунктами 1.2.1; 2.1.4; 2.1.7 Межотраслевых правил по охране труда (правила безопасности) при эксплуатации электроустановок, утвержденных Постановлением Министерства труда и социального развития Российской Федерации                   от 05.01.2001  № 3, Приказом Минэнерго России от 27.12.2000 № 163 «Об утверждении межотраслевых правил по охране труда (Правил безопасности) при эксплуатации электроустановок»;</w:t>
      </w:r>
    </w:p>
    <w:p w:rsidR="007141DA" w:rsidRPr="007176EB" w:rsidRDefault="007141DA" w:rsidP="00BF51BB">
      <w:pPr>
        <w:ind w:firstLine="709"/>
        <w:contextualSpacing/>
        <w:jc w:val="both"/>
        <w:rPr>
          <w:rFonts w:ascii="Times New Roman" w:hAnsi="Times New Roman"/>
          <w:sz w:val="24"/>
          <w:szCs w:val="24"/>
        </w:rPr>
      </w:pPr>
      <w:r w:rsidRPr="007176EB">
        <w:rPr>
          <w:rFonts w:ascii="Times New Roman" w:hAnsi="Times New Roman"/>
          <w:sz w:val="24"/>
          <w:szCs w:val="24"/>
        </w:rPr>
        <w:t xml:space="preserve">- наличие медицинского допуска для производства электромонтажных работ                         в соответствии с приказом Министерства  здравоохранения  и  социального  развития  РФ    от 12.04.2011 № 302н «Об утверждении </w:t>
      </w:r>
      <w:r w:rsidRPr="003B6F29">
        <w:rPr>
          <w:rFonts w:ascii="Times New Roman" w:hAnsi="Times New Roman"/>
          <w:sz w:val="24"/>
          <w:szCs w:val="24"/>
        </w:rPr>
        <w:t>перечней вредных и (или) опасных производственных факторов</w:t>
      </w:r>
      <w:r w:rsidRPr="007176EB">
        <w:rPr>
          <w:rFonts w:ascii="Times New Roman" w:hAnsi="Times New Roman"/>
          <w:sz w:val="24"/>
          <w:szCs w:val="24"/>
        </w:rPr>
        <w:t xml:space="preserve"> и </w:t>
      </w:r>
      <w:r w:rsidRPr="003B6F29">
        <w:rPr>
          <w:rFonts w:ascii="Times New Roman" w:hAnsi="Times New Roman"/>
          <w:sz w:val="24"/>
          <w:szCs w:val="24"/>
        </w:rPr>
        <w:t>работ, при выполнении которых проводятся предварительные и периодические медицинские осмотры (обследования)</w:t>
      </w:r>
      <w:r w:rsidRPr="007176EB">
        <w:rPr>
          <w:rFonts w:ascii="Times New Roman" w:hAnsi="Times New Roman"/>
          <w:sz w:val="24"/>
          <w:szCs w:val="24"/>
        </w:rPr>
        <w:t xml:space="preserve">, и </w:t>
      </w:r>
      <w:r w:rsidRPr="003B6F29">
        <w:rPr>
          <w:rFonts w:ascii="Times New Roman" w:hAnsi="Times New Roman"/>
          <w:sz w:val="24"/>
          <w:szCs w:val="24"/>
        </w:rPr>
        <w:t>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sidRPr="007176EB">
        <w:rPr>
          <w:rFonts w:ascii="Times New Roman" w:hAnsi="Times New Roman"/>
          <w:sz w:val="24"/>
          <w:szCs w:val="24"/>
        </w:rPr>
        <w:t>»;</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 xml:space="preserve">б) </w:t>
      </w:r>
      <w:r w:rsidR="003B6F29">
        <w:rPr>
          <w:rFonts w:ascii="Times New Roman" w:hAnsi="Times New Roman"/>
          <w:sz w:val="24"/>
          <w:szCs w:val="24"/>
        </w:rPr>
        <w:t>лифтового оборудования</w:t>
      </w:r>
      <w:r w:rsidRPr="007176EB">
        <w:rPr>
          <w:rFonts w:ascii="Times New Roman" w:hAnsi="Times New Roman"/>
          <w:sz w:val="24"/>
          <w:szCs w:val="24"/>
        </w:rPr>
        <w:t>:</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ПОКР (проект организации капитального ремонта, с указанием технологии производства и календарного графика);</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список сотрудников, допущенных к работе на объекте заверенный печатью организации и подписью руководителя;</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копию приказа о назначении ответственного за технику безопасности при производстве работ;</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копии медицинской справки о прохождении работниками медкомиссии;</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копии действующих удостоверений о проверке знаний норм и правил работы                       в электроустановках;</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копии действующих удостоверений о проверке знаний норм и правил монтажника электрических подъёмников</w:t>
      </w:r>
      <w:r>
        <w:rPr>
          <w:rFonts w:ascii="Times New Roman" w:hAnsi="Times New Roman"/>
          <w:sz w:val="24"/>
          <w:szCs w:val="24"/>
        </w:rPr>
        <w:t>;</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копии действующих удостоверений о проверке знаний норм и правил такелажника</w:t>
      </w:r>
      <w:r>
        <w:rPr>
          <w:rFonts w:ascii="Times New Roman" w:hAnsi="Times New Roman"/>
          <w:sz w:val="24"/>
          <w:szCs w:val="24"/>
        </w:rPr>
        <w:t>;</w:t>
      </w:r>
    </w:p>
    <w:p w:rsidR="0040383E" w:rsidRPr="0040383E"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lastRenderedPageBreak/>
        <w:t>- копии действующих удостоверений об аттестации электо-газосварщика</w:t>
      </w:r>
      <w:r>
        <w:rPr>
          <w:rFonts w:ascii="Times New Roman" w:hAnsi="Times New Roman"/>
          <w:sz w:val="24"/>
          <w:szCs w:val="24"/>
        </w:rPr>
        <w:t>;</w:t>
      </w:r>
    </w:p>
    <w:p w:rsidR="003B6F29" w:rsidRPr="007176EB" w:rsidRDefault="0040383E" w:rsidP="00BF51BB">
      <w:pPr>
        <w:ind w:firstLine="709"/>
        <w:contextualSpacing/>
        <w:jc w:val="both"/>
        <w:rPr>
          <w:rFonts w:ascii="Times New Roman" w:hAnsi="Times New Roman"/>
          <w:sz w:val="24"/>
          <w:szCs w:val="24"/>
        </w:rPr>
      </w:pPr>
      <w:r w:rsidRPr="0040383E">
        <w:rPr>
          <w:rFonts w:ascii="Times New Roman" w:hAnsi="Times New Roman"/>
          <w:sz w:val="24"/>
          <w:szCs w:val="24"/>
        </w:rPr>
        <w:t>- копии действующих удостоверений о проверке знаний по охране труда.</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color w:val="000000"/>
          <w:sz w:val="24"/>
          <w:szCs w:val="24"/>
          <w:lang w:eastAsia="ru-RU"/>
        </w:rPr>
        <w:t xml:space="preserve">5.2.3. </w:t>
      </w:r>
      <w:r w:rsidRPr="007176EB">
        <w:rPr>
          <w:rFonts w:ascii="Times New Roman" w:eastAsia="Times New Roman" w:hAnsi="Times New Roman"/>
          <w:sz w:val="24"/>
          <w:szCs w:val="24"/>
          <w:lang w:eastAsia="ru-RU"/>
        </w:rPr>
        <w:t>Обеспечивает выполнение Работ квалифицированным и опытным персоналом, имеющим разрешение на работу на территории РФ, прошедшим аттестацию в области промышленной безопасности и охраны труда согласно установленным государственным и ведомственным требованиям. Обеспечивает соблюдение миграционного законодательства. Обеспечивает персонал средствами индивидуальной защиты, разрешенными к применению на опасных производственных объектах. Гарантирует и контролирует выполнение данных требований, привлеченными для производства Работ организациями (Субподрядчиками);</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5.2.4. В течение 3 (трех) календарных дней с момента подписания Договора, письменно сообщает необходимые сведения об ответственном лице Подрядчика для взаимодействия с Заказчиком в ходе исполнения Договора;</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5.2.5. Должен иметь в штате обученных руководителей, специалистов и членов аттестационной комиссии (в случае создания аттестационной комиссии), а также рабочих основных профессий, прошедших аттестацию в соответствии с пунктами 10, 11, 20, 21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и Положением об организации обучения и проверки знаний рабочих организаций, поднадзорных Федеральной службе по экологическому, технологическому и атомному надзору, утвержденными  приказом Федеральной службы по экологическому, технологическому и атомному надзору от 29.01.2007  № 37 «О порядке подготовки и аттестации работников организаций, поднадзорных Федеральной службе по экологическому, технологическому и атомному надзору», и имеющих соответствующее удостоверение.</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Указанные требования установлены Техническим регламентом Таможенного союза «О безопасности лифтов ТР ТС 011/2011», утвержденные решением комиссии Таможенного Союза от 18.10.2011 № 824 (далее – Технический регламент), пунктом 3.4.1 Положения о порядке организации эксплуатации лифтов в Российской Федерации, утвержденного приказом Государственного комитета по строительству и жилищно-коммунальному комплексу от 30.06.1999  № 158  «Об утверждении Положения о порядке организации эксплуатации лифтов в Российской  Федерации»;</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5.2.6. До начала выполнения работ по замене лифтового оборудования Подрядчик должен получить и представить на согласование Заказчику технические условия в полном объеме с анализом и обоснованными предложениями по реализации технических условий в связи с выполнением работ по замене лифтового оборудования; принципиальные решения и схемы предварительно заблаговременно согласовать с Заказчиком;</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5.2.7. Разрабатывает технологическую последовательность замены лифтового оборудования с учетом необходимого в рамках производства работ переноса, замены инженерных коммуникаций;</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5.2.8. Разрабатывает соответствующую техническую документацию в 3 (трех) экземплярах на электронном и бумажном носителях. Текстовая и графическая части технической документации представляются Заказчику. Технические решения, принятые в рабочих чертежах, должны соответствовать требованиям санитарно-гигиенических и других норм, действующих на территории Российской Федерации, и обеспечить безопасную для жизни и здоровья людей эксплуатацию объектов при соблюдении предусмотренных проектом мероприятий;</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5.2.9. Обеспечивает получение необходимых разрешений и оформление прав на использование прилегающей к строительной площадке территории для целей выполнения работ;</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hAnsi="Times New Roman"/>
          <w:sz w:val="24"/>
          <w:szCs w:val="24"/>
        </w:rPr>
        <w:t xml:space="preserve">5.2.10. Размещает за свой счет на строительных лесах и (или) ограждениях достоверную информацию, согласованную с Заказчиком, с указанием: видов и сроков </w:t>
      </w:r>
      <w:r w:rsidRPr="007176EB">
        <w:rPr>
          <w:rFonts w:ascii="Times New Roman" w:hAnsi="Times New Roman"/>
          <w:sz w:val="24"/>
          <w:szCs w:val="24"/>
        </w:rPr>
        <w:lastRenderedPageBreak/>
        <w:t>выполнения работ, наименований Заказчика и Подрядчика, ФИО Представителей Заказчика и Подрядчика, контактных телефонов;</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5.2.11. Выполняет за свой риск, своим иждивением (из своих материалов, своими силами и средствами), а при необходимости и привлеченными силами в счет стоимости, указанной в разделе 3 Договора, работы, указанные в пункте 2.1. Договора, в соответствии с условиями Договора;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5.2.12. Несет ответственность в соответствии с Договором и действующим законодательством Российской Федерации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технической документации показателей объекта ремонта;</w:t>
      </w:r>
    </w:p>
    <w:p w:rsidR="007141DA" w:rsidRPr="007176EB" w:rsidRDefault="007141DA" w:rsidP="00B4331E">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5.2.13. Гарантирует обеспечение сдачи работ в порядке и сроки, установленные Договором;</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5.2.14. Поставляет на строительную площадку необходимые материалы, оборудование, изделия, конструкции, строительную технику, а также осуществляет их приемку, разгрузку и складирование.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и(или) другие документы, удостоверяющие качество используемых Подрядчиком материалов. По требованию Заказчика представляет последнему заверенные копии этих документов в течение 3 (трех) рабочих дней со дня получения запроса. Подрядчик обязуется согласовывать все основные материалы и оборудование с Заказчиком;</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5.2.15. Обеспечивает отсутствие каких-либо залоговых или иных обязательств и обременений, а также претензий третьих лиц в отношении Оборудования/Материалов, поставляемых Подрядчиком для выполнения Работ по настоящему Договору;</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5.2.16. Обязуется поставить лифтовое оборудование, имеющее сертификаты соответствия требованиям Технического регламента Таможенного союза 011/2011 Безопасность лифтов и Технического регламента Таможенного Союза «О безопасности машин и оборудования», утвержденного решением комиссии Таможенного Союза от 18.10.2011 № 823.</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Копия сертификата соответствия должна поставляться с каждым комплектом оборудования и вшиваться в паспорт лифта;</w:t>
      </w:r>
    </w:p>
    <w:p w:rsidR="007141DA" w:rsidRPr="007176EB" w:rsidRDefault="007141DA" w:rsidP="00B4331E">
      <w:pPr>
        <w:spacing w:after="0" w:line="240" w:lineRule="auto"/>
        <w:ind w:firstLine="709"/>
        <w:jc w:val="both"/>
        <w:rPr>
          <w:rFonts w:ascii="Times New Roman" w:hAnsi="Times New Roman"/>
          <w:sz w:val="24"/>
          <w:szCs w:val="24"/>
        </w:rPr>
      </w:pPr>
      <w:r w:rsidRPr="007176EB">
        <w:rPr>
          <w:rFonts w:ascii="Times New Roman" w:hAnsi="Times New Roman"/>
          <w:sz w:val="24"/>
          <w:szCs w:val="24"/>
        </w:rPr>
        <w:t>5.2.17. Обязан обеспечить на основании  постановления Госстандарта Российской Федерации от 30.12.1993 № 301 «Общероссийский классификатор продукции ОК 005 – 93» соответствие установленного лифтового оборудования кодам позиций объектов по ОК 005 – 93 (ОКП), относящихся к группе  48 3600:   483610 Лифты пассажирские (48 3611 – обычные,  48 3612 – специальные),  48 3620 Лифты грузовые (48 3621 – обычные,  48 3622 – специальные), 48 3630 Лифты грузопассажирские (48 3631 – обычные,  48 3632 – специальные), 48  3681 Комплекты оборудования для модернизации лифтов;</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5.2.18. Проводит работы в соответствии с Техническим регламентом о безопасности лифтов, ГОСТ Р 53780-2010 (ЕН 81-1:1998, ЕН 81-2:1998) «Лифты. Общие требования безопасности к устройству и установке», утвержденные приказом Росстандарта от 31.03.2010 № 41-ст, ГОСТ 22845-85 «Лифты электрические пассажирские и грузовые, ГОСТ 55969-2014 «Лифты, ввод в эксплуатацию». Правила организации, производства и приемки монтажных работ», Инструкцией по монтажу лифтов, утвержденной приказом от 24.08.1992 № 77 АО «Союзлифтмонтаж» и согласованной 21.07.1992 с Управлением по котлонадзору и надзору за подъемными сооружениями Госгортехнадзора РФ, проектной документацией и технической документацией, поставляемой с комплектом оборудования;</w:t>
      </w:r>
    </w:p>
    <w:p w:rsidR="007141DA" w:rsidRPr="007176EB" w:rsidRDefault="007141DA" w:rsidP="00B4331E">
      <w:pPr>
        <w:spacing w:after="0" w:line="240" w:lineRule="auto"/>
        <w:ind w:firstLine="709"/>
        <w:jc w:val="both"/>
        <w:rPr>
          <w:rFonts w:ascii="Times New Roman" w:hAnsi="Times New Roman"/>
          <w:sz w:val="24"/>
          <w:szCs w:val="24"/>
        </w:rPr>
      </w:pPr>
      <w:r w:rsidRPr="007176EB">
        <w:rPr>
          <w:rFonts w:ascii="Times New Roman" w:hAnsi="Times New Roman"/>
          <w:sz w:val="24"/>
          <w:szCs w:val="24"/>
        </w:rPr>
        <w:lastRenderedPageBreak/>
        <w:t>5.2.19. Заключает договор с аккредитованным в установленном порядке испытательным центром (лабораторией) для проведения технического освидетельствования лифтового оборудования перед вводом в эксплуатацию с получением протоколов и акта установленного образца;</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5.2.20. Готовит декларацию о соответствии лифта требованиям Технического регламента таможенного союза «Безопасность лифтов» ТР ТС 011/2011;</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5.2.21. Заключает договор на сертификацию декларации соответствия лифта требованиям Технического регламента таможенного союза «Безопасность лифтов» ТР ТС 011/2011 с органом, аккредитованном в установленном порядке;</w:t>
      </w:r>
    </w:p>
    <w:p w:rsidR="007141DA" w:rsidRPr="007176EB" w:rsidRDefault="007141DA" w:rsidP="00BF51BB">
      <w:pPr>
        <w:spacing w:after="0" w:line="240" w:lineRule="auto"/>
        <w:ind w:firstLine="709"/>
        <w:jc w:val="both"/>
        <w:rPr>
          <w:rFonts w:ascii="Times New Roman" w:hAnsi="Times New Roman"/>
          <w:sz w:val="24"/>
          <w:szCs w:val="24"/>
        </w:rPr>
      </w:pPr>
      <w:r w:rsidRPr="007176EB">
        <w:rPr>
          <w:rFonts w:ascii="Times New Roman" w:hAnsi="Times New Roman"/>
          <w:sz w:val="24"/>
          <w:szCs w:val="24"/>
        </w:rPr>
        <w:t>5.2.22. Совместно с уполномоченным представителем собственника лифтового оборудования и организацией, осуществляющей эксплуатацию лифтового оборудования, осуществляет мероприятия по вводу лифтового оборудования в эксплуатацию в соответствии с ГОСТ 55969-2014;</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5.2.23. Согласовывает с Заказчиком заключение договоров подряда с субподрядчиками. Для согласования привлекаемых субподрядчиков, Подрядчиком в адрес Заказчика предоставляется следующая информация:</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предмет договора, наименование, местонахождение и реквизиты субподрядчика;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наличие соответствующей лицензии и(или) свидетельства, выданного саморегулируемой организацией в области строительства, реконструкции, капитального ремонта объектов капитального строительства в порядке, установленном Градостроительным кодексом Российской Федерации, о допуске к видам работ, которые оказывают влияние на безопасность объекта капитального строительства;</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сведения о наличии квалификационных рабочих основных профессий, руководителей и специалистов;</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В случае несогласования Заказчиком заключения договоров подряда с субподрядчиками, в течении 10 (десяти) дней Подрядчик представляет в адрес Заказчика договоры подряда с иными субподрядчиками.  </w:t>
      </w:r>
    </w:p>
    <w:p w:rsidR="007141DA" w:rsidRPr="007176EB" w:rsidRDefault="007141DA" w:rsidP="00BF51BB">
      <w:pPr>
        <w:spacing w:after="0" w:line="240" w:lineRule="auto"/>
        <w:ind w:firstLine="709"/>
        <w:jc w:val="both"/>
        <w:rPr>
          <w:rFonts w:ascii="Times New Roman" w:eastAsia="Times New Roman" w:hAnsi="Times New Roman"/>
          <w:sz w:val="24"/>
          <w:szCs w:val="24"/>
          <w:lang w:eastAsia="ru-RU"/>
        </w:rPr>
      </w:pPr>
      <w:r w:rsidRPr="007176EB">
        <w:rPr>
          <w:rFonts w:ascii="Times New Roman" w:eastAsia="Times New Roman" w:hAnsi="Times New Roman"/>
          <w:color w:val="000000"/>
          <w:sz w:val="24"/>
          <w:szCs w:val="24"/>
          <w:lang w:eastAsia="ru-RU"/>
        </w:rPr>
        <w:t xml:space="preserve">5.2.24. </w:t>
      </w:r>
      <w:r w:rsidRPr="007176EB">
        <w:rPr>
          <w:rFonts w:ascii="Times New Roman" w:eastAsia="Times New Roman" w:hAnsi="Times New Roman"/>
          <w:sz w:val="24"/>
          <w:szCs w:val="24"/>
          <w:lang w:eastAsia="ru-RU"/>
        </w:rPr>
        <w:t>Несет материальную ответственность, без возмещения со стороны Заказчика, за несоблюдение и последствия несоблюдения по своей вине и вине Субподрядчиков законодательства РФ на весь период строительства.</w:t>
      </w:r>
    </w:p>
    <w:p w:rsidR="007141DA" w:rsidRPr="007176EB" w:rsidRDefault="007141DA" w:rsidP="00BF51BB">
      <w:pPr>
        <w:spacing w:after="0" w:line="240" w:lineRule="auto"/>
        <w:ind w:firstLine="709"/>
        <w:contextualSpacing/>
        <w:jc w:val="both"/>
        <w:rPr>
          <w:rFonts w:ascii="Times New Roman" w:eastAsia="Times New Roman" w:hAnsi="Times New Roman"/>
          <w:sz w:val="24"/>
          <w:szCs w:val="24"/>
          <w:lang w:eastAsia="ru-RU"/>
        </w:rPr>
      </w:pPr>
      <w:r w:rsidRPr="007176EB">
        <w:rPr>
          <w:rFonts w:ascii="Times New Roman" w:eastAsia="Times New Roman" w:hAnsi="Times New Roman"/>
          <w:sz w:val="24"/>
          <w:szCs w:val="24"/>
          <w:lang w:eastAsia="ru-RU"/>
        </w:rPr>
        <w:t>Оплачивает все штрафы, выставленные федеральными органами власти РФ, органами власти Субъектов РФ и государственными надзорными органами вследствие обнаружения ими нарушений, за свой счет, в том числе выставленные в адрес Заказчика в результате действия/бездействия Подрядчика и привлеченных Субподрядчиков;</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5.2.25. Выполняет своими силами и средствами на территории объекта работы по монтажу и установке всех временных сооружений, необходимых для хранения материалов и выполнения работ по Договору;</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5.2.26. За представленные Заказчиком и(или) организацией, осуществляющей управление многоквартирным домом, бытовые помещения и помещения для закрытого складирования материалов оплачивает арендную плату в размере, согласованном сторонами и плату за пользование коммунальными услугами, необходимыми для выполнения работ, по действующим тарифам;</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5.2.27. Обеспечивает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5.2.28. Обязуется содержать рабочую площадку и прилегающие участки свободными от отходов, накапливаемых в результате выполнения работ, и обеспечивает их своевременную уборку в соответствии с действующими требованиями;</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5.2.29. Совместно с собственником лифтового оборудования, подлежащего демонтажу, готовит и подписывает акт о списании лифта, и производит его утилизацию.</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Акт о списании лифта передается Заказчику в двух экземплярах в составе исполнительной документации;</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lastRenderedPageBreak/>
        <w:t>5.2.30. С момента передачи Объектов в работу и до полного завершения работ Подрядчик несет риск случайной гибели или случайного повреждения Объектов;</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5.2.31. Обеспечивает надлежащую охрану на объекте материалов, оборудования, строительной техники и другого имущества от начала работ до их завершения и приемки работ в соответствии с разделом 6 Договора;</w:t>
      </w:r>
    </w:p>
    <w:p w:rsidR="007141DA" w:rsidRPr="007176EB" w:rsidRDefault="007141DA" w:rsidP="00BF51BB">
      <w:pPr>
        <w:shd w:val="clear" w:color="auto" w:fill="FFFFFF"/>
        <w:spacing w:after="0" w:line="240" w:lineRule="auto"/>
        <w:ind w:firstLine="709"/>
        <w:contextualSpacing/>
        <w:jc w:val="both"/>
        <w:rPr>
          <w:rFonts w:ascii="Times New Roman" w:hAnsi="Times New Roman"/>
          <w:sz w:val="24"/>
          <w:szCs w:val="24"/>
          <w:lang w:eastAsia="ru-RU"/>
        </w:rPr>
      </w:pPr>
      <w:r w:rsidRPr="007176EB">
        <w:rPr>
          <w:rFonts w:ascii="Times New Roman" w:hAnsi="Times New Roman"/>
          <w:sz w:val="24"/>
          <w:szCs w:val="24"/>
          <w:lang w:eastAsia="ru-RU"/>
        </w:rPr>
        <w:t>5.2.32. В течение 5 (Пяти) рабочих дней после завершения всех работ на объекте вывозит с территории объекта строительный мусор и металлолом в соответствии с действующими требованиями и принадлежащее ему имущество;</w:t>
      </w:r>
    </w:p>
    <w:p w:rsidR="007141DA" w:rsidRPr="007176EB" w:rsidRDefault="007141DA" w:rsidP="00BF51BB">
      <w:pPr>
        <w:shd w:val="clear" w:color="auto" w:fill="FFFFFF"/>
        <w:spacing w:after="0" w:line="240" w:lineRule="auto"/>
        <w:ind w:firstLine="709"/>
        <w:contextualSpacing/>
        <w:jc w:val="both"/>
        <w:rPr>
          <w:rFonts w:ascii="Times New Roman" w:hAnsi="Times New Roman"/>
          <w:sz w:val="24"/>
          <w:szCs w:val="24"/>
          <w:lang w:eastAsia="ru-RU"/>
        </w:rPr>
      </w:pPr>
      <w:r w:rsidRPr="007176EB">
        <w:rPr>
          <w:rFonts w:ascii="Times New Roman" w:hAnsi="Times New Roman"/>
          <w:sz w:val="24"/>
          <w:szCs w:val="24"/>
          <w:lang w:eastAsia="ru-RU"/>
        </w:rPr>
        <w:t xml:space="preserve">5.2.33. Возмещает ущерб, причиненный в ходе выполнения работ на объекте Заказчику или иным третьим лицам. Требование о возмещении ущерба с приложением документов, подтверждающих причинение ущерба и его размер, должно быть рассмотрено и удовлетворено Подрядчиком (в случае согласия с ним) в течение 7 (семи) рабочих дней со дня предъявления указанного требования. В случае отказа Подрядчика в удовлетворении требования о возмещении ущерба, в том числе неполучения от него ответа в установленный срок, Заказчик вправе в одностороннем порядке удержать стоимость причиненного ущерба из суммы оплаты выполненных работ; </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hAnsi="Times New Roman"/>
          <w:sz w:val="24"/>
          <w:szCs w:val="24"/>
          <w:lang w:eastAsia="ru-RU"/>
        </w:rPr>
        <w:t>5.2.34. Выполняет двухстадийную фотофиксацию Объектов по видам работ (до начала выполнения и после окончания выполнения работ) и передает ее Заказчику при приемке работ;</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5.2.35. В течение 1 (одного) дня письменно предупреждает Заказчика об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5.2.36. При возникновении производственной (технологической) необходимости изменения объема работ, либо используемых материалов, Подрядчик представляет Заказчику исполнительную смету, утвержденную собственниками помещений. При этом виды работ изменению не подлежат, сметная стоимость каждого вида работ, установленная договором, увеличению не подлежит.</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Подрядчик представляет Заказчику вышеуказанные исполнительные сметы в пяти экземплярах;</w:t>
      </w:r>
    </w:p>
    <w:p w:rsidR="007141DA" w:rsidRPr="007176EB" w:rsidRDefault="007141DA" w:rsidP="00BF51BB">
      <w:pPr>
        <w:pStyle w:val="21"/>
        <w:widowControl/>
        <w:ind w:firstLine="709"/>
        <w:rPr>
          <w:rFonts w:ascii="Times New Roman" w:hAnsi="Times New Roman"/>
          <w:szCs w:val="24"/>
        </w:rPr>
      </w:pPr>
      <w:r w:rsidRPr="007176EB">
        <w:rPr>
          <w:rFonts w:ascii="Times New Roman" w:hAnsi="Times New Roman"/>
          <w:color w:val="000000"/>
          <w:szCs w:val="24"/>
          <w:lang w:eastAsia="ru-RU"/>
        </w:rPr>
        <w:t xml:space="preserve">5.2.37. </w:t>
      </w:r>
      <w:r w:rsidRPr="007176EB">
        <w:rPr>
          <w:rFonts w:ascii="Times New Roman" w:hAnsi="Times New Roman"/>
          <w:szCs w:val="24"/>
        </w:rPr>
        <w:t>В случае необходимости осуществляет самостоятельное расследование и учет несчастных случаев, произошедших на объектах Заказчика, в соответствии с законодательством Российской Федерации, незамедлительно поставив в известность Заказчика о таких случаях; при групповых и смертельных несчастных случаях, несчастных случаях с тяжелым исходом, самостоятельно направить сообщения о несчастном случае в соответствии со ст. 228.1. Трудового кодекса Российской Федерации;</w:t>
      </w:r>
    </w:p>
    <w:p w:rsidR="007141DA" w:rsidRPr="007176EB" w:rsidRDefault="007141DA" w:rsidP="00BF51BB">
      <w:pPr>
        <w:suppressAutoHyphens/>
        <w:overflowPunct w:val="0"/>
        <w:autoSpaceDE w:val="0"/>
        <w:spacing w:after="0" w:line="240" w:lineRule="auto"/>
        <w:ind w:firstLine="709"/>
        <w:jc w:val="both"/>
        <w:textAlignment w:val="baseline"/>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5.2.38. Приостанавливает выполнение Работ по Договору, если в процессе их выполнения будет установлена неизбежность получения отрицательного результата или нецелесообразность дальнейшего проведения Работ, и не позднее 3 (трех) календарных дней с момента приостановления, письменно уведомляет об этом Заказчика с предоставлением подтверждающих документов. При этом Стороны в течение 10 (десяти) календарных дней с момента приостановления работ принимают решение о целесообразности дальнейшего выполнения Работ и, по требованию Заказчика подписывают Акт о приостановлении строительства (Форма № КС-17).</w:t>
      </w:r>
    </w:p>
    <w:p w:rsidR="007141DA" w:rsidRPr="007176EB" w:rsidRDefault="007141DA" w:rsidP="00BF51BB">
      <w:pPr>
        <w:suppressAutoHyphens/>
        <w:overflowPunct w:val="0"/>
        <w:autoSpaceDE w:val="0"/>
        <w:spacing w:after="0" w:line="240" w:lineRule="auto"/>
        <w:ind w:firstLine="709"/>
        <w:jc w:val="both"/>
        <w:textAlignment w:val="baseline"/>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При этом Подрядчик в течение 10 (десяти) дней обязан освободить строительную площадку с результатом выполненных работ от механизмов, временных сооружении, и иного принадлежащего ему имущества, а также мусора;</w:t>
      </w:r>
    </w:p>
    <w:p w:rsidR="007141DA" w:rsidRPr="007176EB" w:rsidRDefault="007141DA" w:rsidP="00BF51BB">
      <w:pPr>
        <w:suppressAutoHyphens/>
        <w:overflowPunct w:val="0"/>
        <w:autoSpaceDE w:val="0"/>
        <w:spacing w:after="0" w:line="240" w:lineRule="auto"/>
        <w:ind w:firstLine="709"/>
        <w:jc w:val="both"/>
        <w:textAlignment w:val="baseline"/>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5.2.39. При производстве работ обязан не нарушать права третьих лиц, а также оградить Заказчика от возможных претензий со стороны этих лиц. Письменно предупреждать Заказчика о выявлении в процессе исполнения обязательств по договору обстоятельств, являющихся причиной прогнозируемого срыва сроков выполнения работ по этапу с предложением мероприятий по исключению данных обстоятельств;</w:t>
      </w:r>
    </w:p>
    <w:p w:rsidR="007141DA" w:rsidRPr="007176EB" w:rsidRDefault="007141DA" w:rsidP="00BF51BB">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7176EB">
        <w:rPr>
          <w:rFonts w:ascii="Times New Roman" w:eastAsia="Times New Roman" w:hAnsi="Times New Roman"/>
          <w:sz w:val="24"/>
          <w:szCs w:val="24"/>
          <w:lang w:eastAsia="zh-CN"/>
        </w:rPr>
        <w:t xml:space="preserve">5.2.40. В течение 1 (одного) дня письменно предупреждает Заказчика об </w:t>
      </w:r>
      <w:r w:rsidRPr="007176EB">
        <w:rPr>
          <w:rFonts w:ascii="Times New Roman" w:eastAsia="Times New Roman" w:hAnsi="Times New Roman"/>
          <w:sz w:val="24"/>
          <w:szCs w:val="24"/>
          <w:lang w:eastAsia="zh-CN"/>
        </w:rPr>
        <w:lastRenderedPageBreak/>
        <w:t>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7141DA" w:rsidRPr="007176EB" w:rsidRDefault="007141DA" w:rsidP="00BF51BB">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5.2.41. Подрядчик обязан передать Заказчику вместе с результатом работы техническую документацию и другую информацию, касающуюся эксплуатации многоквартирного дома;</w:t>
      </w:r>
    </w:p>
    <w:p w:rsidR="007141DA" w:rsidRPr="007176EB" w:rsidRDefault="007141DA" w:rsidP="00BF51BB">
      <w:pPr>
        <w:shd w:val="clear" w:color="auto" w:fill="FFFFFF"/>
        <w:spacing w:after="0" w:line="240" w:lineRule="auto"/>
        <w:ind w:firstLine="709"/>
        <w:contextualSpacing/>
        <w:jc w:val="both"/>
        <w:rPr>
          <w:rFonts w:ascii="Times New Roman" w:hAnsi="Times New Roman"/>
          <w:color w:val="000000"/>
          <w:sz w:val="24"/>
          <w:szCs w:val="24"/>
        </w:rPr>
      </w:pPr>
      <w:r w:rsidRPr="007176EB">
        <w:rPr>
          <w:rFonts w:ascii="Times New Roman" w:hAnsi="Times New Roman"/>
          <w:color w:val="000000"/>
          <w:sz w:val="24"/>
          <w:szCs w:val="24"/>
        </w:rPr>
        <w:t>5.2.4</w:t>
      </w:r>
      <w:r w:rsidR="003B6F29">
        <w:rPr>
          <w:rFonts w:ascii="Times New Roman" w:hAnsi="Times New Roman"/>
          <w:color w:val="000000"/>
          <w:sz w:val="24"/>
          <w:szCs w:val="24"/>
        </w:rPr>
        <w:t>2</w:t>
      </w:r>
      <w:r w:rsidRPr="007176EB">
        <w:rPr>
          <w:rFonts w:ascii="Times New Roman" w:hAnsi="Times New Roman"/>
          <w:color w:val="000000"/>
          <w:sz w:val="24"/>
          <w:szCs w:val="24"/>
        </w:rPr>
        <w:t>. Реализует иные права и исполняет иные обязанности, предусмотренные Договором, приложениями к нему, а также действующим законодательством в случае, если это не противоречит условиям Договора;</w:t>
      </w:r>
    </w:p>
    <w:p w:rsidR="007141DA" w:rsidRPr="007176EB" w:rsidRDefault="007141DA" w:rsidP="00BF51BB">
      <w:pPr>
        <w:shd w:val="clear" w:color="auto" w:fill="FFFFFF"/>
        <w:spacing w:after="0" w:line="240" w:lineRule="auto"/>
        <w:ind w:firstLine="709"/>
        <w:contextualSpacing/>
        <w:jc w:val="both"/>
        <w:rPr>
          <w:rFonts w:ascii="Times New Roman" w:hAnsi="Times New Roman"/>
          <w:color w:val="000000"/>
          <w:sz w:val="24"/>
          <w:szCs w:val="24"/>
        </w:rPr>
      </w:pPr>
      <w:r w:rsidRPr="007176EB">
        <w:rPr>
          <w:rFonts w:ascii="Times New Roman" w:hAnsi="Times New Roman"/>
          <w:color w:val="000000"/>
          <w:sz w:val="24"/>
          <w:szCs w:val="24"/>
        </w:rPr>
        <w:t>5.2.4</w:t>
      </w:r>
      <w:r w:rsidR="003B6F29">
        <w:rPr>
          <w:rFonts w:ascii="Times New Roman" w:hAnsi="Times New Roman"/>
          <w:color w:val="000000"/>
          <w:sz w:val="24"/>
          <w:szCs w:val="24"/>
        </w:rPr>
        <w:t>3</w:t>
      </w:r>
      <w:r w:rsidRPr="007176EB">
        <w:rPr>
          <w:rFonts w:ascii="Times New Roman" w:hAnsi="Times New Roman"/>
          <w:color w:val="000000"/>
          <w:sz w:val="24"/>
          <w:szCs w:val="24"/>
        </w:rPr>
        <w:t>. До начала проведения работ Подрядчик обязан подписать Акт приемки многоквартирного дома для проведения работ по капитальному ремонту (Приложение         № 6) у лица, осуществляющего управление данным многоквартирным домом, а также согласовать его с уполномоченными представителями собственников данного многоквартирного дома и органа местного самоуправления по месту нахождения данного многоквартирного дома.</w:t>
      </w:r>
    </w:p>
    <w:p w:rsidR="007141DA" w:rsidRPr="007176EB" w:rsidRDefault="007141DA" w:rsidP="00BF51BB">
      <w:pPr>
        <w:shd w:val="clear" w:color="auto" w:fill="FFFFFF"/>
        <w:spacing w:after="0" w:line="240" w:lineRule="auto"/>
        <w:ind w:firstLine="709"/>
        <w:contextualSpacing/>
        <w:jc w:val="both"/>
        <w:rPr>
          <w:rFonts w:ascii="Times New Roman" w:hAnsi="Times New Roman"/>
          <w:color w:val="000000"/>
          <w:sz w:val="24"/>
          <w:szCs w:val="24"/>
        </w:rPr>
      </w:pPr>
      <w:r w:rsidRPr="007176EB">
        <w:rPr>
          <w:rFonts w:ascii="Times New Roman" w:hAnsi="Times New Roman"/>
          <w:color w:val="000000"/>
          <w:sz w:val="24"/>
          <w:szCs w:val="24"/>
        </w:rPr>
        <w:t>Акт приемки многоквартирного дома для проведения работ по капитальному ремонту подписывается в трех экземплярах, по одному экземпляру для Подрядчика, Заказчика и лица, осуществляющего управление данным многоквартирным домом.</w:t>
      </w:r>
    </w:p>
    <w:p w:rsidR="007141DA" w:rsidRPr="007176EB" w:rsidRDefault="007141DA" w:rsidP="00BF51BB">
      <w:pPr>
        <w:shd w:val="clear" w:color="auto" w:fill="FFFFFF"/>
        <w:spacing w:after="0" w:line="240" w:lineRule="auto"/>
        <w:ind w:firstLine="709"/>
        <w:contextualSpacing/>
        <w:jc w:val="both"/>
        <w:rPr>
          <w:rFonts w:ascii="Times New Roman" w:hAnsi="Times New Roman"/>
          <w:color w:val="000000"/>
          <w:sz w:val="24"/>
          <w:szCs w:val="24"/>
        </w:rPr>
      </w:pPr>
      <w:r w:rsidRPr="007176EB">
        <w:rPr>
          <w:rFonts w:ascii="Times New Roman" w:hAnsi="Times New Roman"/>
          <w:color w:val="000000"/>
          <w:sz w:val="24"/>
          <w:szCs w:val="24"/>
        </w:rPr>
        <w:t>Подрядчик обязан передать один экземпляр Акта приемки многоквартирного дома для проведения работ по капитальному ремонту Заказчику.</w:t>
      </w:r>
    </w:p>
    <w:p w:rsidR="007141DA" w:rsidRPr="007176EB" w:rsidRDefault="007141DA" w:rsidP="007141DA">
      <w:pPr>
        <w:shd w:val="clear" w:color="auto" w:fill="FFFFFF"/>
        <w:spacing w:after="0" w:line="240" w:lineRule="auto"/>
        <w:contextualSpacing/>
        <w:jc w:val="both"/>
        <w:rPr>
          <w:rFonts w:ascii="Times New Roman" w:hAnsi="Times New Roman"/>
          <w:color w:val="000000"/>
          <w:sz w:val="24"/>
          <w:szCs w:val="24"/>
        </w:rPr>
      </w:pPr>
    </w:p>
    <w:p w:rsidR="007141DA" w:rsidRPr="007176EB" w:rsidRDefault="007141DA" w:rsidP="006E3AAD">
      <w:pPr>
        <w:pStyle w:val="p11"/>
        <w:numPr>
          <w:ilvl w:val="0"/>
          <w:numId w:val="1"/>
        </w:numPr>
        <w:shd w:val="clear" w:color="auto" w:fill="FFFFFF"/>
        <w:spacing w:before="0" w:beforeAutospacing="0" w:after="0" w:afterAutospacing="0"/>
        <w:jc w:val="center"/>
        <w:rPr>
          <w:b/>
          <w:color w:val="000000"/>
        </w:rPr>
      </w:pPr>
      <w:r w:rsidRPr="007176EB">
        <w:rPr>
          <w:b/>
          <w:color w:val="000000"/>
        </w:rPr>
        <w:t>Производство работ.</w:t>
      </w:r>
    </w:p>
    <w:p w:rsidR="007141DA" w:rsidRPr="007176EB" w:rsidRDefault="007141DA" w:rsidP="007141DA">
      <w:pPr>
        <w:pStyle w:val="p11"/>
        <w:shd w:val="clear" w:color="auto" w:fill="FFFFFF"/>
        <w:spacing w:before="0" w:beforeAutospacing="0" w:after="0" w:afterAutospacing="0"/>
        <w:rPr>
          <w:b/>
          <w:color w:val="000000"/>
        </w:rPr>
      </w:pPr>
    </w:p>
    <w:p w:rsidR="007141DA" w:rsidRPr="007176EB" w:rsidRDefault="00AE1E41" w:rsidP="00AE1E41">
      <w:pPr>
        <w:pStyle w:val="p9"/>
        <w:numPr>
          <w:ilvl w:val="1"/>
          <w:numId w:val="0"/>
        </w:numPr>
        <w:shd w:val="clear" w:color="auto" w:fill="FFFFFF"/>
        <w:spacing w:before="0" w:beforeAutospacing="0" w:after="0" w:afterAutospacing="0"/>
        <w:ind w:firstLine="709"/>
        <w:jc w:val="both"/>
        <w:rPr>
          <w:color w:val="000000"/>
        </w:rPr>
      </w:pPr>
      <w:r>
        <w:rPr>
          <w:color w:val="000000"/>
        </w:rPr>
        <w:t xml:space="preserve">6.1. </w:t>
      </w:r>
      <w:r w:rsidR="007141DA" w:rsidRPr="007176EB">
        <w:rPr>
          <w:color w:val="000000"/>
        </w:rPr>
        <w:t>Выполнение Подрядчиком работ на объектах осуществляется в соответствии со строительными нормами, правилами, строительными регламентами, Федеральными законами и другими действующими нормативными документами в области строительства.</w:t>
      </w:r>
    </w:p>
    <w:p w:rsidR="007141DA" w:rsidRPr="007176EB" w:rsidRDefault="007141DA" w:rsidP="00AE1E41">
      <w:pPr>
        <w:pStyle w:val="p9"/>
        <w:shd w:val="clear" w:color="auto" w:fill="FFFFFF"/>
        <w:spacing w:before="0" w:beforeAutospacing="0" w:after="0" w:afterAutospacing="0"/>
        <w:ind w:firstLine="709"/>
        <w:jc w:val="both"/>
        <w:rPr>
          <w:color w:val="000000"/>
        </w:rPr>
      </w:pPr>
      <w:r w:rsidRPr="007176EB">
        <w:rPr>
          <w:color w:val="000000"/>
        </w:rPr>
        <w:t>6.1.1. Подрядчик выполняет работы в соответствии с Техническим регламентом Таможенного союза «О безопасности лифтов ТР ТС 011/2011», утвержденные решением комиссии Таможенного Союза от 18.11.2010 № 824, ГОСТ Р 53780-2010 (ЕН 81-1:1998, ЕН 81-2:1998) «Лифты. Общие требования безопасности к устройству и установке», утвержденные приказом Росстандарта от 31.03.2010 № 41-ст, ГОСТ 22845-85 «Лифты электрические пассажирские и грузовые. Правила организации, производства и приемки монтажных работ», Инструкцией по монтажу лифтов, утвержденной приказом                                 от 24.08.1992 № 77 АО «Союзлифтмонтаж» и согласованной 21.07.1992 с Управлением           по котлонадзору и надзору за подъемными сооружениями Госгортехнадзора РФ, проектной документацией, сметой и технической документацией, поставляемой с комплектом оборудования.</w:t>
      </w:r>
    </w:p>
    <w:p w:rsidR="007141DA" w:rsidRPr="007176EB" w:rsidRDefault="007141DA" w:rsidP="00AE1E41">
      <w:pPr>
        <w:pStyle w:val="p9"/>
        <w:shd w:val="clear" w:color="auto" w:fill="FFFFFF"/>
        <w:spacing w:before="0" w:beforeAutospacing="0" w:after="0" w:afterAutospacing="0"/>
        <w:ind w:firstLine="709"/>
        <w:jc w:val="both"/>
        <w:rPr>
          <w:color w:val="000000"/>
        </w:rPr>
      </w:pPr>
      <w:r w:rsidRPr="007176EB">
        <w:rPr>
          <w:color w:val="000000"/>
        </w:rPr>
        <w:t>6.2. Заказчик обеспечивает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Договора и технической документации.</w:t>
      </w:r>
    </w:p>
    <w:p w:rsidR="007141DA" w:rsidRPr="007176EB" w:rsidRDefault="007141DA" w:rsidP="00AE1E41">
      <w:pPr>
        <w:pStyle w:val="p9"/>
        <w:shd w:val="clear" w:color="auto" w:fill="FFFFFF"/>
        <w:spacing w:before="0" w:beforeAutospacing="0" w:after="0" w:afterAutospacing="0"/>
        <w:ind w:firstLine="709"/>
        <w:jc w:val="both"/>
        <w:rPr>
          <w:color w:val="000000"/>
        </w:rPr>
      </w:pPr>
      <w:r w:rsidRPr="007176EB">
        <w:rPr>
          <w:color w:val="000000"/>
        </w:rPr>
        <w:t>6.3. Подрядчик обеспечивает беспрепятственный доступ уполномоченным лицам Заказчика и организации, осуществляющей строительный контроль (технический надзор) ко всем видам работ в течение всего периода их выполнения и в любое время их производства.</w:t>
      </w:r>
    </w:p>
    <w:p w:rsidR="007141DA" w:rsidRPr="007176EB" w:rsidRDefault="007141DA" w:rsidP="00AE1E41">
      <w:pPr>
        <w:pStyle w:val="p9"/>
        <w:shd w:val="clear" w:color="auto" w:fill="FFFFFF"/>
        <w:spacing w:before="0" w:beforeAutospacing="0" w:after="0" w:afterAutospacing="0"/>
        <w:ind w:firstLine="709"/>
        <w:jc w:val="both"/>
      </w:pPr>
      <w:r w:rsidRPr="007176EB">
        <w:rPr>
          <w:color w:val="000000"/>
        </w:rPr>
        <w:t xml:space="preserve">6.4. Подрядчик ведет </w:t>
      </w:r>
      <w:r w:rsidRPr="007176EB">
        <w:t xml:space="preserve">журналы учета выполненных работ (КС-6а) и производства работ по форме, установленной СНиП от 19.04.2004 N 70 "Организация строительства" в соответствии с требованиями действующего законодательства РФ, с момента начала Работ и до их завершения. </w:t>
      </w:r>
    </w:p>
    <w:p w:rsidR="007141DA" w:rsidRPr="007176EB" w:rsidRDefault="007141DA" w:rsidP="00AE1E41">
      <w:pPr>
        <w:pStyle w:val="p9"/>
        <w:shd w:val="clear" w:color="auto" w:fill="FFFFFF"/>
        <w:spacing w:before="0" w:beforeAutospacing="0" w:after="0" w:afterAutospacing="0"/>
        <w:ind w:firstLine="709"/>
        <w:jc w:val="both"/>
      </w:pPr>
      <w:r w:rsidRPr="007176EB">
        <w:t xml:space="preserve">Отражает в Журнале производства работ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оборудования, услуг, сообщение о принятии Работ, о </w:t>
      </w:r>
      <w:r w:rsidRPr="007176EB">
        <w:lastRenderedPageBreak/>
        <w:t xml:space="preserve">проведенных испытаниях, задержках, связанных с несвоевременной поставкой материалов, выхода из строя техники). </w:t>
      </w:r>
    </w:p>
    <w:p w:rsidR="007141DA" w:rsidRPr="007176EB" w:rsidRDefault="007141DA" w:rsidP="00AE1E41">
      <w:pPr>
        <w:pStyle w:val="p9"/>
        <w:shd w:val="clear" w:color="auto" w:fill="FFFFFF"/>
        <w:spacing w:before="0" w:beforeAutospacing="0" w:after="0" w:afterAutospacing="0"/>
        <w:ind w:firstLine="709"/>
        <w:jc w:val="both"/>
      </w:pPr>
      <w:r w:rsidRPr="007176EB">
        <w:t>Если представитель организации, осуществляющей строительный контроль (технический надзор) Заказчика, не удовлетворен ходом и качеством Работ или записями Подрядчика, то он излагает свое мнение в Журнале производства работ.</w:t>
      </w:r>
    </w:p>
    <w:p w:rsidR="007141DA" w:rsidRPr="007176EB" w:rsidRDefault="007141DA" w:rsidP="00AE1E41">
      <w:pPr>
        <w:pStyle w:val="p9"/>
        <w:shd w:val="clear" w:color="auto" w:fill="FFFFFF"/>
        <w:spacing w:before="0" w:beforeAutospacing="0" w:after="0" w:afterAutospacing="0"/>
        <w:ind w:firstLine="709"/>
        <w:jc w:val="both"/>
      </w:pPr>
      <w:r w:rsidRPr="007176EB">
        <w:t>Подрядчик обязан в трехдневный срок устранить недостатки, обоснованно указанные в Журнале производства работ, в случае отсутствия возможности устранить недостатки в трехдневный срок, Подрядчик должен письменно в течение суток уведомить Заказчика о причинах и обстоятельствах, влияющих на срок устранения замечаний.</w:t>
      </w:r>
    </w:p>
    <w:p w:rsidR="007141DA" w:rsidRPr="007176EB" w:rsidRDefault="007141DA" w:rsidP="00AE1E41">
      <w:pPr>
        <w:pStyle w:val="p9"/>
        <w:shd w:val="clear" w:color="auto" w:fill="FFFFFF"/>
        <w:spacing w:before="0" w:beforeAutospacing="0" w:after="0" w:afterAutospacing="0"/>
        <w:ind w:firstLine="709"/>
        <w:jc w:val="both"/>
        <w:rPr>
          <w:color w:val="000000"/>
        </w:rPr>
      </w:pPr>
      <w:r w:rsidRPr="007176EB">
        <w:rPr>
          <w:color w:val="000000"/>
        </w:rPr>
        <w:t>Если Заказчиком и (или) представителем организации, осуществляющей строительный контроль (технический надзор),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 Заказчиком и представителем организации, осуществляющей строительный контроль (технический надзор), срок переделать эти работы для обеспечения их надлежащего качества.</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6.5. Если Подрядчик в установленный срок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возмещаются Подрядчиком.</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6.6. Подрядчик осуществляет согласование порядка ведения работ на объекте с органами технического надзора, а также иными уполномоченными органами и обеспечивает его соблюдение.</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6.7. Временные подсоединения коммуникаций на период выполнения работ и присоединения вновь построенных коммуникаций в точках подключения осуществляет Подрядчик по согласованию с организацией, осуществляющей управление многоквартирным домом.</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6.8. За три рабочих дня до начала приемки скрытых работ Подрядчик письменно информирует об этом Заказчика и представителя организации, осуществляющей строительный контроль (технический надзор) и направляет </w:t>
      </w:r>
      <w:r w:rsidRPr="007176EB">
        <w:rPr>
          <w:rFonts w:ascii="Times New Roman" w:hAnsi="Times New Roman"/>
          <w:sz w:val="24"/>
          <w:szCs w:val="24"/>
        </w:rPr>
        <w:t>акты освидетельствования скрытых работ, оформленные по установленной форме, паспорта и сертификаты соответствия на примененные материалы и изделия.</w:t>
      </w:r>
      <w:r w:rsidRPr="007176EB">
        <w:rPr>
          <w:rFonts w:ascii="Times New Roman" w:eastAsia="Times New Roman" w:hAnsi="Times New Roman"/>
          <w:color w:val="000000"/>
          <w:sz w:val="24"/>
          <w:szCs w:val="24"/>
          <w:lang w:eastAsia="ru-RU"/>
        </w:rPr>
        <w:t xml:space="preserve"> </w:t>
      </w:r>
      <w:r w:rsidRPr="007176EB">
        <w:rPr>
          <w:rFonts w:ascii="Times New Roman" w:hAnsi="Times New Roman"/>
          <w:sz w:val="24"/>
          <w:szCs w:val="24"/>
        </w:rPr>
        <w:t>Дата подписания акта освидетельствования скрытых работ Подрядчиком должна соответствовать датам фактического выполнения работ, указанных в «Журнале производства работ».</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Если представитель Заказчика не явится к указанному сроку проведения приемки выполненных работ, подлежащих закрытию, то Подрядчик составляет односторонний акт, при этом ответственность за качество выполненных работ с Подрядчика не снимается.</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Готовность принимаемых скрытых работ подтверждается подписанием Заказчиком, представителем организации, осуществляющей строительный контроль (технический надзор) и Подрядчиком Актов освидетельствования скрытых работ.</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Подрядчик приступает к выполнению последующих работ только после письменного разрешения Заказчика или представителя организации, осуществляющей строительный контроль (технический надзор) от имени Заказчика на основании договора с такой организацией, внесенного в журнал производства работ.</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Если закрытие работ выполнено без подтверждения Заказчика и представителя организации, осуществляющей строительный контроль (технический надзор) от имени Заказчика на основании договора с такой организацией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Для выполнения работ, связанных с вскрытием подземных коммуникаций, Подрядчик привлекает эксплуатационную организацию либо с согласия эксплуатационной организации и под ее надзором осуществляет эти работы самостоятельно.</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lastRenderedPageBreak/>
        <w:t>Подписание актов освидетельствования скрытых работ не снимает с Подрядчика ответственности за качество выполненных работ.</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6.9. Согласование с органами государственного надзора порядка ведения работ на объекте и его соблюдение осуществляет Подрядчик.</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6.10. Подрядчик выполняет пусконаладочные работы в соответствии с инструкцией по наладке лифтов и технической документацией завода-изготовителя, поставляемой в комплекте документации, прилагаемой к лифтовому оборудованию, на основании Технического регламента о безопасности лифтов, Инструкции по монтажу лифтов, утвержденной приказом от 24.08.1992 № 77 АО «Союзлифтмонтаж» и согласованной 21.07.1992 с Управлением по котлонадзору и надзору за подъемными сооружениями Госгортехнадзора РФ.</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Готовность принимаемых работ подтверждается подписанием Заказчиком и Подрядчиком актов выполненных работ по форме КС-2 и протоколов испытания оборудования (электрических измерений) в соответствии с </w:t>
      </w:r>
      <w:r w:rsidRPr="00C36B58">
        <w:rPr>
          <w:rFonts w:ascii="Times New Roman" w:eastAsia="Times New Roman" w:hAnsi="Times New Roman"/>
          <w:color w:val="000000"/>
          <w:sz w:val="24"/>
          <w:szCs w:val="24"/>
          <w:highlight w:val="yellow"/>
          <w:lang w:eastAsia="ru-RU"/>
        </w:rPr>
        <w:t>ГЭСНп 81-04-01-2001</w:t>
      </w:r>
      <w:r w:rsidRPr="007176EB">
        <w:rPr>
          <w:rFonts w:ascii="Times New Roman" w:eastAsia="Times New Roman" w:hAnsi="Times New Roman"/>
          <w:color w:val="000000"/>
          <w:sz w:val="24"/>
          <w:szCs w:val="24"/>
          <w:lang w:eastAsia="ru-RU"/>
        </w:rPr>
        <w:t>, сборник 1 «Электротехнические устройства, Отдел 14 «Лифты электрические».</w:t>
      </w:r>
      <w:r w:rsidRPr="007176EB">
        <w:rPr>
          <w:rFonts w:ascii="Times New Roman" w:eastAsia="Times New Roman" w:hAnsi="Times New Roman"/>
          <w:color w:val="000000"/>
          <w:sz w:val="24"/>
          <w:szCs w:val="24"/>
          <w:lang w:eastAsia="ru-RU"/>
        </w:rPr>
        <w:tab/>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6.11. Подрядчик не позднее, чем за 14 дней до срока окончания работ согласно графику выполнения работ (Приложение № 3), предъявляет завершенный ремонтом объект аккредитованной испытательной лаборатории на выполнение работ по полному техническому освидетельствованию лифтов после замены лифтового оборудования с обязательным выполнением предписаний в соответствии с Техническим регламентом о безопасности лифтов.</w:t>
      </w:r>
      <w:bookmarkStart w:id="0" w:name="_GoBack"/>
      <w:bookmarkEnd w:id="0"/>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6.12. Подрядчик совместно с Заказчиком передает аккредитованной испытательной лаборатории разработанную, согласованную и утвержденную в установленном порядке техническую документацию для проведения полного технического освидетельствования лифтов после замены лифтового оборудования.</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6.13. Подрядчик принимает от аккредитованной испытательной лаборатории по итогам проведения полного технического освидетельствования акт полного технического освидетельствования и оформляет декларацию о соответствии лифта требованиям Технического регламента. Представляет копии декларации в 2-х экземплярах Заказчику: 1 экземпляр для дальнейшей регистрации лифта, 1 экземпляр прилагается к паспорту лифта.</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Копии заверяются подписью руководителя Подрядчика и печатью.</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6.14. В случае, если в ходе выполнения работ Заказчиком будет обнаружено несоответствие работ установленным требованиям (Договору, приложениями к нему, иным документам, устанавливающими требования и регламентирующими выполнение работ, являющихся предметом Договора и приложений к нему), Заказчик направляет Подрядчику письменное уведомление (предписание), содержащее выявленные нарушения, документы их подтверждающие, требование об устранении выявленных нарушений и сроки их устранения (далее – уведомление о выявленных нарушениях).</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Подрядчик рассматривает уведомление (предписание) о выявленных нарушениях в течение 5 (пяти) рабочих дней со дня его получения и в случае согласия устраняет их, а в случае несогласия направляет Заказчику письменный мотивированный отказ в удовлетворении требований (полностью или частично). В этом случае Заказчик вправе передать возникший спор на рассмотрение в установленном порядке в Арбитражный суд Санкт-Петербурга и Ленинградской области.</w:t>
      </w:r>
    </w:p>
    <w:p w:rsidR="007141DA" w:rsidRPr="007176EB" w:rsidRDefault="007141DA" w:rsidP="00AE1E41">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В случае, если Подрядчик в установленный срок не представит Заказчику ответ о результатах рассмотрения уведомления (предписания) о нарушениях, требования Заказчика считаются принятыми и впоследствии Подрядчик обязан удовлетворить их в полном объеме.</w:t>
      </w:r>
      <w:bookmarkStart w:id="1" w:name="_ref_21960637"/>
    </w:p>
    <w:p w:rsidR="007141DA" w:rsidRPr="007176EB" w:rsidRDefault="007141DA" w:rsidP="00AE1E41">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eastAsia="Times New Roman" w:hAnsi="Times New Roman"/>
          <w:color w:val="000000"/>
          <w:sz w:val="24"/>
          <w:szCs w:val="24"/>
          <w:lang w:eastAsia="ru-RU"/>
        </w:rPr>
        <w:t xml:space="preserve">6.15. </w:t>
      </w:r>
      <w:r w:rsidRPr="007176EB">
        <w:rPr>
          <w:rFonts w:ascii="Times New Roman" w:hAnsi="Times New Roman"/>
          <w:sz w:val="24"/>
          <w:szCs w:val="24"/>
        </w:rPr>
        <w:t xml:space="preserve">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w:t>
      </w:r>
      <w:bookmarkEnd w:id="1"/>
    </w:p>
    <w:p w:rsidR="007141DA" w:rsidRPr="007176EB" w:rsidRDefault="007141DA" w:rsidP="00AE1E41">
      <w:pPr>
        <w:shd w:val="clear" w:color="auto" w:fill="FFFFFF"/>
        <w:spacing w:after="0" w:line="240" w:lineRule="auto"/>
        <w:ind w:firstLine="709"/>
        <w:contextualSpacing/>
        <w:jc w:val="both"/>
        <w:rPr>
          <w:rFonts w:ascii="Times New Roman" w:hAnsi="Times New Roman"/>
          <w:sz w:val="24"/>
          <w:szCs w:val="24"/>
          <w:lang w:eastAsia="ru-RU"/>
        </w:rPr>
      </w:pPr>
      <w:r w:rsidRPr="007176EB">
        <w:rPr>
          <w:rFonts w:ascii="Times New Roman" w:hAnsi="Times New Roman"/>
          <w:sz w:val="24"/>
          <w:szCs w:val="24"/>
        </w:rPr>
        <w:lastRenderedPageBreak/>
        <w:t xml:space="preserve">6.16. </w:t>
      </w:r>
      <w:r w:rsidRPr="007176EB">
        <w:rPr>
          <w:rFonts w:ascii="Times New Roman" w:hAnsi="Times New Roman"/>
          <w:sz w:val="24"/>
          <w:szCs w:val="24"/>
          <w:lang w:eastAsia="ru-RU"/>
        </w:rPr>
        <w:t>В случае причинения, в ходе выполнения работ на объекте, ущерба Заказчику или иным третьим лицам по вине Подрядчика, Заказчик обеспечивает проведение независимой экспертизы по установлению размера причиненного ущерба. При этом Подрядчик обязан возместить Заказчику расходы на проведение экспертизы в полном объеме.</w:t>
      </w:r>
    </w:p>
    <w:p w:rsidR="007141DA" w:rsidRPr="007176EB" w:rsidRDefault="007141DA" w:rsidP="00AE1E41">
      <w:pPr>
        <w:spacing w:after="0" w:line="240" w:lineRule="auto"/>
        <w:ind w:firstLine="709"/>
        <w:jc w:val="both"/>
        <w:rPr>
          <w:rFonts w:ascii="Times New Roman" w:hAnsi="Times New Roman"/>
          <w:sz w:val="24"/>
        </w:rPr>
      </w:pPr>
      <w:r w:rsidRPr="007176EB">
        <w:rPr>
          <w:rFonts w:ascii="Times New Roman" w:hAnsi="Times New Roman"/>
          <w:color w:val="000000"/>
          <w:sz w:val="24"/>
          <w:szCs w:val="24"/>
        </w:rPr>
        <w:t xml:space="preserve">6.17. При производстве работ </w:t>
      </w:r>
      <w:r w:rsidRPr="007176EB">
        <w:rPr>
          <w:rFonts w:ascii="Times New Roman" w:hAnsi="Times New Roman"/>
          <w:sz w:val="24"/>
        </w:rPr>
        <w:t>Подрядчик обязан предусмотреть наличие строительного городка с организацией рабочего места в отапливаемом помещении (бытовке) для работы сотрудника Фонда. Предусмотреть наличие необходимого оборудования и канцелярских принадлежностей, для обеспечения работы сотрудника Фонда.</w:t>
      </w:r>
    </w:p>
    <w:p w:rsidR="007141DA" w:rsidRPr="007176EB" w:rsidRDefault="007141DA" w:rsidP="007141DA">
      <w:pPr>
        <w:shd w:val="clear" w:color="auto" w:fill="FFFFFF"/>
        <w:spacing w:after="0" w:line="240" w:lineRule="auto"/>
        <w:contextualSpacing/>
        <w:jc w:val="both"/>
        <w:rPr>
          <w:rFonts w:ascii="Times New Roman" w:eastAsia="Times New Roman" w:hAnsi="Times New Roman"/>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7. Сдача и приемка работ.</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color w:val="000000"/>
          <w:sz w:val="24"/>
          <w:szCs w:val="24"/>
          <w:lang w:eastAsia="ru-RU"/>
        </w:rPr>
      </w:pPr>
    </w:p>
    <w:p w:rsidR="007141DA" w:rsidRPr="007176EB" w:rsidRDefault="007141DA" w:rsidP="00C60906">
      <w:pPr>
        <w:spacing w:after="0" w:line="240" w:lineRule="auto"/>
        <w:ind w:firstLine="709"/>
        <w:jc w:val="both"/>
        <w:rPr>
          <w:rFonts w:ascii="Times New Roman" w:hAnsi="Times New Roman"/>
          <w:color w:val="000000"/>
          <w:sz w:val="24"/>
          <w:szCs w:val="24"/>
        </w:rPr>
      </w:pPr>
      <w:r w:rsidRPr="007176EB">
        <w:rPr>
          <w:rFonts w:ascii="Times New Roman" w:hAnsi="Times New Roman"/>
          <w:color w:val="000000"/>
          <w:sz w:val="24"/>
          <w:szCs w:val="24"/>
        </w:rPr>
        <w:t>7.1. Приемка выполненных Подрядчиком работ осуществляется путем подписания Заказчиком, Подрядчиком, уполномоченным представителем собственников помещений многоквартирного дома и организации, осуществляющей строительный контроль (технический надзор) Акта приемки выполненных работ по форме КС-2, а также подписания Акта приемки выполненных работ (Приложение № 5) указанной в п. 7.2. Комиссией.</w:t>
      </w:r>
    </w:p>
    <w:p w:rsidR="007141DA" w:rsidRPr="007176EB" w:rsidRDefault="007141DA" w:rsidP="00C60906">
      <w:pPr>
        <w:spacing w:after="0" w:line="240" w:lineRule="auto"/>
        <w:ind w:firstLine="709"/>
        <w:jc w:val="both"/>
        <w:rPr>
          <w:rFonts w:ascii="Times New Roman" w:hAnsi="Times New Roman"/>
          <w:sz w:val="24"/>
          <w:szCs w:val="24"/>
        </w:rPr>
      </w:pPr>
      <w:r w:rsidRPr="007176EB">
        <w:rPr>
          <w:rFonts w:ascii="Times New Roman" w:hAnsi="Times New Roman"/>
          <w:color w:val="000000"/>
          <w:sz w:val="24"/>
          <w:szCs w:val="24"/>
        </w:rPr>
        <w:t>7.1.1. Приемка выполненных Подрядчиком работ на объекте (-ах), осуществляется в соответствии с Техническим регламентом Таможенного союза «О безопасности лифтов ТР ТС 011/2011», утвержденные решением комиссии Таможенного Союза от 18.11.2010 № 824, ГОСТ Р 53780-2010 (ЕН 81-1:1998, ЕН 81-2:1998) «Лифты. Общие требования безопасности к устройству и установке», утвержденные приказом Росстандарта от 31.03.2010 № 41-ст.  ГОСТ 22845-85 «Лифты электрические пассажирские и грузовые. Правила организации, производства и приемки монтажных работ», СНиП от 21.04.1987 № 3.01.04-87 «Приемка в эксплуатацию законченных строительством объектов. Основные положения», ГОСТ 22011-95 «Лифты пассажирские и грузовые. Технические условия», Инструкцией по монтажу лифтов, утвержденной приказом от 24.08.1992 № 77 АО «Союзлифтмонтаж» и согласованной 21.07.1992 с Управлением по котлонадзору и надзору за подъемными сооружениями Госгортехнадзора РФ 21.07.1992, ВСН 42-85(р) «Правила приемки в эксплуатацию законченных капитальным ремонтом жилых зданий», проектной документацией и технической документацией, поставляемой с комплектом оборудования, сметой.</w:t>
      </w:r>
    </w:p>
    <w:p w:rsidR="007141DA" w:rsidRPr="007176EB" w:rsidRDefault="007141DA" w:rsidP="00C60906">
      <w:pPr>
        <w:spacing w:after="0" w:line="240" w:lineRule="auto"/>
        <w:ind w:firstLine="709"/>
        <w:jc w:val="both"/>
        <w:rPr>
          <w:rFonts w:ascii="Times New Roman" w:hAnsi="Times New Roman"/>
          <w:sz w:val="24"/>
          <w:szCs w:val="24"/>
        </w:rPr>
      </w:pPr>
      <w:r w:rsidRPr="007176EB">
        <w:rPr>
          <w:rFonts w:ascii="Times New Roman" w:hAnsi="Times New Roman"/>
          <w:sz w:val="24"/>
          <w:szCs w:val="24"/>
        </w:rPr>
        <w:t xml:space="preserve">7.2. Приемка выполненных работ осуществляется комиссией в составе: </w:t>
      </w:r>
    </w:p>
    <w:p w:rsidR="007141DA" w:rsidRPr="007176EB" w:rsidRDefault="007141DA" w:rsidP="00C60906">
      <w:pPr>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Заказчика;</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организации, осуществляющей строительный контроль (технический надзор);</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Подрядчика;</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лица, уполномоченного от имени собственников помещений в многоквартирном доме;</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лиц, осуществляющих управление данным многоквартирным домом;</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Комитета ЖКХ и транспорта Ленинградской области;</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органа местного самоуправления Ленинградской области по месту нахождения объекта.</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 представителя организации, ответственной за техническое обслуживания лифтов   (Далее - Комиссия)</w:t>
      </w:r>
    </w:p>
    <w:p w:rsidR="007141DA" w:rsidRPr="007176EB" w:rsidRDefault="007141DA" w:rsidP="00C60906">
      <w:pPr>
        <w:shd w:val="clear" w:color="auto" w:fill="FFFFFF"/>
        <w:spacing w:after="0" w:line="240" w:lineRule="auto"/>
        <w:ind w:firstLine="709"/>
        <w:jc w:val="both"/>
        <w:rPr>
          <w:rFonts w:ascii="Times New Roman" w:hAnsi="Times New Roman"/>
          <w:sz w:val="24"/>
          <w:szCs w:val="24"/>
        </w:rPr>
      </w:pPr>
      <w:r w:rsidRPr="007176EB">
        <w:rPr>
          <w:rFonts w:ascii="Times New Roman" w:hAnsi="Times New Roman"/>
          <w:sz w:val="24"/>
          <w:szCs w:val="24"/>
        </w:rPr>
        <w:t>Приемка выполненных работ осуществляется комиссией путем подписания Акта приемки выполненных работ (Приложение № 5).</w:t>
      </w:r>
    </w:p>
    <w:p w:rsidR="007141DA" w:rsidRPr="007176EB" w:rsidRDefault="007141DA" w:rsidP="00C60906">
      <w:pPr>
        <w:pStyle w:val="FORMATTEXT"/>
        <w:ind w:firstLine="709"/>
        <w:jc w:val="both"/>
      </w:pPr>
      <w:r w:rsidRPr="007176EB">
        <w:t>7.3. Созыв Комиссии осуществляет Заказчик, путем уведомления лиц, указанных в п. 7.2. в письменном виде.</w:t>
      </w:r>
    </w:p>
    <w:p w:rsidR="007141DA" w:rsidRPr="007176EB" w:rsidRDefault="007141DA" w:rsidP="00C60906">
      <w:pPr>
        <w:pStyle w:val="FORMATTEXT"/>
        <w:ind w:firstLine="709"/>
        <w:jc w:val="both"/>
      </w:pPr>
      <w:r w:rsidRPr="007176EB">
        <w:t xml:space="preserve">7.4. Утвержденная Заказчиком исполнительная смета учитывается при составлении акта приемки выполненных работ (Приложение № 5), акта о приемке выполненных работ </w:t>
      </w:r>
      <w:r w:rsidRPr="007176EB">
        <w:lastRenderedPageBreak/>
        <w:t>по форме КС-2 и справки о стоимости выполненных работ и затрат по форме КС-3.</w:t>
      </w:r>
    </w:p>
    <w:p w:rsidR="007141DA" w:rsidRPr="007176EB" w:rsidRDefault="007141DA" w:rsidP="00C60906">
      <w:pPr>
        <w:pStyle w:val="FORMATTEXT"/>
        <w:ind w:firstLine="709"/>
        <w:jc w:val="both"/>
      </w:pPr>
      <w:r w:rsidRPr="007176EB">
        <w:t>7.5. Акты приемки выполненных работ (Приложение № 5), Акты приемки выполненных работ по форме КС-2 составляются на каждый вид работ на каждый дом отдельно в пяти экземплярах. Справки о стоимости выполненных работ по форме КС-3 составляются отдельно на каждый дом в пяти экземплярах, а сводная справка о стоимости выполненных работ по форме КС-3 составляется на весь объем работ по Договору в пяти экземплярах.</w:t>
      </w:r>
    </w:p>
    <w:p w:rsidR="007141DA" w:rsidRPr="007176EB" w:rsidRDefault="007141DA" w:rsidP="00C60906">
      <w:pPr>
        <w:pStyle w:val="FORMATTEXT"/>
        <w:ind w:firstLine="709"/>
        <w:jc w:val="both"/>
      </w:pPr>
      <w:r w:rsidRPr="007176EB">
        <w:t xml:space="preserve">При окончании выполнения работ по каждому отдельному многоквартирному дому Подрядчик предоставляет Заказчику Акт о приемке работ по форме </w:t>
      </w:r>
      <w:r w:rsidRPr="007176EB">
        <w:rPr>
          <w:color w:val="000000"/>
        </w:rPr>
        <w:t>(Приложение № 5)</w:t>
      </w:r>
      <w:r w:rsidRPr="007176EB">
        <w:t xml:space="preserve"> в пяти экземплярах.</w:t>
      </w:r>
    </w:p>
    <w:p w:rsidR="007141DA" w:rsidRPr="007176EB" w:rsidRDefault="007141DA" w:rsidP="00C60906">
      <w:pPr>
        <w:pStyle w:val="p9"/>
        <w:shd w:val="clear" w:color="auto" w:fill="FFFFFF"/>
        <w:spacing w:before="0" w:beforeAutospacing="0" w:after="0" w:afterAutospacing="0"/>
        <w:ind w:firstLine="709"/>
        <w:contextualSpacing/>
        <w:jc w:val="both"/>
        <w:rPr>
          <w:color w:val="000000"/>
          <w:shd w:val="clear" w:color="auto" w:fill="FFFFFF"/>
        </w:rPr>
      </w:pPr>
      <w:r w:rsidRPr="007176EB">
        <w:rPr>
          <w:color w:val="000000"/>
          <w:shd w:val="clear" w:color="auto" w:fill="FFFFFF"/>
        </w:rPr>
        <w:t>7.6. Подрядчик согласовывает акты о приемке выполненных работ по форме КС-2 у лица, уполномоченного действовать от имени собственников помещений, на предмет соответствия выполненного по Договору объема работ перечню, видам работ, смете расходов на капитальный ремонт, установленным в Решении общего собрания собственников помещений в многоквартирном доме.</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 xml:space="preserve">7.7. При обнаружении Комиссией или Заказчиком нарушений требований к работам составляется акт, в котором фиксируется перечень дефектов и недоделок и сроки их устранения Подрядчиком (далее – Акт о недостатках). </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Подрядчик обязан устранить все обнаруженные недостатки своими силами и за свой счет в сроки, указанные в акте о недостатках, обеспечив при этом сохранность объекта. При этом, приемка работ приостанавливается до момента устранения выявленных нарушений требований к работам или разрешения спора, возникшего в связи с выявлением нарушений.</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 xml:space="preserve">Акт о недостатках составляется Заказчиком совместно с представителем организации, осуществляющей строительный контроль (технический надзор) и подписывается всеми членами Комиссии, согласными с информацией, изложенной в акте, либо только Заказчиком, при отсутствии замечаний у Комиссии. Подписание членом Комиссии акта о недостатках осуществляется в течение рабочего дня, когда акт был представлен на подпись члену Комиссии. </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7.8. Подрядчик рассматривает акт о недостатках в течение 2 (двух) рабочих дней со дня его получения и в случае согласия устраняет выявленные нарушения в сроки, установленные в акте о недостатках или отдельно согласованные с Заказчиком. В случае, несогласия Подрядчика с актом о недостатках (полностью или частично), он обязан в вышеуказанный срок представить письменное мотивированное возражение с приложением подтверждающих документов. В случае, если Заказчик или Комиссия не будут согласны с возражениями Подрядчика, Заказчик по своему усмотрению вправе:</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 xml:space="preserve">- привлечь других лиц для устранения выявленных нарушений с возложением на Подрядчика всех расходов, связанных с устранением выявленных нарушений; </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 передать спор на рассмотрение в Арбитражный суд Санкт-Петербурга и Ленинградской области.</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7.9. После устранения Подрядчиком выявленных нарушений требований к работам, приемка работ осуществляется в общем порядке.</w:t>
      </w:r>
    </w:p>
    <w:p w:rsidR="007141DA" w:rsidRPr="007176EB" w:rsidRDefault="007141DA" w:rsidP="00C60906">
      <w:pPr>
        <w:pStyle w:val="p9"/>
        <w:shd w:val="clear" w:color="auto" w:fill="FFFFFF"/>
        <w:ind w:firstLine="709"/>
        <w:contextualSpacing/>
        <w:jc w:val="both"/>
        <w:rPr>
          <w:color w:val="000000"/>
          <w:shd w:val="clear" w:color="auto" w:fill="FFFFFF"/>
        </w:rPr>
      </w:pPr>
      <w:r w:rsidRPr="007176EB">
        <w:rPr>
          <w:color w:val="000000"/>
          <w:shd w:val="clear" w:color="auto" w:fill="FFFFFF"/>
        </w:rPr>
        <w:t>7.10. При отсутствии нарушений требований к работам Подрядчик составляет акт приемки выполненных работ по форме КС-2, Акт приемки выполненных работ (Приложение № 5), справку о стоимости выполненных работ и затрат по форме КС-3.</w:t>
      </w:r>
    </w:p>
    <w:p w:rsidR="007141DA" w:rsidRPr="007176EB" w:rsidRDefault="007141DA" w:rsidP="00C60906">
      <w:pPr>
        <w:pStyle w:val="p9"/>
        <w:shd w:val="clear" w:color="auto" w:fill="FFFFFF"/>
        <w:spacing w:before="0" w:beforeAutospacing="0" w:after="0" w:afterAutospacing="0"/>
        <w:ind w:firstLine="709"/>
        <w:contextualSpacing/>
        <w:jc w:val="both"/>
      </w:pPr>
      <w:r w:rsidRPr="007176EB">
        <w:rPr>
          <w:color w:val="000000"/>
          <w:shd w:val="clear" w:color="auto" w:fill="FFFFFF"/>
        </w:rPr>
        <w:t>7.11. Работы считаются принятыми со дня подписания Актов по форме КС-2, Акта приемки выполненных работ (Приложение № 5), согласованного всеми членами Комиссии (п. 7.2. Договора), справки о стоимости выполненных работ и затрат по форме КС-3 по всем видам работ.</w:t>
      </w:r>
      <w:r w:rsidRPr="007176EB">
        <w:t xml:space="preserve"> </w:t>
      </w:r>
    </w:p>
    <w:p w:rsidR="007141DA" w:rsidRPr="007176EB" w:rsidRDefault="007141DA" w:rsidP="007141DA">
      <w:pPr>
        <w:pStyle w:val="p9"/>
        <w:shd w:val="clear" w:color="auto" w:fill="FFFFFF"/>
        <w:spacing w:before="0" w:beforeAutospacing="0" w:after="0" w:afterAutospacing="0"/>
        <w:contextualSpacing/>
        <w:jc w:val="both"/>
      </w:pPr>
    </w:p>
    <w:p w:rsidR="007141DA" w:rsidRPr="00C60906" w:rsidRDefault="007141DA" w:rsidP="00C60906">
      <w:pPr>
        <w:pStyle w:val="a5"/>
        <w:numPr>
          <w:ilvl w:val="0"/>
          <w:numId w:val="16"/>
        </w:numPr>
        <w:shd w:val="clear" w:color="auto" w:fill="FFFFFF"/>
        <w:spacing w:after="0" w:line="240" w:lineRule="auto"/>
        <w:jc w:val="center"/>
        <w:rPr>
          <w:rFonts w:ascii="Times New Roman" w:eastAsia="Times New Roman" w:hAnsi="Times New Roman"/>
          <w:b/>
          <w:bCs/>
          <w:color w:val="000000"/>
          <w:sz w:val="24"/>
          <w:szCs w:val="24"/>
          <w:lang w:eastAsia="ru-RU"/>
        </w:rPr>
      </w:pPr>
      <w:r w:rsidRPr="00C60906">
        <w:rPr>
          <w:rFonts w:ascii="Times New Roman" w:eastAsia="Times New Roman" w:hAnsi="Times New Roman"/>
          <w:b/>
          <w:bCs/>
          <w:color w:val="000000"/>
          <w:sz w:val="24"/>
          <w:szCs w:val="24"/>
          <w:lang w:eastAsia="ru-RU"/>
        </w:rPr>
        <w:t>Обстоятельства непреодолимой силы.</w:t>
      </w:r>
    </w:p>
    <w:p w:rsidR="007141DA" w:rsidRPr="007176EB" w:rsidRDefault="007141DA" w:rsidP="007141DA">
      <w:pPr>
        <w:pStyle w:val="a5"/>
        <w:shd w:val="clear" w:color="auto" w:fill="FFFFFF"/>
        <w:spacing w:after="0" w:line="240" w:lineRule="auto"/>
        <w:ind w:left="0"/>
        <w:rPr>
          <w:rFonts w:ascii="Times New Roman" w:eastAsia="Times New Roman" w:hAnsi="Times New Roman"/>
          <w:color w:val="000000"/>
          <w:sz w:val="24"/>
          <w:szCs w:val="24"/>
          <w:lang w:eastAsia="ru-RU"/>
        </w:rPr>
      </w:pPr>
    </w:p>
    <w:p w:rsidR="007141DA" w:rsidRPr="007176EB" w:rsidRDefault="007141DA" w:rsidP="00C60906">
      <w:pPr>
        <w:pStyle w:val="a4"/>
        <w:tabs>
          <w:tab w:val="left" w:pos="426"/>
        </w:tabs>
        <w:ind w:firstLine="709"/>
        <w:jc w:val="both"/>
        <w:rPr>
          <w:rFonts w:ascii="Times New Roman" w:hAnsi="Times New Roman"/>
          <w:sz w:val="24"/>
          <w:szCs w:val="24"/>
        </w:rPr>
      </w:pPr>
      <w:r w:rsidRPr="007176EB">
        <w:rPr>
          <w:rFonts w:ascii="Times New Roman" w:hAnsi="Times New Roman"/>
          <w:sz w:val="24"/>
          <w:szCs w:val="24"/>
        </w:rPr>
        <w:lastRenderedPageBreak/>
        <w:t>8.1. 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непреодолимой силы и эти обстоятельства повлияли на исполнение Договора, таких как стихийные бедствия природного характера и вызванные ими пожар, наводнение, землетрясение. При этом срок исполнения обязательств по Договору отодвигается соразмерно времени, в течение которого действовали такие обстоятельства.</w:t>
      </w:r>
    </w:p>
    <w:p w:rsidR="007141DA" w:rsidRPr="007176EB" w:rsidRDefault="007141DA" w:rsidP="00C60906">
      <w:pPr>
        <w:tabs>
          <w:tab w:val="left" w:pos="426"/>
        </w:tabs>
        <w:spacing w:after="0" w:line="240" w:lineRule="auto"/>
        <w:ind w:firstLine="709"/>
        <w:jc w:val="both"/>
        <w:rPr>
          <w:rFonts w:ascii="Times New Roman" w:eastAsia="Times New Roman" w:hAnsi="Times New Roman"/>
          <w:sz w:val="24"/>
          <w:szCs w:val="24"/>
          <w:lang w:eastAsia="ru-RU"/>
        </w:rPr>
      </w:pPr>
      <w:r w:rsidRPr="007176EB">
        <w:rPr>
          <w:rFonts w:ascii="Times New Roman" w:hAnsi="Times New Roman"/>
          <w:sz w:val="24"/>
          <w:szCs w:val="24"/>
        </w:rPr>
        <w:t>8.2. При наступлении указанных в п. 8.1. обстоятельств Сторона по настоящему Договору, для которой создалась невозможность исполнения ее обязательств, должна известить другую Сторону в письменной форме без промедления о наступлении этих обстоятельств, но не позднее 10 (десяти) календарных дней с момента их наступления. Извещение должно содержать данные о наступлении и характере обстоятельств и о возможных их последствиях.</w:t>
      </w:r>
    </w:p>
    <w:p w:rsidR="007141DA" w:rsidRPr="007176EB" w:rsidRDefault="007141DA" w:rsidP="00C60906">
      <w:pPr>
        <w:tabs>
          <w:tab w:val="left" w:pos="426"/>
        </w:tabs>
        <w:spacing w:after="0" w:line="240" w:lineRule="auto"/>
        <w:ind w:firstLine="709"/>
        <w:jc w:val="both"/>
        <w:rPr>
          <w:rFonts w:ascii="Times New Roman" w:hAnsi="Times New Roman"/>
          <w:sz w:val="24"/>
          <w:szCs w:val="24"/>
        </w:rPr>
      </w:pPr>
      <w:r w:rsidRPr="007176EB">
        <w:rPr>
          <w:rFonts w:ascii="Times New Roman" w:hAnsi="Times New Roman"/>
          <w:sz w:val="24"/>
          <w:szCs w:val="24"/>
        </w:rPr>
        <w:t>8.3. Сторона должна без промедления, но не позднее 10 (десяти) календарных дней, известить другую сторону в письменной форме о прекращении этих обстоятельств. Не извещение или несвоевременное извещение Стороны другой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7141DA" w:rsidRPr="007176EB" w:rsidRDefault="007141DA" w:rsidP="00C60906">
      <w:pPr>
        <w:tabs>
          <w:tab w:val="left" w:pos="426"/>
        </w:tabs>
        <w:spacing w:after="0" w:line="240" w:lineRule="auto"/>
        <w:ind w:firstLine="709"/>
        <w:jc w:val="both"/>
        <w:rPr>
          <w:rFonts w:ascii="Times New Roman" w:hAnsi="Times New Roman"/>
          <w:sz w:val="24"/>
          <w:szCs w:val="24"/>
        </w:rPr>
      </w:pPr>
      <w:r w:rsidRPr="007176EB">
        <w:rPr>
          <w:rFonts w:ascii="Times New Roman" w:hAnsi="Times New Roman"/>
          <w:sz w:val="24"/>
          <w:szCs w:val="24"/>
        </w:rPr>
        <w:t>8.4. В качестве доказательств наступления обстоятельств непреодолимой силы Сторона, в отношении которой наступили данные обстоятельства, предоставляет другой Стороне справку, выданную государственным компетентным органом власти Российской Федерации, органом местного самоуправления или соответствующей организацией.</w:t>
      </w:r>
    </w:p>
    <w:p w:rsidR="007141DA" w:rsidRDefault="007141DA" w:rsidP="007141DA">
      <w:pPr>
        <w:tabs>
          <w:tab w:val="left" w:pos="426"/>
        </w:tabs>
        <w:spacing w:after="0" w:line="240" w:lineRule="auto"/>
        <w:jc w:val="both"/>
        <w:rPr>
          <w:rFonts w:ascii="Times New Roman" w:hAnsi="Times New Roman"/>
          <w:sz w:val="24"/>
          <w:szCs w:val="24"/>
        </w:rPr>
      </w:pPr>
    </w:p>
    <w:p w:rsidR="0040383E" w:rsidRPr="007176EB" w:rsidRDefault="0040383E" w:rsidP="007141DA">
      <w:pPr>
        <w:tabs>
          <w:tab w:val="left" w:pos="426"/>
        </w:tabs>
        <w:spacing w:after="0" w:line="240" w:lineRule="auto"/>
        <w:jc w:val="both"/>
        <w:rPr>
          <w:rFonts w:ascii="Times New Roman" w:hAnsi="Times New Roman"/>
          <w:sz w:val="24"/>
          <w:szCs w:val="24"/>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9. Гарантии качества.</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color w:val="000000"/>
          <w:sz w:val="24"/>
          <w:szCs w:val="24"/>
          <w:lang w:eastAsia="ru-RU"/>
        </w:rPr>
      </w:pPr>
    </w:p>
    <w:p w:rsidR="007141DA" w:rsidRPr="007176EB" w:rsidRDefault="007141DA" w:rsidP="006D07A8">
      <w:pPr>
        <w:shd w:val="clear" w:color="auto" w:fill="FFFFFF"/>
        <w:spacing w:after="0" w:line="240" w:lineRule="auto"/>
        <w:ind w:firstLine="709"/>
        <w:contextualSpacing/>
        <w:jc w:val="both"/>
        <w:rPr>
          <w:rFonts w:ascii="Times New Roman" w:hAnsi="Times New Roman"/>
          <w:sz w:val="24"/>
          <w:szCs w:val="24"/>
        </w:rPr>
      </w:pPr>
      <w:r w:rsidRPr="007176EB">
        <w:rPr>
          <w:rFonts w:ascii="Times New Roman" w:eastAsia="Times New Roman" w:hAnsi="Times New Roman"/>
          <w:color w:val="000000"/>
          <w:sz w:val="24"/>
          <w:szCs w:val="24"/>
          <w:lang w:eastAsia="ru-RU"/>
        </w:rPr>
        <w:t xml:space="preserve">9.1. Подрядчик несет ответственность за недостатки (дефекты) в выполненных работах, </w:t>
      </w:r>
      <w:r w:rsidRPr="00061FED">
        <w:rPr>
          <w:rFonts w:ascii="Times New Roman" w:eastAsia="Times New Roman" w:hAnsi="Times New Roman"/>
          <w:color w:val="000000"/>
          <w:sz w:val="24"/>
          <w:szCs w:val="24"/>
          <w:lang w:eastAsia="ru-RU"/>
        </w:rPr>
        <w:t>обнаруженные в пределах 60 месяцев гарантийного срока со</w:t>
      </w:r>
      <w:r w:rsidRPr="007176EB">
        <w:rPr>
          <w:rFonts w:ascii="Times New Roman" w:eastAsia="Times New Roman" w:hAnsi="Times New Roman"/>
          <w:color w:val="000000"/>
          <w:sz w:val="24"/>
          <w:szCs w:val="24"/>
          <w:lang w:eastAsia="ru-RU"/>
        </w:rPr>
        <w:t xml:space="preserve"> дня подписания Акта о приемке выполненных работ по форме КС-2 и</w:t>
      </w:r>
      <w:r w:rsidRPr="007176EB">
        <w:rPr>
          <w:rFonts w:ascii="Times New Roman" w:hAnsi="Times New Roman"/>
          <w:sz w:val="24"/>
          <w:szCs w:val="24"/>
        </w:rPr>
        <w:t xml:space="preserve"> </w:t>
      </w:r>
      <w:r w:rsidRPr="007176EB">
        <w:rPr>
          <w:rFonts w:ascii="Times New Roman" w:hAnsi="Times New Roman"/>
          <w:iCs/>
          <w:sz w:val="24"/>
          <w:szCs w:val="24"/>
        </w:rPr>
        <w:t>справки о стоимости выполненных работ и затрат по форме КС-3</w:t>
      </w:r>
      <w:r w:rsidR="00C63631">
        <w:rPr>
          <w:rFonts w:ascii="Times New Roman" w:eastAsia="Times New Roman" w:hAnsi="Times New Roman"/>
          <w:color w:val="000000"/>
          <w:sz w:val="24"/>
          <w:szCs w:val="24"/>
          <w:lang w:eastAsia="ru-RU"/>
        </w:rPr>
        <w:t>.</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9.2.</w:t>
      </w:r>
      <w:r w:rsidRPr="007176EB">
        <w:rPr>
          <w:rFonts w:ascii="Times New Roman" w:eastAsia="Times New Roman" w:hAnsi="Times New Roman"/>
          <w:color w:val="FF0000"/>
          <w:sz w:val="24"/>
          <w:szCs w:val="24"/>
          <w:lang w:eastAsia="ru-RU"/>
        </w:rPr>
        <w:t> </w:t>
      </w:r>
      <w:r w:rsidRPr="007176EB">
        <w:rPr>
          <w:rFonts w:ascii="Times New Roman" w:eastAsia="Times New Roman" w:hAnsi="Times New Roman"/>
          <w:color w:val="000000"/>
          <w:sz w:val="24"/>
          <w:szCs w:val="24"/>
          <w:lang w:eastAsia="ru-RU"/>
        </w:rPr>
        <w:t>Если в течение гарантийного срока выявится, что качество выполненных по Договору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9.3. Течение гарантийного срока прекращается со дня письменного уведомления Заказчика об обнаружении недостатков до дня устранения их Подрядчиком. После устранения выявленных нарушений течение гарантийного срока начинается снова, в том числе на работы, выполненные в порядке устранения выявленных нарушений.</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9.4. Подрядчик рассматривает документы, представленные Заказчиком в соответствии с пунктом 9.2. Договора, в течение 2 (двух) рабочих дней со дня их получения и в случае согласия устраняет выявленные нарушения в сроки, установленные в документах или отдельно согласованные с Заказчиком. В случае, несогласия Подрядчика с информацией, представленной Заказчиком (полностью или частично), он обязан в вышеуказанный срок представить письменное мотивированное возражение с приложением подтверждающих документов. В случае, если Заказчик не согласен с возражениями Подрядчика, Заказчик по своему усмотрению вправе:</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9.4.1. привлечь других лиц для устранения выявленных нарушений с возложением на Подрядчика всех расходов, связанных с устранением выявленных нарушений;</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9.4.2. передать спор на рассмотрение в Арбитражный суд Санкт-Петербурга и Ленинградской области.</w:t>
      </w:r>
    </w:p>
    <w:p w:rsidR="007141DA" w:rsidRPr="007176EB" w:rsidRDefault="007141DA" w:rsidP="006D07A8">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lastRenderedPageBreak/>
        <w:t>9.5. В случае обнаружения Заказчиком недостатков результатов выполненных работ по истечении гарантийного срока,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7141DA" w:rsidRPr="007176EB" w:rsidRDefault="007141DA" w:rsidP="007141DA">
      <w:pPr>
        <w:shd w:val="clear" w:color="auto" w:fill="FFFFFF"/>
        <w:spacing w:after="0" w:line="240" w:lineRule="auto"/>
        <w:contextualSpacing/>
        <w:jc w:val="both"/>
        <w:rPr>
          <w:rFonts w:ascii="Times New Roman" w:eastAsia="Times New Roman" w:hAnsi="Times New Roman"/>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10. Ответственность сторон и иные последствия нарушения обязательств.</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color w:val="000000"/>
          <w:sz w:val="24"/>
          <w:szCs w:val="24"/>
          <w:lang w:eastAsia="ru-RU"/>
        </w:rPr>
      </w:pP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10.1. В случае нарушения условий настоящего Договора, Стороны несут ответственность в соответствии с действующим законодательством.</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10.2. За нарушение срока окончания выполнения работ в соответствии п. 3.1. Договора, Заказчик вправе взыскать с Подрядчика пени в размере 0,1% от общей стоимости работ, указанной в Расчете стоимости Договора на выполнение работ по проведению капитального ремонта многоквартирных домов (Приложение № 2), Договора за каждый день просрочки.</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10.3. За нарушение промежуточных сроков выполнения работ по каждому многоквартирному дому в соответствии п. 3.1. Договора, Заказчик вправе взыскать с Подрядчика пени в размере 0,1% от общей стоимости работ, указанной в Расчете стоимости Договора на выполнение работ по проведению капитального ремонта многоквартирных домов (Приложение № 2), Договора за каждый день просрочки.</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10.4. В случае нарушения технологии производства работ Заказчик вправе взыскать с Подрядчика штраф в размере 10 % от стоимости вида работ по объекту, на котором было допущено нарушение технологии производства работ, указанной в Расчете стоимости Договора на выполнение работ по проведению капитального ремонта многоквартирных домов (Приложение № 2). При этом устранение нарушений производится Подрядчиком за свой счет в сроки, согласованные с Заказчиком.</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10.5. За нарушение Заказчиком обязательств по оплате выполненных работ, указанных в пунктах 4.4. Договора, Подрядчик вправе взыскать с Заказчика пени в размере 0,1% от суммы задолженности за каждый день просрочки до фактического исполнения обязательств, но не более 5% от общей стоимости работ.</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10.6. За нарушение требований п. 5.2.8. Договора Заказчик вправе взыскать с Подрядчика штраф в размере 1% от общей стоимости работ по настоящему Договору.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10.7. В случае привлечения к выполнению работ по настоящему Договору неквалифицированного персонала в нарушение п. 5.2.1. Договора, Заказчик вправе взыскать с Подрядчика штраф в размере 1 % от общей стоимости работ по настоящему Договору.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10.8. В случае не предоставления по требованию Заказчика или представителя организации, осуществляющей строительный контроль (технический надзор) журналов производства работ (п. 6.4. Договора), Заказчик вправе взыскать с Подрядчика штраф в размере 1 % от общей стоимости работ по настоящему Договору.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10.9. В случае вызова Подрядчиком представителя Заказчика на объект для проведения приемки выполненных работ при отсутствии готовности объекта к приемке, Заказчик вправе взыскать с Подрядчика штраф в размере 1 % от общей стоимости работ по настоящему Договору.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10.10.</w:t>
      </w:r>
      <w:r w:rsidRPr="007176EB">
        <w:rPr>
          <w:rFonts w:ascii="Times New Roman" w:eastAsia="Times New Roman" w:hAnsi="Times New Roman"/>
          <w:b/>
          <w:bCs/>
          <w:color w:val="000000"/>
          <w:sz w:val="24"/>
          <w:szCs w:val="24"/>
          <w:lang w:eastAsia="ru-RU"/>
        </w:rPr>
        <w:t> </w:t>
      </w:r>
      <w:r w:rsidRPr="007176EB">
        <w:rPr>
          <w:rFonts w:ascii="Times New Roman" w:eastAsia="Times New Roman" w:hAnsi="Times New Roman"/>
          <w:color w:val="000000"/>
          <w:sz w:val="24"/>
          <w:szCs w:val="24"/>
          <w:lang w:eastAsia="ru-RU"/>
        </w:rPr>
        <w:t>Уплата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10.11. Уплата штрафных санкций за нарушение обязательств по Договору производится Подрядчиком на основании претензии Заказчика перечислением денежных средств в безналичной форме на расчетный счет Заказчика.</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Заказчик вправе удержать из оплаты выполненных по настоящему Договору работ все причитающиеся Заказчику от Подрядчика, но своевременно не оплаченные Подрядчиком выплаты и штрафные санкции.</w:t>
      </w:r>
    </w:p>
    <w:p w:rsidR="007141DA" w:rsidRPr="007176EB" w:rsidRDefault="007141DA" w:rsidP="007141DA">
      <w:pPr>
        <w:shd w:val="clear" w:color="auto" w:fill="FFFFFF"/>
        <w:tabs>
          <w:tab w:val="left" w:pos="3930"/>
        </w:tabs>
        <w:spacing w:after="0" w:line="240" w:lineRule="auto"/>
        <w:contextualSpacing/>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ab/>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lastRenderedPageBreak/>
        <w:t>11. Изменение, расторжение Договора.</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11.1. Изменение существенных условий Договора при его исполнении допускается по соглашению сторон в соответствии с действующим на момент принятия решения о таких изменениях законодательством.</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11.2. Заказчик вправе в одностороннем порядке отказаться от исполнения Договора с предварительным уведомлением Подрядчика и потребовать возмещения понесенных убытков, включая упущенную выгоду, в следующих случаях:</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а) систематическое (2 раза и более) нарушение Подрядчиком сроков выполнения работ;</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б) задержка Подрядчиком начала выполнения работ более чем на 5 календарных дней по причинам, не зависящим от заказчика или собственников помещений в многоквартирном доме;</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в) неоднократное (2 раза и более в течение одного календарного месяца) несоблюдение (отступление от требований, предусмотренных договором, проектной документацией, стандартами, нормами и правилами, а также иными действующими нормативными правовыми актами) Подрядчиком требований к качеству работ и (или) технологии проведения работ;</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д) аннулирование, отзыв, прекращение действия свидетельства саморегулируемой организации о допуске к работам, которые оказывают влияние на безопасность объектов капитального строительства, или приостановка его действия на срок более 2 недель, издание актов государственных органов в рамках законодательства Российской Федерации, лишающих права Подрядчика на производство работ;</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е) нарушение Подрядчиком сроков выполнения работ продолжительностью более 15 календарных дней по любому из многоквартирных домов;</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ж) нарушение срока замены банковской гарантии, установленного договором об оказании услуг, при отзыве лицензии, банкротстве или ликвидации банка-гаранта более чем на 2 рабочих дня;</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з) выявление заказчиком после заключения договора факта недействительности представленной Подрядчиком банковской гарантии (представление поддельных документов, получение от банка-гаранта опровержения выдачи банковской гарантии Подрядчику в письменной форме).</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Заказчик направляет Подрядчику письменное уведомление, Договор прекращает свое действие по истечении 5 (пяти) дней с момента получения уведомления Подрядчиком.</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11.3. Договор может быть расторгнут в порядке и в случаях, предусмотренных законодательством Российской Федерации.</w:t>
      </w:r>
    </w:p>
    <w:p w:rsidR="007141DA" w:rsidRPr="007176EB" w:rsidRDefault="007141DA" w:rsidP="007141DA">
      <w:pPr>
        <w:shd w:val="clear" w:color="auto" w:fill="FFFFFF"/>
        <w:spacing w:after="0" w:line="240" w:lineRule="auto"/>
        <w:contextualSpacing/>
        <w:jc w:val="both"/>
        <w:rPr>
          <w:rFonts w:ascii="Times New Roman" w:eastAsia="Times New Roman" w:hAnsi="Times New Roman"/>
          <w:color w:val="000000"/>
          <w:sz w:val="24"/>
          <w:szCs w:val="24"/>
          <w:lang w:eastAsia="ru-RU"/>
        </w:rPr>
      </w:pPr>
    </w:p>
    <w:p w:rsidR="007141DA" w:rsidRPr="007176EB" w:rsidRDefault="007141DA" w:rsidP="007141DA">
      <w:pPr>
        <w:shd w:val="clear" w:color="auto" w:fill="FFFFFF"/>
        <w:spacing w:after="0" w:line="240" w:lineRule="auto"/>
        <w:contextualSpacing/>
        <w:jc w:val="both"/>
        <w:rPr>
          <w:rFonts w:ascii="Times New Roman" w:eastAsia="Times New Roman" w:hAnsi="Times New Roman"/>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 xml:space="preserve"> 12. Прочие условия.</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12.1. Все изменения и дополнения к Договору считаются действительными, если они оформлены в письменной форме и подписаны сторонами по Договору.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12.2. Все приложения к Договору являются его неотъемлемой частью.</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12.3. Спорные вопросы, возникающие в ходе исполнения Договора, а также в течение гарантийного срока на выполненные работы разрешаются по взаимному согласию и регулируются путем переговоров.</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Сторона, считающая, что Договор нарушен другой Стороной, направляет ей письменную претензию, в которой указывается нарушение, обстоятельства и документы, </w:t>
      </w:r>
      <w:r w:rsidRPr="007176EB">
        <w:rPr>
          <w:rFonts w:ascii="Times New Roman" w:eastAsia="Times New Roman" w:hAnsi="Times New Roman"/>
          <w:color w:val="000000"/>
          <w:sz w:val="24"/>
          <w:szCs w:val="24"/>
          <w:lang w:eastAsia="ru-RU"/>
        </w:rPr>
        <w:lastRenderedPageBreak/>
        <w:t>свидетельствующие о наличии нарушений, а также действия, которые должны быть совершены другой Стороной в целях устранения нарушений.</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Сторона, получившая претензию, рассматривает ее в течение 7 (семи) рабочих дней со дня получения и в указанный срок либо устраняет выявленные нарушения, либо направляет мотивированный письменный отказ от удовлетворения претензии с приложением документов, подтверждающих правомерность такого отказа.</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При не достижении сторонами согласия, а также в случае неполучения ответа на претензию в установленный срок, спор может быть передан на рассмотрение Арбитражного суда Санкт-Петербурга и Ленинградской области в установленном порядке.</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12.4. В случае изменения адреса либо иных реквизитов стороны обязаны уведомить об этом друг друга в недельный срок со дня таких изменений.</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12.5. Договор составлен в 3-х подлинных экземплярах, имеющих равную юридическую силу, а именно: 2 экземпляра Заказчику, 1 экземпляр Подрядчику.</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12.6. Договор вступает в силу с момента его подписания сторонами и действует до момента исполнения Сторонами своих обязательств по Договору в полном объеме.</w:t>
      </w:r>
    </w:p>
    <w:p w:rsidR="007141DA" w:rsidRPr="007176EB" w:rsidRDefault="007141DA" w:rsidP="0081532A">
      <w:pPr>
        <w:shd w:val="clear" w:color="auto" w:fill="FFFFFF"/>
        <w:spacing w:after="0" w:line="240" w:lineRule="auto"/>
        <w:ind w:firstLine="709"/>
        <w:contextualSpacing/>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12.7. В решении иных вопросов, не оговоренных в настоящем Договоре, стороны руководствуются действующим законодательством.</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13. Приложения.</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Приложение № 1 - Адресный список объектов.</w:t>
      </w:r>
    </w:p>
    <w:p w:rsidR="007141DA" w:rsidRPr="007176EB" w:rsidRDefault="007141DA" w:rsidP="007141DA">
      <w:pPr>
        <w:shd w:val="clear" w:color="auto" w:fill="FFFFFF"/>
        <w:spacing w:after="0" w:line="240" w:lineRule="auto"/>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Приложение № 2 – Расчет стоимости Д</w:t>
      </w:r>
      <w:r w:rsidR="00663288">
        <w:rPr>
          <w:rFonts w:ascii="Times New Roman" w:eastAsia="Times New Roman" w:hAnsi="Times New Roman"/>
          <w:color w:val="000000"/>
          <w:sz w:val="24"/>
          <w:szCs w:val="24"/>
          <w:lang w:eastAsia="ru-RU"/>
        </w:rPr>
        <w:t>оговора</w:t>
      </w:r>
      <w:r w:rsidRPr="007176EB">
        <w:rPr>
          <w:rFonts w:ascii="Times New Roman" w:eastAsia="Times New Roman" w:hAnsi="Times New Roman"/>
          <w:color w:val="000000"/>
          <w:sz w:val="24"/>
          <w:szCs w:val="24"/>
          <w:lang w:eastAsia="ru-RU"/>
        </w:rPr>
        <w:t>.</w:t>
      </w:r>
    </w:p>
    <w:p w:rsidR="007141DA" w:rsidRPr="007176EB" w:rsidRDefault="007141DA" w:rsidP="007141DA">
      <w:pPr>
        <w:shd w:val="clear" w:color="auto" w:fill="FFFFFF"/>
        <w:spacing w:after="0" w:line="240" w:lineRule="auto"/>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Приложение № 3 – </w:t>
      </w:r>
      <w:r w:rsidR="00833CA7">
        <w:rPr>
          <w:rFonts w:ascii="Times New Roman" w:hAnsi="Times New Roman"/>
          <w:sz w:val="24"/>
          <w:szCs w:val="24"/>
        </w:rPr>
        <w:t>График</w:t>
      </w:r>
      <w:r w:rsidRPr="007176EB">
        <w:rPr>
          <w:rFonts w:ascii="Times New Roman" w:hAnsi="Times New Roman"/>
          <w:sz w:val="24"/>
          <w:szCs w:val="24"/>
        </w:rPr>
        <w:t xml:space="preserve"> выполнения работ</w:t>
      </w:r>
      <w:r w:rsidRPr="007176EB">
        <w:rPr>
          <w:rFonts w:ascii="Times New Roman" w:eastAsia="Times New Roman" w:hAnsi="Times New Roman"/>
          <w:color w:val="000000"/>
          <w:sz w:val="24"/>
          <w:szCs w:val="24"/>
          <w:lang w:eastAsia="ru-RU"/>
        </w:rPr>
        <w:t>.</w:t>
      </w:r>
    </w:p>
    <w:p w:rsidR="007141DA" w:rsidRPr="007176EB" w:rsidRDefault="007141DA" w:rsidP="007141DA">
      <w:pPr>
        <w:shd w:val="clear" w:color="auto" w:fill="FFFFFF"/>
        <w:spacing w:after="0" w:line="240" w:lineRule="auto"/>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 xml:space="preserve">Приложение № 4 - </w:t>
      </w:r>
      <w:r w:rsidR="00FC5299">
        <w:rPr>
          <w:rFonts w:ascii="Times New Roman" w:eastAsia="Times New Roman" w:hAnsi="Times New Roman"/>
          <w:color w:val="000000"/>
          <w:sz w:val="24"/>
          <w:szCs w:val="24"/>
          <w:lang w:eastAsia="ru-RU"/>
        </w:rPr>
        <w:t>Техническ</w:t>
      </w:r>
      <w:r w:rsidR="007233AE">
        <w:rPr>
          <w:rFonts w:ascii="Times New Roman" w:eastAsia="Times New Roman" w:hAnsi="Times New Roman"/>
          <w:color w:val="000000"/>
          <w:sz w:val="24"/>
          <w:szCs w:val="24"/>
          <w:lang w:eastAsia="ru-RU"/>
        </w:rPr>
        <w:t>ое</w:t>
      </w:r>
      <w:r w:rsidR="00FC5299">
        <w:rPr>
          <w:rFonts w:ascii="Times New Roman" w:eastAsia="Times New Roman" w:hAnsi="Times New Roman"/>
          <w:color w:val="000000"/>
          <w:sz w:val="24"/>
          <w:szCs w:val="24"/>
          <w:lang w:eastAsia="ru-RU"/>
        </w:rPr>
        <w:t xml:space="preserve"> задани</w:t>
      </w:r>
      <w:r w:rsidR="007233AE">
        <w:rPr>
          <w:rFonts w:ascii="Times New Roman" w:eastAsia="Times New Roman" w:hAnsi="Times New Roman"/>
          <w:color w:val="000000"/>
          <w:sz w:val="24"/>
          <w:szCs w:val="24"/>
          <w:lang w:eastAsia="ru-RU"/>
        </w:rPr>
        <w:t>е</w:t>
      </w:r>
      <w:r w:rsidRPr="007176EB">
        <w:rPr>
          <w:rFonts w:ascii="Times New Roman" w:eastAsia="Times New Roman" w:hAnsi="Times New Roman"/>
          <w:color w:val="000000"/>
          <w:sz w:val="24"/>
          <w:szCs w:val="24"/>
          <w:lang w:eastAsia="ru-RU"/>
        </w:rPr>
        <w:t>.</w:t>
      </w:r>
    </w:p>
    <w:p w:rsidR="007141DA" w:rsidRPr="007176EB" w:rsidRDefault="007141DA" w:rsidP="007141DA">
      <w:pPr>
        <w:shd w:val="clear" w:color="auto" w:fill="FFFFFF"/>
        <w:spacing w:after="0" w:line="240" w:lineRule="auto"/>
        <w:jc w:val="both"/>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Приложение № 5 – Акт приемки выполненных работ.</w:t>
      </w:r>
    </w:p>
    <w:p w:rsidR="007141DA" w:rsidRPr="007176EB" w:rsidRDefault="007141DA" w:rsidP="007141DA">
      <w:pPr>
        <w:shd w:val="clear" w:color="auto" w:fill="FFFFFF"/>
        <w:spacing w:after="0" w:line="240" w:lineRule="auto"/>
        <w:jc w:val="both"/>
        <w:rPr>
          <w:rFonts w:ascii="Times New Roman" w:eastAsia="Times New Roman" w:hAnsi="Times New Roman"/>
          <w:b/>
          <w:bCs/>
          <w:color w:val="000000"/>
          <w:sz w:val="24"/>
          <w:szCs w:val="24"/>
          <w:lang w:eastAsia="ru-RU"/>
        </w:rPr>
      </w:pPr>
      <w:r w:rsidRPr="007176EB">
        <w:rPr>
          <w:rFonts w:ascii="Times New Roman" w:eastAsia="Times New Roman" w:hAnsi="Times New Roman"/>
          <w:color w:val="000000"/>
          <w:sz w:val="24"/>
          <w:szCs w:val="24"/>
          <w:lang w:eastAsia="ru-RU"/>
        </w:rPr>
        <w:t>Приложение № 6 - Акт приемки многоквартирного дома для проведения работ по капитальному ремонту.</w:t>
      </w:r>
    </w:p>
    <w:p w:rsidR="007141DA" w:rsidRPr="007176EB" w:rsidRDefault="007141DA" w:rsidP="007141DA">
      <w:pPr>
        <w:shd w:val="clear" w:color="auto" w:fill="FFFFFF"/>
        <w:spacing w:after="0" w:line="240" w:lineRule="auto"/>
        <w:contextualSpacing/>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14. Местонахождение, реквизиты и подписи сторон</w:t>
      </w: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both"/>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14.1. "Заказчик":</w:t>
      </w:r>
      <w:r w:rsidRPr="007176EB">
        <w:t xml:space="preserve"> </w:t>
      </w:r>
      <w:r w:rsidRPr="007176EB">
        <w:rPr>
          <w:rFonts w:ascii="Times New Roman" w:hAnsi="Times New Roman"/>
          <w:sz w:val="24"/>
          <w:szCs w:val="24"/>
        </w:rPr>
        <w:t>Некоммерческая организация «Фонд капитального ремонта многоквартирных домов Ленинградской области»</w:t>
      </w:r>
    </w:p>
    <w:p w:rsidR="007141DA" w:rsidRPr="007176EB" w:rsidRDefault="007141DA" w:rsidP="007141DA">
      <w:pPr>
        <w:shd w:val="clear" w:color="auto" w:fill="FFFFFF"/>
        <w:spacing w:after="0" w:line="240" w:lineRule="auto"/>
        <w:contextualSpacing/>
        <w:rPr>
          <w:rFonts w:ascii="Times New Roman" w:hAnsi="Times New Roman"/>
          <w:sz w:val="24"/>
          <w:szCs w:val="24"/>
        </w:rPr>
      </w:pPr>
      <w:r w:rsidRPr="007176EB">
        <w:rPr>
          <w:rFonts w:ascii="Times New Roman" w:eastAsia="Times New Roman" w:hAnsi="Times New Roman"/>
          <w:color w:val="000000"/>
          <w:sz w:val="24"/>
          <w:szCs w:val="24"/>
          <w:lang w:eastAsia="ru-RU"/>
        </w:rPr>
        <w:t xml:space="preserve">Юр. адрес: </w:t>
      </w:r>
      <w:r w:rsidRPr="007176EB">
        <w:rPr>
          <w:rFonts w:ascii="Times New Roman" w:hAnsi="Times New Roman"/>
          <w:sz w:val="24"/>
          <w:szCs w:val="24"/>
        </w:rPr>
        <w:t xml:space="preserve">188653, Ленинградская область, Всеволожский район, </w:t>
      </w:r>
      <w:r w:rsidRPr="007176EB">
        <w:rPr>
          <w:rFonts w:ascii="Times New Roman" w:hAnsi="Times New Roman"/>
          <w:color w:val="000000" w:themeColor="text1"/>
          <w:sz w:val="24"/>
          <w:szCs w:val="24"/>
        </w:rPr>
        <w:t>Агалатовское сельское поселение,</w:t>
      </w:r>
      <w:r w:rsidRPr="007176EB">
        <w:rPr>
          <w:rFonts w:ascii="Times New Roman" w:hAnsi="Times New Roman"/>
          <w:sz w:val="24"/>
          <w:szCs w:val="24"/>
        </w:rPr>
        <w:t xml:space="preserve"> в/г Агалатово, д. 161, </w:t>
      </w:r>
      <w:hyperlink r:id="rId8" w:history="1">
        <w:r w:rsidRPr="007176EB">
          <w:rPr>
            <w:rStyle w:val="a3"/>
            <w:rFonts w:ascii="Times New Roman" w:hAnsi="Times New Roman"/>
            <w:color w:val="000000" w:themeColor="text1"/>
            <w:sz w:val="24"/>
            <w:szCs w:val="24"/>
            <w:bdr w:val="none" w:sz="0" w:space="0" w:color="auto" w:frame="1"/>
            <w:shd w:val="clear" w:color="auto" w:fill="EAF1F8"/>
          </w:rPr>
          <w:t>reg.operator@lokaprem.ru</w:t>
        </w:r>
      </w:hyperlink>
      <w:r w:rsidRPr="007176EB">
        <w:rPr>
          <w:rFonts w:ascii="Times New Roman" w:hAnsi="Times New Roman"/>
          <w:color w:val="000000" w:themeColor="text1"/>
          <w:sz w:val="24"/>
          <w:szCs w:val="24"/>
        </w:rPr>
        <w:t>,</w:t>
      </w:r>
      <w:r w:rsidRPr="007176EB">
        <w:rPr>
          <w:rFonts w:ascii="Times New Roman" w:hAnsi="Times New Roman"/>
          <w:sz w:val="24"/>
          <w:szCs w:val="24"/>
        </w:rPr>
        <w:t xml:space="preserve"> </w:t>
      </w:r>
      <w:hyperlink r:id="rId9" w:history="1">
        <w:r w:rsidRPr="007176EB">
          <w:rPr>
            <w:rStyle w:val="a3"/>
            <w:rFonts w:ascii="Times New Roman" w:hAnsi="Times New Roman"/>
            <w:sz w:val="24"/>
            <w:szCs w:val="24"/>
            <w:lang w:val="en-US"/>
          </w:rPr>
          <w:t>www</w:t>
        </w:r>
        <w:r w:rsidRPr="007176EB">
          <w:rPr>
            <w:rStyle w:val="a3"/>
            <w:rFonts w:ascii="Times New Roman" w:hAnsi="Times New Roman"/>
            <w:sz w:val="24"/>
            <w:szCs w:val="24"/>
          </w:rPr>
          <w:t>.</w:t>
        </w:r>
        <w:r w:rsidRPr="007176EB">
          <w:rPr>
            <w:rStyle w:val="a3"/>
            <w:rFonts w:ascii="Times New Roman" w:hAnsi="Times New Roman"/>
            <w:sz w:val="24"/>
            <w:szCs w:val="24"/>
            <w:lang w:val="en-US"/>
          </w:rPr>
          <w:t>kapremlo</w:t>
        </w:r>
        <w:r w:rsidRPr="007176EB">
          <w:rPr>
            <w:rStyle w:val="a3"/>
            <w:rFonts w:ascii="Times New Roman" w:hAnsi="Times New Roman"/>
            <w:sz w:val="24"/>
            <w:szCs w:val="24"/>
          </w:rPr>
          <w:t>47.</w:t>
        </w:r>
        <w:r w:rsidRPr="007176EB">
          <w:rPr>
            <w:rStyle w:val="a3"/>
            <w:rFonts w:ascii="Times New Roman" w:hAnsi="Times New Roman"/>
            <w:sz w:val="24"/>
            <w:szCs w:val="24"/>
            <w:lang w:val="en-US"/>
          </w:rPr>
          <w:t>ru</w:t>
        </w:r>
      </w:hyperlink>
      <w:r w:rsidRPr="007176EB">
        <w:rPr>
          <w:rFonts w:ascii="Times New Roman" w:hAnsi="Times New Roman"/>
          <w:sz w:val="24"/>
          <w:szCs w:val="24"/>
        </w:rPr>
        <w:t xml:space="preserve">,       </w:t>
      </w:r>
    </w:p>
    <w:p w:rsidR="007141DA" w:rsidRPr="007176EB" w:rsidRDefault="007141DA" w:rsidP="007141DA">
      <w:pPr>
        <w:shd w:val="clear" w:color="auto" w:fill="FFFFFF"/>
        <w:spacing w:after="0" w:line="240" w:lineRule="auto"/>
        <w:contextualSpacing/>
        <w:rPr>
          <w:rFonts w:ascii="Times New Roman" w:eastAsia="Times New Roman" w:hAnsi="Times New Roman"/>
          <w:color w:val="000000"/>
          <w:sz w:val="24"/>
          <w:szCs w:val="24"/>
          <w:lang w:eastAsia="ru-RU"/>
        </w:rPr>
      </w:pPr>
      <w:r w:rsidRPr="007176EB">
        <w:rPr>
          <w:rFonts w:ascii="Times New Roman" w:hAnsi="Times New Roman"/>
          <w:sz w:val="24"/>
          <w:szCs w:val="24"/>
        </w:rPr>
        <w:t xml:space="preserve">т. 8 (812) 320-99-35; </w:t>
      </w:r>
      <w:r w:rsidRPr="007176EB">
        <w:rPr>
          <w:rFonts w:ascii="Times New Roman" w:hAnsi="Times New Roman"/>
          <w:color w:val="000000"/>
          <w:sz w:val="24"/>
          <w:szCs w:val="24"/>
        </w:rPr>
        <w:t>Реквизиты:</w:t>
      </w:r>
      <w:r w:rsidRPr="007176EB">
        <w:rPr>
          <w:rFonts w:ascii="Times New Roman" w:hAnsi="Times New Roman"/>
          <w:sz w:val="24"/>
          <w:szCs w:val="24"/>
        </w:rPr>
        <w:t xml:space="preserve"> ИНН</w:t>
      </w:r>
      <w:r w:rsidRPr="007176EB">
        <w:rPr>
          <w:rStyle w:val="wmi-callto"/>
          <w:rFonts w:ascii="Times New Roman" w:hAnsi="Times New Roman"/>
          <w:sz w:val="24"/>
          <w:szCs w:val="24"/>
        </w:rPr>
        <w:t>4703471025;</w:t>
      </w:r>
      <w:r w:rsidRPr="007176EB">
        <w:rPr>
          <w:rStyle w:val="apple-converted-space"/>
          <w:rFonts w:ascii="Times New Roman" w:hAnsi="Times New Roman"/>
          <w:sz w:val="24"/>
          <w:szCs w:val="24"/>
        </w:rPr>
        <w:t> </w:t>
      </w:r>
      <w:r w:rsidRPr="007176EB">
        <w:rPr>
          <w:rFonts w:ascii="Times New Roman" w:hAnsi="Times New Roman"/>
          <w:sz w:val="24"/>
          <w:szCs w:val="24"/>
        </w:rPr>
        <w:t>КПП</w:t>
      </w:r>
      <w:r w:rsidRPr="007176EB">
        <w:rPr>
          <w:rStyle w:val="wmi-callto"/>
          <w:rFonts w:ascii="Times New Roman" w:hAnsi="Times New Roman"/>
          <w:sz w:val="24"/>
          <w:szCs w:val="24"/>
        </w:rPr>
        <w:t xml:space="preserve">470301001; </w:t>
      </w:r>
      <w:r w:rsidRPr="007176EB">
        <w:rPr>
          <w:rFonts w:ascii="Times New Roman" w:hAnsi="Times New Roman"/>
          <w:sz w:val="24"/>
          <w:szCs w:val="24"/>
        </w:rPr>
        <w:t>р/с</w:t>
      </w:r>
      <w:r w:rsidRPr="007176EB">
        <w:rPr>
          <w:rStyle w:val="apple-converted-space"/>
          <w:rFonts w:ascii="Times New Roman" w:hAnsi="Times New Roman"/>
          <w:sz w:val="24"/>
          <w:szCs w:val="24"/>
        </w:rPr>
        <w:t> </w:t>
      </w:r>
      <w:r w:rsidRPr="007176EB">
        <w:rPr>
          <w:rStyle w:val="wmi-callto"/>
          <w:rFonts w:ascii="Times New Roman" w:hAnsi="Times New Roman"/>
          <w:sz w:val="24"/>
          <w:szCs w:val="24"/>
        </w:rPr>
        <w:t xml:space="preserve">40703810300000000236; </w:t>
      </w:r>
      <w:r w:rsidRPr="007176EB">
        <w:rPr>
          <w:rFonts w:ascii="Times New Roman" w:hAnsi="Times New Roman"/>
          <w:sz w:val="24"/>
          <w:szCs w:val="24"/>
        </w:rPr>
        <w:t>банк АО «АБ «РОССИЯ»; к/с</w:t>
      </w:r>
      <w:r w:rsidRPr="007176EB">
        <w:rPr>
          <w:rStyle w:val="apple-converted-space"/>
          <w:rFonts w:ascii="Times New Roman" w:hAnsi="Times New Roman"/>
          <w:sz w:val="24"/>
          <w:szCs w:val="24"/>
        </w:rPr>
        <w:t> </w:t>
      </w:r>
      <w:r w:rsidRPr="007176EB">
        <w:rPr>
          <w:rStyle w:val="wmi-callto"/>
          <w:rFonts w:ascii="Times New Roman" w:hAnsi="Times New Roman"/>
          <w:sz w:val="24"/>
          <w:szCs w:val="24"/>
        </w:rPr>
        <w:t xml:space="preserve">30101810800000000861; </w:t>
      </w:r>
      <w:r w:rsidRPr="007176EB">
        <w:rPr>
          <w:rFonts w:ascii="Times New Roman" w:hAnsi="Times New Roman"/>
          <w:sz w:val="24"/>
          <w:szCs w:val="24"/>
        </w:rPr>
        <w:t>БИК</w:t>
      </w:r>
      <w:r w:rsidRPr="007176EB">
        <w:rPr>
          <w:rStyle w:val="apple-converted-space"/>
          <w:rFonts w:ascii="Times New Roman" w:hAnsi="Times New Roman"/>
          <w:sz w:val="24"/>
          <w:szCs w:val="24"/>
        </w:rPr>
        <w:t> </w:t>
      </w:r>
      <w:r w:rsidRPr="007176EB">
        <w:rPr>
          <w:rStyle w:val="wmi-callto"/>
          <w:rFonts w:ascii="Times New Roman" w:hAnsi="Times New Roman"/>
          <w:sz w:val="24"/>
          <w:szCs w:val="24"/>
        </w:rPr>
        <w:t>044030861</w:t>
      </w:r>
    </w:p>
    <w:p w:rsidR="007141DA" w:rsidRPr="007176EB" w:rsidRDefault="007141DA" w:rsidP="007141DA">
      <w:pPr>
        <w:shd w:val="clear" w:color="auto" w:fill="FFFFFF"/>
        <w:spacing w:after="0" w:line="240" w:lineRule="auto"/>
        <w:contextualSpacing/>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rPr>
          <w:rFonts w:ascii="Times New Roman" w:eastAsia="Times New Roman" w:hAnsi="Times New Roman"/>
          <w:color w:val="000000"/>
          <w:sz w:val="24"/>
          <w:szCs w:val="24"/>
          <w:lang w:eastAsia="ru-RU"/>
        </w:rPr>
      </w:pPr>
      <w:r w:rsidRPr="007176EB">
        <w:rPr>
          <w:rFonts w:ascii="Times New Roman" w:eastAsia="Times New Roman" w:hAnsi="Times New Roman"/>
          <w:b/>
          <w:bCs/>
          <w:color w:val="000000"/>
          <w:sz w:val="24"/>
          <w:szCs w:val="24"/>
          <w:lang w:eastAsia="ru-RU"/>
        </w:rPr>
        <w:t>14.2. «Подрядчик»:___________________________________________________</w:t>
      </w:r>
    </w:p>
    <w:p w:rsidR="007141DA" w:rsidRPr="007176EB" w:rsidRDefault="007141DA" w:rsidP="007141DA">
      <w:pPr>
        <w:shd w:val="clear" w:color="auto" w:fill="FFFFFF"/>
        <w:spacing w:after="0" w:line="240" w:lineRule="auto"/>
        <w:contextualSpacing/>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Местонахождение:___________________________________________________________</w:t>
      </w:r>
    </w:p>
    <w:p w:rsidR="007141DA" w:rsidRPr="007176EB" w:rsidRDefault="007141DA" w:rsidP="007141DA">
      <w:pPr>
        <w:shd w:val="clear" w:color="auto" w:fill="FFFFFF"/>
        <w:spacing w:after="0" w:line="240" w:lineRule="auto"/>
        <w:contextualSpacing/>
        <w:rPr>
          <w:rFonts w:ascii="Times New Roman" w:eastAsia="Times New Roman" w:hAnsi="Times New Roman"/>
          <w:color w:val="000000"/>
          <w:sz w:val="24"/>
          <w:szCs w:val="24"/>
          <w:lang w:eastAsia="ru-RU"/>
        </w:rPr>
      </w:pPr>
      <w:r w:rsidRPr="007176EB">
        <w:rPr>
          <w:rFonts w:ascii="Times New Roman" w:eastAsia="Times New Roman" w:hAnsi="Times New Roman"/>
          <w:color w:val="000000"/>
          <w:sz w:val="24"/>
          <w:szCs w:val="24"/>
          <w:lang w:eastAsia="ru-RU"/>
        </w:rPr>
        <w:t>Реквизиты:__________________________________________________________________</w:t>
      </w:r>
    </w:p>
    <w:p w:rsidR="007141DA" w:rsidRPr="007176EB" w:rsidRDefault="007141DA" w:rsidP="007141DA">
      <w:pPr>
        <w:shd w:val="clear" w:color="auto" w:fill="FFFFFF"/>
        <w:spacing w:after="0" w:line="240" w:lineRule="auto"/>
        <w:contextualSpacing/>
        <w:jc w:val="both"/>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center"/>
        <w:rPr>
          <w:rFonts w:ascii="Times New Roman" w:eastAsia="Times New Roman" w:hAnsi="Times New Roman"/>
          <w:color w:val="000000"/>
          <w:sz w:val="24"/>
          <w:szCs w:val="24"/>
          <w:lang w:eastAsia="ru-RU"/>
        </w:rPr>
      </w:pPr>
      <w:r w:rsidRPr="007176EB">
        <w:rPr>
          <w:rFonts w:ascii="Times New Roman" w:eastAsia="Times New Roman" w:hAnsi="Times New Roman"/>
          <w:b/>
          <w:bCs/>
          <w:color w:val="000000"/>
          <w:sz w:val="24"/>
          <w:szCs w:val="24"/>
          <w:lang w:eastAsia="ru-RU"/>
        </w:rPr>
        <w:t>Подписи сторон</w:t>
      </w:r>
    </w:p>
    <w:p w:rsidR="007141DA" w:rsidRPr="007176EB" w:rsidRDefault="007141DA" w:rsidP="007141DA">
      <w:pPr>
        <w:shd w:val="clear" w:color="auto" w:fill="FFFFFF"/>
        <w:spacing w:after="0" w:line="240" w:lineRule="auto"/>
        <w:contextualSpacing/>
        <w:jc w:val="both"/>
        <w:rPr>
          <w:rFonts w:ascii="Times New Roman" w:eastAsia="Times New Roman" w:hAnsi="Times New Roman"/>
          <w:b/>
          <w:bCs/>
          <w:color w:val="000000"/>
          <w:sz w:val="24"/>
          <w:szCs w:val="24"/>
          <w:lang w:eastAsia="ru-RU"/>
        </w:rPr>
      </w:pPr>
    </w:p>
    <w:p w:rsidR="007141DA" w:rsidRPr="007176EB" w:rsidRDefault="007141DA" w:rsidP="007141DA">
      <w:pPr>
        <w:shd w:val="clear" w:color="auto" w:fill="FFFFFF"/>
        <w:spacing w:after="0" w:line="240" w:lineRule="auto"/>
        <w:contextualSpacing/>
        <w:jc w:val="both"/>
        <w:rPr>
          <w:rFonts w:ascii="Times New Roman" w:eastAsia="Times New Roman" w:hAnsi="Times New Roman"/>
          <w:b/>
          <w:bCs/>
          <w:color w:val="000000"/>
          <w:sz w:val="24"/>
          <w:szCs w:val="24"/>
          <w:lang w:eastAsia="ru-RU"/>
        </w:rPr>
      </w:pPr>
      <w:r w:rsidRPr="007176EB">
        <w:rPr>
          <w:rFonts w:ascii="Times New Roman" w:eastAsia="Times New Roman" w:hAnsi="Times New Roman"/>
          <w:b/>
          <w:bCs/>
          <w:color w:val="000000"/>
          <w:sz w:val="24"/>
          <w:szCs w:val="24"/>
          <w:lang w:eastAsia="ru-RU"/>
        </w:rPr>
        <w:t>Заказчик                                                                            Подрядчик</w:t>
      </w:r>
    </w:p>
    <w:p w:rsidR="007141DA" w:rsidRPr="007176EB" w:rsidRDefault="007141DA" w:rsidP="007141DA">
      <w:pPr>
        <w:shd w:val="clear" w:color="auto" w:fill="FFFFFF"/>
        <w:spacing w:after="0" w:line="240" w:lineRule="auto"/>
        <w:contextualSpacing/>
        <w:jc w:val="both"/>
        <w:rPr>
          <w:rFonts w:ascii="Times New Roman" w:eastAsia="Times New Roman" w:hAnsi="Times New Roman"/>
          <w:b/>
          <w:bCs/>
          <w:color w:val="000000" w:themeColor="text1"/>
          <w:sz w:val="24"/>
          <w:szCs w:val="24"/>
          <w:lang w:eastAsia="ru-RU"/>
        </w:rPr>
      </w:pPr>
      <w:r w:rsidRPr="007176EB">
        <w:rPr>
          <w:rFonts w:ascii="Times New Roman" w:eastAsia="Times New Roman" w:hAnsi="Times New Roman"/>
          <w:color w:val="000000"/>
          <w:sz w:val="24"/>
          <w:szCs w:val="24"/>
          <w:lang w:eastAsia="ru-RU"/>
        </w:rPr>
        <w:t>____________________________                                     _________________________</w:t>
      </w:r>
    </w:p>
    <w:p w:rsidR="007141DA" w:rsidRDefault="007141DA" w:rsidP="007141DA">
      <w:pPr>
        <w:shd w:val="clear" w:color="auto" w:fill="FFFFFF"/>
        <w:spacing w:after="0" w:line="240" w:lineRule="auto"/>
        <w:contextualSpacing/>
        <w:jc w:val="center"/>
        <w:rPr>
          <w:rFonts w:ascii="Times New Roman" w:eastAsia="Times New Roman" w:hAnsi="Times New Roman"/>
          <w:b/>
          <w:bCs/>
          <w:color w:val="000000"/>
          <w:sz w:val="24"/>
          <w:szCs w:val="24"/>
          <w:lang w:eastAsia="ru-RU"/>
        </w:rPr>
      </w:pPr>
    </w:p>
    <w:p w:rsidR="00C6113C" w:rsidRPr="00C6113C" w:rsidRDefault="00C6113C" w:rsidP="003134FC">
      <w:pPr>
        <w:spacing w:after="0" w:line="240" w:lineRule="auto"/>
        <w:jc w:val="center"/>
        <w:rPr>
          <w:rFonts w:ascii="Times New Roman" w:hAnsi="Times New Roman"/>
          <w:b/>
          <w:sz w:val="24"/>
          <w:szCs w:val="24"/>
        </w:rPr>
      </w:pPr>
      <w:r w:rsidRPr="00C6113C">
        <w:rPr>
          <w:rFonts w:ascii="Times New Roman" w:hAnsi="Times New Roman"/>
          <w:b/>
          <w:sz w:val="24"/>
          <w:szCs w:val="24"/>
        </w:rPr>
        <w:t xml:space="preserve"> </w:t>
      </w:r>
    </w:p>
    <w:p w:rsidR="00C6113C" w:rsidRDefault="00C6113C" w:rsidP="00B046CD">
      <w:pPr>
        <w:spacing w:after="0" w:line="240" w:lineRule="auto"/>
        <w:jc w:val="center"/>
        <w:rPr>
          <w:rFonts w:ascii="Times New Roman" w:hAnsi="Times New Roman"/>
          <w:b/>
          <w:sz w:val="24"/>
          <w:szCs w:val="24"/>
        </w:rPr>
      </w:pPr>
    </w:p>
    <w:p w:rsidR="00932F71" w:rsidRDefault="00932F71" w:rsidP="00B046CD">
      <w:pPr>
        <w:spacing w:after="0" w:line="240" w:lineRule="auto"/>
        <w:jc w:val="center"/>
        <w:rPr>
          <w:rFonts w:ascii="Times New Roman" w:hAnsi="Times New Roman"/>
          <w:b/>
          <w:sz w:val="24"/>
          <w:szCs w:val="24"/>
        </w:rPr>
      </w:pPr>
    </w:p>
    <w:p w:rsidR="00932F71" w:rsidRDefault="00932F71" w:rsidP="00B046CD">
      <w:pPr>
        <w:spacing w:after="0" w:line="240" w:lineRule="auto"/>
        <w:jc w:val="center"/>
        <w:rPr>
          <w:rFonts w:ascii="Times New Roman" w:hAnsi="Times New Roman"/>
          <w:b/>
          <w:sz w:val="24"/>
          <w:szCs w:val="24"/>
        </w:rPr>
      </w:pPr>
    </w:p>
    <w:p w:rsidR="00932F71" w:rsidRPr="00932F71" w:rsidRDefault="00932F71" w:rsidP="00932F71">
      <w:pPr>
        <w:spacing w:after="0" w:line="240" w:lineRule="auto"/>
        <w:jc w:val="right"/>
        <w:rPr>
          <w:rFonts w:ascii="Times New Roman" w:hAnsi="Times New Roman"/>
          <w:b/>
          <w:sz w:val="24"/>
          <w:szCs w:val="24"/>
        </w:rPr>
      </w:pPr>
      <w:r w:rsidRPr="00932F71">
        <w:rPr>
          <w:rFonts w:ascii="Times New Roman" w:hAnsi="Times New Roman"/>
          <w:b/>
          <w:sz w:val="24"/>
          <w:szCs w:val="24"/>
        </w:rPr>
        <w:lastRenderedPageBreak/>
        <w:t xml:space="preserve">Приложение № 1 </w:t>
      </w:r>
    </w:p>
    <w:p w:rsidR="00932F71" w:rsidRPr="00932F71" w:rsidRDefault="00932F71" w:rsidP="00932F71">
      <w:pPr>
        <w:spacing w:after="0" w:line="240" w:lineRule="auto"/>
        <w:jc w:val="right"/>
        <w:rPr>
          <w:rFonts w:ascii="Times New Roman" w:hAnsi="Times New Roman"/>
          <w:b/>
          <w:sz w:val="24"/>
          <w:szCs w:val="24"/>
        </w:rPr>
      </w:pPr>
      <w:r w:rsidRPr="00932F71">
        <w:rPr>
          <w:rFonts w:ascii="Times New Roman" w:hAnsi="Times New Roman"/>
          <w:b/>
          <w:sz w:val="24"/>
          <w:szCs w:val="24"/>
        </w:rPr>
        <w:t>к договору № ___ от ____________</w:t>
      </w: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Pr="00932F71" w:rsidRDefault="00932F71" w:rsidP="00932F71">
      <w:pPr>
        <w:jc w:val="center"/>
        <w:rPr>
          <w:rFonts w:ascii="Times New Roman" w:hAnsi="Times New Roman"/>
          <w:b/>
          <w:bCs/>
          <w:sz w:val="24"/>
          <w:szCs w:val="24"/>
        </w:rPr>
      </w:pPr>
      <w:r w:rsidRPr="00932F71">
        <w:rPr>
          <w:rFonts w:ascii="Times New Roman" w:eastAsia="Times New Roman" w:hAnsi="Times New Roman"/>
          <w:b/>
          <w:color w:val="000000"/>
          <w:sz w:val="24"/>
          <w:szCs w:val="24"/>
          <w:lang w:eastAsia="ru-RU"/>
        </w:rPr>
        <w:t>Адресный список объектов</w:t>
      </w:r>
    </w:p>
    <w:p w:rsidR="00932F71" w:rsidRPr="00932F71" w:rsidRDefault="00932F71" w:rsidP="00932F71"/>
    <w:tbl>
      <w:tblPr>
        <w:tblpPr w:leftFromText="180" w:rightFromText="180" w:vertAnchor="text" w:horzAnchor="margin" w:tblpXSpec="center" w:tblpY="20"/>
        <w:tblW w:w="9571" w:type="dxa"/>
        <w:tblLook w:val="0000" w:firstRow="0" w:lastRow="0" w:firstColumn="0" w:lastColumn="0" w:noHBand="0" w:noVBand="0"/>
      </w:tblPr>
      <w:tblGrid>
        <w:gridCol w:w="1101"/>
        <w:gridCol w:w="3969"/>
        <w:gridCol w:w="4501"/>
      </w:tblGrid>
      <w:tr w:rsidR="00932F71" w:rsidRPr="00932F71" w:rsidTr="00E82B4F">
        <w:trPr>
          <w:cantSplit/>
          <w:trHeight w:val="836"/>
        </w:trPr>
        <w:tc>
          <w:tcPr>
            <w:tcW w:w="1101" w:type="dxa"/>
            <w:vMerge w:val="restart"/>
            <w:tcBorders>
              <w:top w:val="single" w:sz="4" w:space="0" w:color="000000"/>
              <w:left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 п/п</w:t>
            </w:r>
          </w:p>
        </w:tc>
        <w:tc>
          <w:tcPr>
            <w:tcW w:w="3969" w:type="dxa"/>
            <w:vMerge w:val="restart"/>
            <w:tcBorders>
              <w:top w:val="single" w:sz="4" w:space="0" w:color="000000"/>
              <w:left w:val="single" w:sz="4" w:space="0" w:color="000000"/>
            </w:tcBorders>
            <w:shd w:val="clear" w:color="auto" w:fill="auto"/>
            <w:vAlign w:val="center"/>
          </w:tcPr>
          <w:p w:rsidR="00932F71" w:rsidRPr="00932F71" w:rsidRDefault="00932F71" w:rsidP="00932F71">
            <w:pPr>
              <w:jc w:val="center"/>
              <w:rPr>
                <w:sz w:val="24"/>
                <w:szCs w:val="24"/>
              </w:rPr>
            </w:pPr>
            <w:r w:rsidRPr="00932F71">
              <w:rPr>
                <w:rFonts w:ascii="Times New Roman" w:hAnsi="Times New Roman"/>
                <w:bCs/>
                <w:sz w:val="24"/>
                <w:szCs w:val="24"/>
              </w:rPr>
              <w:t>Адрес многоквартирного дома</w:t>
            </w:r>
          </w:p>
        </w:tc>
        <w:tc>
          <w:tcPr>
            <w:tcW w:w="4501" w:type="dxa"/>
            <w:tcBorders>
              <w:top w:val="single" w:sz="4" w:space="0" w:color="000000"/>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sz w:val="24"/>
                <w:szCs w:val="24"/>
              </w:rPr>
            </w:pPr>
            <w:r w:rsidRPr="00932F71">
              <w:rPr>
                <w:rFonts w:ascii="Times New Roman" w:hAnsi="Times New Roman"/>
                <w:sz w:val="24"/>
                <w:szCs w:val="24"/>
              </w:rPr>
              <w:t>Объем выполняемых работ по замене лифтового оборудования</w:t>
            </w:r>
          </w:p>
        </w:tc>
      </w:tr>
      <w:tr w:rsidR="00932F71" w:rsidRPr="00932F71" w:rsidTr="00E82B4F">
        <w:trPr>
          <w:cantSplit/>
          <w:trHeight w:val="454"/>
        </w:trPr>
        <w:tc>
          <w:tcPr>
            <w:tcW w:w="1101" w:type="dxa"/>
            <w:vMerge/>
            <w:tcBorders>
              <w:left w:val="single" w:sz="4" w:space="0" w:color="000000"/>
            </w:tcBorders>
            <w:shd w:val="clear" w:color="auto" w:fill="auto"/>
            <w:vAlign w:val="center"/>
          </w:tcPr>
          <w:p w:rsidR="00932F71" w:rsidRPr="00932F71" w:rsidRDefault="00932F71" w:rsidP="00932F71">
            <w:pPr>
              <w:snapToGrid w:val="0"/>
              <w:jc w:val="center"/>
              <w:rPr>
                <w:rFonts w:ascii="Times New Roman" w:hAnsi="Times New Roman"/>
                <w:sz w:val="24"/>
                <w:szCs w:val="24"/>
              </w:rPr>
            </w:pPr>
          </w:p>
        </w:tc>
        <w:tc>
          <w:tcPr>
            <w:tcW w:w="3969" w:type="dxa"/>
            <w:vMerge/>
            <w:tcBorders>
              <w:left w:val="single" w:sz="4" w:space="0" w:color="000000"/>
            </w:tcBorders>
            <w:shd w:val="clear" w:color="auto" w:fill="auto"/>
            <w:vAlign w:val="center"/>
          </w:tcPr>
          <w:p w:rsidR="00932F71" w:rsidRPr="00932F71" w:rsidRDefault="00932F71" w:rsidP="00932F71">
            <w:pPr>
              <w:snapToGrid w:val="0"/>
              <w:jc w:val="center"/>
              <w:rPr>
                <w:rFonts w:ascii="Times New Roman" w:hAnsi="Times New Roman"/>
                <w:sz w:val="24"/>
                <w:szCs w:val="24"/>
              </w:rPr>
            </w:pPr>
          </w:p>
        </w:tc>
        <w:tc>
          <w:tcPr>
            <w:tcW w:w="4501" w:type="dxa"/>
            <w:vMerge w:val="restart"/>
            <w:tcBorders>
              <w:left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количество, ед.</w:t>
            </w:r>
          </w:p>
        </w:tc>
      </w:tr>
      <w:tr w:rsidR="00932F71" w:rsidRPr="00932F71" w:rsidTr="00E82B4F">
        <w:trPr>
          <w:cantSplit/>
          <w:trHeight w:val="454"/>
        </w:trPr>
        <w:tc>
          <w:tcPr>
            <w:tcW w:w="1101" w:type="dxa"/>
            <w:vMerge/>
            <w:tcBorders>
              <w:left w:val="single" w:sz="4" w:space="0" w:color="000000"/>
              <w:bottom w:val="single" w:sz="4" w:space="0" w:color="000000"/>
            </w:tcBorders>
            <w:shd w:val="clear" w:color="auto" w:fill="auto"/>
            <w:vAlign w:val="center"/>
          </w:tcPr>
          <w:p w:rsidR="00932F71" w:rsidRPr="00932F71" w:rsidRDefault="00932F71" w:rsidP="00932F71">
            <w:pPr>
              <w:snapToGrid w:val="0"/>
              <w:rPr>
                <w:rFonts w:ascii="Times New Roman" w:hAnsi="Times New Roman"/>
                <w:sz w:val="24"/>
                <w:szCs w:val="24"/>
              </w:rPr>
            </w:pPr>
          </w:p>
        </w:tc>
        <w:tc>
          <w:tcPr>
            <w:tcW w:w="3969" w:type="dxa"/>
            <w:vMerge/>
            <w:tcBorders>
              <w:left w:val="single" w:sz="4" w:space="0" w:color="000000"/>
              <w:bottom w:val="single" w:sz="4" w:space="0" w:color="000000"/>
            </w:tcBorders>
            <w:shd w:val="clear" w:color="auto" w:fill="auto"/>
            <w:vAlign w:val="center"/>
          </w:tcPr>
          <w:p w:rsidR="00932F71" w:rsidRPr="00932F71" w:rsidRDefault="00932F71" w:rsidP="00932F71">
            <w:pPr>
              <w:snapToGrid w:val="0"/>
              <w:rPr>
                <w:rFonts w:ascii="Times New Roman" w:hAnsi="Times New Roman"/>
                <w:sz w:val="24"/>
                <w:szCs w:val="24"/>
              </w:rPr>
            </w:pPr>
          </w:p>
        </w:tc>
        <w:tc>
          <w:tcPr>
            <w:tcW w:w="4501" w:type="dxa"/>
            <w:vMerge/>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snapToGrid w:val="0"/>
              <w:jc w:val="center"/>
              <w:rPr>
                <w:rFonts w:ascii="Times New Roman" w:hAnsi="Times New Roman"/>
                <w:sz w:val="24"/>
                <w:szCs w:val="24"/>
              </w:rPr>
            </w:pPr>
          </w:p>
        </w:tc>
      </w:tr>
      <w:tr w:rsidR="00932F71" w:rsidRPr="00932F71" w:rsidTr="00E82B4F">
        <w:trPr>
          <w:trHeight w:val="300"/>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1</w:t>
            </w:r>
          </w:p>
        </w:tc>
        <w:tc>
          <w:tcPr>
            <w:tcW w:w="3969"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2</w:t>
            </w: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3</w:t>
            </w:r>
          </w:p>
        </w:tc>
      </w:tr>
      <w:tr w:rsidR="00932F71" w:rsidRPr="00932F71" w:rsidTr="00E82B4F">
        <w:trPr>
          <w:trHeight w:val="315"/>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1</w:t>
            </w:r>
          </w:p>
        </w:tc>
        <w:tc>
          <w:tcPr>
            <w:tcW w:w="3969" w:type="dxa"/>
            <w:tcBorders>
              <w:top w:val="single" w:sz="4" w:space="0" w:color="000000"/>
              <w:left w:val="single" w:sz="4" w:space="0" w:color="000000"/>
              <w:bottom w:val="single" w:sz="4" w:space="0" w:color="000000"/>
            </w:tcBorders>
            <w:shd w:val="clear" w:color="auto" w:fill="auto"/>
            <w:vAlign w:val="center"/>
          </w:tcPr>
          <w:p w:rsidR="00932F71" w:rsidRPr="00932F71" w:rsidRDefault="00932F71" w:rsidP="00932F71">
            <w:pPr>
              <w:spacing w:after="0" w:line="240" w:lineRule="auto"/>
              <w:rPr>
                <w:rFonts w:ascii="Times New Roman" w:hAnsi="Times New Roman"/>
                <w:sz w:val="24"/>
                <w:szCs w:val="24"/>
              </w:rPr>
            </w:pP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p>
        </w:tc>
      </w:tr>
      <w:tr w:rsidR="00932F71" w:rsidRPr="00932F71" w:rsidTr="00E82B4F">
        <w:trPr>
          <w:trHeight w:val="315"/>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2</w:t>
            </w:r>
          </w:p>
        </w:tc>
        <w:tc>
          <w:tcPr>
            <w:tcW w:w="3969" w:type="dxa"/>
            <w:tcBorders>
              <w:top w:val="single" w:sz="4" w:space="0" w:color="000000"/>
              <w:left w:val="single" w:sz="4" w:space="0" w:color="000000"/>
              <w:bottom w:val="single" w:sz="4" w:space="0" w:color="000000"/>
            </w:tcBorders>
            <w:shd w:val="clear" w:color="auto" w:fill="auto"/>
            <w:vAlign w:val="center"/>
          </w:tcPr>
          <w:p w:rsidR="00932F71" w:rsidRPr="00932F71" w:rsidRDefault="00932F71" w:rsidP="00932F71">
            <w:pPr>
              <w:spacing w:after="0" w:line="240" w:lineRule="auto"/>
              <w:rPr>
                <w:rFonts w:ascii="Times New Roman" w:hAnsi="Times New Roman"/>
                <w:sz w:val="24"/>
                <w:szCs w:val="24"/>
              </w:rPr>
            </w:pP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p>
        </w:tc>
      </w:tr>
      <w:tr w:rsidR="00932F71" w:rsidRPr="00932F71" w:rsidTr="00E82B4F">
        <w:trPr>
          <w:trHeight w:val="315"/>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3</w:t>
            </w:r>
          </w:p>
        </w:tc>
        <w:tc>
          <w:tcPr>
            <w:tcW w:w="3969" w:type="dxa"/>
            <w:tcBorders>
              <w:top w:val="single" w:sz="4" w:space="0" w:color="000000"/>
              <w:left w:val="single" w:sz="4" w:space="0" w:color="000000"/>
              <w:bottom w:val="single" w:sz="4" w:space="0" w:color="000000"/>
            </w:tcBorders>
            <w:shd w:val="clear" w:color="auto" w:fill="auto"/>
            <w:vAlign w:val="center"/>
          </w:tcPr>
          <w:p w:rsidR="00932F71" w:rsidRPr="00932F71" w:rsidRDefault="00932F71" w:rsidP="00932F71">
            <w:pPr>
              <w:spacing w:after="0" w:line="240" w:lineRule="auto"/>
              <w:rPr>
                <w:rFonts w:ascii="Times New Roman" w:hAnsi="Times New Roman"/>
                <w:sz w:val="24"/>
                <w:szCs w:val="24"/>
              </w:rPr>
            </w:pP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p>
        </w:tc>
      </w:tr>
      <w:tr w:rsidR="00932F71" w:rsidRPr="00932F71" w:rsidTr="00E82B4F">
        <w:trPr>
          <w:trHeight w:val="315"/>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4</w:t>
            </w:r>
          </w:p>
        </w:tc>
        <w:tc>
          <w:tcPr>
            <w:tcW w:w="3969" w:type="dxa"/>
            <w:tcBorders>
              <w:top w:val="single" w:sz="4" w:space="0" w:color="000000"/>
              <w:left w:val="single" w:sz="4" w:space="0" w:color="000000"/>
              <w:bottom w:val="single" w:sz="4" w:space="0" w:color="000000"/>
            </w:tcBorders>
            <w:shd w:val="clear" w:color="auto" w:fill="auto"/>
            <w:vAlign w:val="center"/>
          </w:tcPr>
          <w:p w:rsidR="00932F71" w:rsidRPr="00932F71" w:rsidRDefault="00932F71" w:rsidP="00932F71">
            <w:pPr>
              <w:spacing w:after="0" w:line="240" w:lineRule="auto"/>
              <w:rPr>
                <w:rFonts w:ascii="Times New Roman" w:hAnsi="Times New Roman"/>
                <w:sz w:val="24"/>
                <w:szCs w:val="24"/>
              </w:rPr>
            </w:pP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p>
        </w:tc>
      </w:tr>
      <w:tr w:rsidR="00932F71" w:rsidRPr="00932F71" w:rsidTr="00E82B4F">
        <w:trPr>
          <w:trHeight w:val="315"/>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sz w:val="24"/>
                <w:szCs w:val="24"/>
              </w:rPr>
            </w:pPr>
            <w:r w:rsidRPr="00932F71">
              <w:rPr>
                <w:rFonts w:ascii="Times New Roman" w:hAnsi="Times New Roman"/>
                <w:sz w:val="24"/>
                <w:szCs w:val="24"/>
              </w:rPr>
              <w:t>5</w:t>
            </w:r>
          </w:p>
        </w:tc>
        <w:tc>
          <w:tcPr>
            <w:tcW w:w="3969" w:type="dxa"/>
            <w:tcBorders>
              <w:top w:val="single" w:sz="4" w:space="0" w:color="000000"/>
              <w:left w:val="single" w:sz="4" w:space="0" w:color="000000"/>
              <w:bottom w:val="single" w:sz="4" w:space="0" w:color="000000"/>
            </w:tcBorders>
            <w:shd w:val="clear" w:color="auto" w:fill="auto"/>
            <w:vAlign w:val="center"/>
          </w:tcPr>
          <w:p w:rsidR="00932F71" w:rsidRPr="00932F71" w:rsidRDefault="00932F71" w:rsidP="00932F71">
            <w:pPr>
              <w:spacing w:after="0" w:line="240" w:lineRule="auto"/>
              <w:rPr>
                <w:rFonts w:ascii="Times New Roman" w:hAnsi="Times New Roman"/>
                <w:sz w:val="24"/>
                <w:szCs w:val="24"/>
              </w:rPr>
            </w:pP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sz w:val="24"/>
                <w:szCs w:val="24"/>
              </w:rPr>
            </w:pPr>
          </w:p>
        </w:tc>
      </w:tr>
      <w:tr w:rsidR="00932F71" w:rsidRPr="00932F71" w:rsidTr="00E82B4F">
        <w:trPr>
          <w:trHeight w:val="519"/>
        </w:trPr>
        <w:tc>
          <w:tcPr>
            <w:tcW w:w="1101"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b/>
                <w:bCs/>
                <w:sz w:val="24"/>
                <w:szCs w:val="24"/>
              </w:rPr>
            </w:pPr>
          </w:p>
        </w:tc>
        <w:tc>
          <w:tcPr>
            <w:tcW w:w="3969" w:type="dxa"/>
            <w:tcBorders>
              <w:left w:val="single" w:sz="4" w:space="0" w:color="000000"/>
              <w:bottom w:val="single" w:sz="4" w:space="0" w:color="000000"/>
            </w:tcBorders>
            <w:shd w:val="clear" w:color="auto" w:fill="auto"/>
            <w:vAlign w:val="center"/>
          </w:tcPr>
          <w:p w:rsidR="00932F71" w:rsidRPr="00932F71" w:rsidRDefault="00932F71" w:rsidP="00932F71">
            <w:pPr>
              <w:jc w:val="center"/>
              <w:rPr>
                <w:rFonts w:ascii="Times New Roman" w:hAnsi="Times New Roman"/>
                <w:b/>
                <w:sz w:val="24"/>
                <w:szCs w:val="24"/>
              </w:rPr>
            </w:pPr>
            <w:r w:rsidRPr="00932F71">
              <w:rPr>
                <w:rFonts w:ascii="Times New Roman" w:hAnsi="Times New Roman"/>
                <w:b/>
                <w:bCs/>
                <w:sz w:val="24"/>
                <w:szCs w:val="24"/>
              </w:rPr>
              <w:t>Итого по Договору</w:t>
            </w:r>
          </w:p>
        </w:tc>
        <w:tc>
          <w:tcPr>
            <w:tcW w:w="4501" w:type="dxa"/>
            <w:tcBorders>
              <w:left w:val="single" w:sz="4" w:space="0" w:color="000000"/>
              <w:bottom w:val="single" w:sz="4" w:space="0" w:color="000000"/>
              <w:right w:val="single" w:sz="4" w:space="0" w:color="auto"/>
            </w:tcBorders>
            <w:shd w:val="clear" w:color="auto" w:fill="auto"/>
            <w:vAlign w:val="center"/>
          </w:tcPr>
          <w:p w:rsidR="00932F71" w:rsidRPr="00932F71" w:rsidRDefault="00932F71" w:rsidP="00932F71">
            <w:pPr>
              <w:jc w:val="center"/>
              <w:rPr>
                <w:rFonts w:ascii="Times New Roman" w:hAnsi="Times New Roman"/>
                <w:b/>
                <w:sz w:val="24"/>
                <w:szCs w:val="24"/>
              </w:rPr>
            </w:pPr>
          </w:p>
        </w:tc>
      </w:tr>
    </w:tbl>
    <w:p w:rsidR="00932F71" w:rsidRDefault="00932F71" w:rsidP="00932F71"/>
    <w:p w:rsidR="00932F71" w:rsidRPr="00932F71" w:rsidRDefault="00932F71" w:rsidP="00932F71"/>
    <w:p w:rsidR="00932F71" w:rsidRPr="00932F71" w:rsidRDefault="00932F71" w:rsidP="00932F71">
      <w:pPr>
        <w:jc w:val="both"/>
        <w:rPr>
          <w:rFonts w:ascii="Times New Roman" w:hAnsi="Times New Roman"/>
          <w:b/>
          <w:sz w:val="24"/>
          <w:szCs w:val="24"/>
        </w:rPr>
      </w:pPr>
      <w:r w:rsidRPr="00932F71">
        <w:rPr>
          <w:rFonts w:ascii="Times New Roman" w:hAnsi="Times New Roman"/>
          <w:b/>
          <w:sz w:val="24"/>
          <w:szCs w:val="24"/>
        </w:rPr>
        <w:t>Заказчик:                                                                      Подрядчик:</w:t>
      </w:r>
    </w:p>
    <w:p w:rsidR="00932F71" w:rsidRPr="00932F71" w:rsidRDefault="00932F71" w:rsidP="00932F71">
      <w:pPr>
        <w:jc w:val="both"/>
        <w:rPr>
          <w:rFonts w:ascii="Times New Roman" w:hAnsi="Times New Roman"/>
          <w:sz w:val="24"/>
          <w:szCs w:val="24"/>
        </w:rPr>
      </w:pPr>
    </w:p>
    <w:tbl>
      <w:tblPr>
        <w:tblW w:w="10349" w:type="dxa"/>
        <w:tblInd w:w="-318" w:type="dxa"/>
        <w:tblLook w:val="04A0" w:firstRow="1" w:lastRow="0" w:firstColumn="1" w:lastColumn="0" w:noHBand="0" w:noVBand="1"/>
      </w:tblPr>
      <w:tblGrid>
        <w:gridCol w:w="5174"/>
        <w:gridCol w:w="5175"/>
      </w:tblGrid>
      <w:tr w:rsidR="00932F71" w:rsidRPr="00932F71" w:rsidTr="00E82B4F">
        <w:tc>
          <w:tcPr>
            <w:tcW w:w="5174" w:type="dxa"/>
          </w:tcPr>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p>
          <w:p w:rsidR="00932F71" w:rsidRPr="00932F71" w:rsidRDefault="00932F71" w:rsidP="00932F71">
            <w:pPr>
              <w:spacing w:after="0"/>
              <w:jc w:val="both"/>
              <w:rPr>
                <w:rFonts w:ascii="Times New Roman" w:hAnsi="Times New Roman"/>
                <w:sz w:val="24"/>
                <w:szCs w:val="24"/>
              </w:rPr>
            </w:pPr>
            <w:r w:rsidRPr="00932F71">
              <w:rPr>
                <w:rFonts w:ascii="Times New Roman" w:hAnsi="Times New Roman"/>
                <w:sz w:val="24"/>
                <w:szCs w:val="24"/>
              </w:rPr>
              <w:t xml:space="preserve">___________________ </w:t>
            </w:r>
          </w:p>
          <w:p w:rsidR="00932F71" w:rsidRPr="00932F71" w:rsidRDefault="00932F71" w:rsidP="00932F71">
            <w:pPr>
              <w:spacing w:after="0"/>
              <w:jc w:val="both"/>
              <w:rPr>
                <w:rFonts w:ascii="Times New Roman" w:hAnsi="Times New Roman"/>
                <w:b/>
                <w:sz w:val="24"/>
                <w:szCs w:val="24"/>
              </w:rPr>
            </w:pPr>
            <w:r w:rsidRPr="00932F71">
              <w:rPr>
                <w:rFonts w:ascii="Times New Roman" w:hAnsi="Times New Roman"/>
                <w:sz w:val="24"/>
                <w:szCs w:val="24"/>
              </w:rPr>
              <w:t xml:space="preserve">М.П.  </w:t>
            </w:r>
          </w:p>
        </w:tc>
        <w:tc>
          <w:tcPr>
            <w:tcW w:w="5175" w:type="dxa"/>
          </w:tcPr>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p>
          <w:p w:rsidR="00932F71" w:rsidRPr="00932F71" w:rsidRDefault="00932F71" w:rsidP="00932F71">
            <w:pPr>
              <w:spacing w:after="0"/>
              <w:rPr>
                <w:rFonts w:ascii="Times New Roman" w:hAnsi="Times New Roman"/>
                <w:sz w:val="24"/>
                <w:szCs w:val="24"/>
              </w:rPr>
            </w:pPr>
            <w:r w:rsidRPr="00932F71">
              <w:rPr>
                <w:rFonts w:ascii="Times New Roman" w:hAnsi="Times New Roman"/>
                <w:sz w:val="24"/>
                <w:szCs w:val="24"/>
              </w:rPr>
              <w:t xml:space="preserve">___________________ </w:t>
            </w:r>
          </w:p>
          <w:p w:rsidR="00932F71" w:rsidRPr="00932F71" w:rsidRDefault="00932F71" w:rsidP="00932F71">
            <w:pPr>
              <w:spacing w:after="0"/>
              <w:jc w:val="both"/>
              <w:rPr>
                <w:rFonts w:ascii="Times New Roman" w:hAnsi="Times New Roman"/>
                <w:sz w:val="24"/>
                <w:szCs w:val="24"/>
              </w:rPr>
            </w:pPr>
            <w:r w:rsidRPr="00932F71">
              <w:rPr>
                <w:rFonts w:ascii="Times New Roman" w:hAnsi="Times New Roman"/>
                <w:sz w:val="24"/>
                <w:szCs w:val="24"/>
              </w:rPr>
              <w:t>М.П.</w:t>
            </w:r>
          </w:p>
        </w:tc>
      </w:tr>
    </w:tbl>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932F71" w:rsidRDefault="00932F71" w:rsidP="00932F71">
      <w:pPr>
        <w:spacing w:after="0" w:line="240" w:lineRule="auto"/>
        <w:jc w:val="right"/>
        <w:rPr>
          <w:rFonts w:ascii="Times New Roman" w:hAnsi="Times New Roman"/>
          <w:b/>
          <w:sz w:val="24"/>
          <w:szCs w:val="24"/>
        </w:rPr>
      </w:pPr>
    </w:p>
    <w:p w:rsidR="00DD4C4D" w:rsidRPr="00DD4C4D" w:rsidRDefault="00DD4C4D" w:rsidP="00DD4C4D">
      <w:pPr>
        <w:spacing w:after="0" w:line="240" w:lineRule="auto"/>
        <w:jc w:val="right"/>
        <w:rPr>
          <w:rFonts w:ascii="Times New Roman" w:hAnsi="Times New Roman"/>
          <w:b/>
          <w:sz w:val="24"/>
          <w:szCs w:val="24"/>
        </w:rPr>
      </w:pPr>
      <w:r w:rsidRPr="00DD4C4D">
        <w:rPr>
          <w:rFonts w:ascii="Times New Roman" w:hAnsi="Times New Roman"/>
          <w:b/>
          <w:sz w:val="24"/>
          <w:szCs w:val="24"/>
        </w:rPr>
        <w:lastRenderedPageBreak/>
        <w:t xml:space="preserve">Приложение № 2 </w:t>
      </w:r>
    </w:p>
    <w:p w:rsidR="00DD4C4D" w:rsidRPr="00DD4C4D" w:rsidRDefault="00DD4C4D" w:rsidP="00DD4C4D">
      <w:pPr>
        <w:spacing w:after="0" w:line="240" w:lineRule="auto"/>
        <w:jc w:val="right"/>
        <w:rPr>
          <w:rFonts w:ascii="Times New Roman" w:hAnsi="Times New Roman"/>
          <w:b/>
          <w:sz w:val="24"/>
          <w:szCs w:val="24"/>
        </w:rPr>
      </w:pPr>
      <w:r w:rsidRPr="00DD4C4D">
        <w:rPr>
          <w:rFonts w:ascii="Times New Roman" w:hAnsi="Times New Roman"/>
          <w:b/>
          <w:sz w:val="24"/>
          <w:szCs w:val="24"/>
        </w:rPr>
        <w:t>к договору № ___ от ____________</w:t>
      </w:r>
    </w:p>
    <w:p w:rsidR="00932F71" w:rsidRDefault="00932F71" w:rsidP="00932F71">
      <w:pPr>
        <w:spacing w:after="0" w:line="240" w:lineRule="auto"/>
        <w:jc w:val="right"/>
        <w:rPr>
          <w:rFonts w:ascii="Times New Roman" w:hAnsi="Times New Roman"/>
          <w:b/>
          <w:sz w:val="24"/>
          <w:szCs w:val="24"/>
        </w:rPr>
      </w:pPr>
    </w:p>
    <w:p w:rsidR="00525AC9" w:rsidRPr="00525AC9" w:rsidRDefault="00525AC9" w:rsidP="00525AC9">
      <w:pPr>
        <w:spacing w:after="0" w:line="240" w:lineRule="auto"/>
        <w:jc w:val="center"/>
        <w:rPr>
          <w:rFonts w:ascii="Times New Roman" w:eastAsia="Times New Roman" w:hAnsi="Times New Roman"/>
          <w:b/>
          <w:sz w:val="24"/>
          <w:szCs w:val="24"/>
          <w:lang w:eastAsia="ru-RU"/>
        </w:rPr>
      </w:pPr>
      <w:r w:rsidRPr="00525AC9">
        <w:rPr>
          <w:rFonts w:ascii="Times New Roman" w:eastAsia="Times New Roman" w:hAnsi="Times New Roman"/>
          <w:b/>
          <w:sz w:val="24"/>
          <w:szCs w:val="24"/>
          <w:lang w:eastAsia="ru-RU"/>
        </w:rPr>
        <w:t>Расчет стоимости Договора</w:t>
      </w:r>
    </w:p>
    <w:p w:rsidR="00525AC9" w:rsidRPr="00525AC9" w:rsidRDefault="00525AC9" w:rsidP="00525AC9">
      <w:pPr>
        <w:spacing w:after="0" w:line="240" w:lineRule="auto"/>
        <w:jc w:val="center"/>
        <w:rPr>
          <w:rFonts w:ascii="Times New Roman" w:eastAsia="Times New Roman" w:hAnsi="Times New Roman"/>
          <w:sz w:val="24"/>
          <w:szCs w:val="24"/>
          <w:lang w:eastAsia="ru-RU"/>
        </w:rPr>
      </w:pPr>
    </w:p>
    <w:p w:rsidR="00525AC9" w:rsidRPr="00525AC9" w:rsidRDefault="00525AC9" w:rsidP="00525AC9">
      <w:pPr>
        <w:spacing w:after="0" w:line="240" w:lineRule="auto"/>
        <w:jc w:val="center"/>
        <w:rPr>
          <w:rFonts w:ascii="Times New Roman" w:hAnsi="Times New Roman"/>
          <w:b/>
          <w:sz w:val="24"/>
          <w:szCs w:val="24"/>
        </w:rPr>
      </w:pPr>
    </w:p>
    <w:tbl>
      <w:tblPr>
        <w:tblpPr w:leftFromText="180" w:rightFromText="180" w:vertAnchor="text" w:tblpXSpec="center" w:tblpY="1"/>
        <w:tblOverlap w:val="neve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552"/>
        <w:gridCol w:w="1559"/>
        <w:gridCol w:w="1843"/>
        <w:gridCol w:w="1276"/>
        <w:gridCol w:w="1984"/>
      </w:tblGrid>
      <w:tr w:rsidR="00525AC9" w:rsidRPr="00525AC9" w:rsidTr="00E82B4F">
        <w:tc>
          <w:tcPr>
            <w:tcW w:w="675" w:type="dxa"/>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 п/п</w:t>
            </w:r>
          </w:p>
        </w:tc>
        <w:tc>
          <w:tcPr>
            <w:tcW w:w="2552" w:type="dxa"/>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Адрес многоквартирного дома</w:t>
            </w:r>
          </w:p>
        </w:tc>
        <w:tc>
          <w:tcPr>
            <w:tcW w:w="1559" w:type="dxa"/>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Наименование работ</w:t>
            </w:r>
          </w:p>
        </w:tc>
        <w:tc>
          <w:tcPr>
            <w:tcW w:w="1843" w:type="dxa"/>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Сумма по смете</w:t>
            </w:r>
          </w:p>
        </w:tc>
        <w:tc>
          <w:tcPr>
            <w:tcW w:w="1276" w:type="dxa"/>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Итого по дому</w:t>
            </w:r>
          </w:p>
        </w:tc>
        <w:tc>
          <w:tcPr>
            <w:tcW w:w="1984" w:type="dxa"/>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r w:rsidRPr="00525AC9">
              <w:rPr>
                <w:rFonts w:ascii="Times New Roman" w:hAnsi="Times New Roman"/>
                <w:sz w:val="20"/>
                <w:szCs w:val="20"/>
              </w:rPr>
              <w:t xml:space="preserve">Максимальная (начальная) цена </w:t>
            </w:r>
          </w:p>
        </w:tc>
      </w:tr>
      <w:tr w:rsidR="00525AC9" w:rsidRPr="00525AC9" w:rsidTr="00E82B4F">
        <w:trPr>
          <w:trHeight w:val="305"/>
        </w:trPr>
        <w:tc>
          <w:tcPr>
            <w:tcW w:w="675" w:type="dxa"/>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r w:rsidRPr="00525AC9">
              <w:rPr>
                <w:rFonts w:ascii="Times New Roman" w:hAnsi="Times New Roman"/>
                <w:sz w:val="20"/>
                <w:szCs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0" w:line="240" w:lineRule="auto"/>
              <w:rPr>
                <w:rFonts w:ascii="Times New Roman" w:hAnsi="Times New Roman"/>
                <w:sz w:val="20"/>
                <w:szCs w:val="20"/>
              </w:rPr>
            </w:pPr>
          </w:p>
        </w:tc>
        <w:tc>
          <w:tcPr>
            <w:tcW w:w="1559" w:type="dxa"/>
            <w:shd w:val="clear" w:color="auto" w:fill="auto"/>
            <w:vAlign w:val="center"/>
          </w:tcPr>
          <w:p w:rsidR="00525AC9" w:rsidRPr="00525AC9" w:rsidRDefault="00525AC9" w:rsidP="00525AC9">
            <w:pPr>
              <w:spacing w:after="0" w:line="240" w:lineRule="auto"/>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0" w:line="240" w:lineRule="auto"/>
              <w:jc w:val="center"/>
              <w:rPr>
                <w:rFonts w:ascii="Times New Roman" w:hAnsi="Times New Roman"/>
                <w:sz w:val="20"/>
                <w:szCs w:val="20"/>
              </w:rPr>
            </w:pPr>
          </w:p>
        </w:tc>
        <w:tc>
          <w:tcPr>
            <w:tcW w:w="1276" w:type="dxa"/>
            <w:tcBorders>
              <w:bottom w:val="single" w:sz="4" w:space="0" w:color="auto"/>
            </w:tcBorders>
            <w:vAlign w:val="center"/>
          </w:tcPr>
          <w:p w:rsidR="00525AC9" w:rsidRPr="00525AC9" w:rsidRDefault="00525AC9" w:rsidP="00525AC9">
            <w:pPr>
              <w:spacing w:after="0" w:line="240" w:lineRule="auto"/>
              <w:jc w:val="center"/>
              <w:rPr>
                <w:rFonts w:ascii="Times New Roman" w:hAnsi="Times New Roman"/>
                <w:sz w:val="20"/>
                <w:szCs w:val="20"/>
              </w:rPr>
            </w:pPr>
          </w:p>
        </w:tc>
        <w:tc>
          <w:tcPr>
            <w:tcW w:w="1984" w:type="dxa"/>
            <w:vMerge w:val="restart"/>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p>
        </w:tc>
      </w:tr>
      <w:tr w:rsidR="00525AC9" w:rsidRPr="00525AC9" w:rsidTr="00E82B4F">
        <w:trPr>
          <w:trHeight w:val="305"/>
        </w:trPr>
        <w:tc>
          <w:tcPr>
            <w:tcW w:w="675" w:type="dxa"/>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r w:rsidRPr="00525AC9">
              <w:rPr>
                <w:rFonts w:ascii="Times New Roman" w:hAnsi="Times New Roman"/>
                <w:sz w:val="20"/>
                <w:szCs w:val="20"/>
              </w:rPr>
              <w:t>2</w:t>
            </w:r>
          </w:p>
        </w:tc>
        <w:tc>
          <w:tcPr>
            <w:tcW w:w="2552" w:type="dxa"/>
            <w:tcBorders>
              <w:top w:val="nil"/>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200" w:line="276" w:lineRule="auto"/>
              <w:rPr>
                <w:rFonts w:ascii="Times New Roman" w:hAnsi="Times New Roman"/>
                <w:sz w:val="20"/>
                <w:szCs w:val="20"/>
              </w:rPr>
            </w:pPr>
          </w:p>
        </w:tc>
        <w:tc>
          <w:tcPr>
            <w:tcW w:w="1559" w:type="dxa"/>
            <w:shd w:val="clear" w:color="auto" w:fill="auto"/>
          </w:tcPr>
          <w:p w:rsidR="00525AC9" w:rsidRPr="00525AC9" w:rsidRDefault="00525AC9" w:rsidP="00525AC9">
            <w:pPr>
              <w:spacing w:after="200" w:line="276" w:lineRule="auto"/>
              <w:rPr>
                <w:rFonts w:ascii="Times New Roman" w:hAnsi="Times New Roman"/>
                <w:sz w:val="20"/>
                <w:szCs w:val="20"/>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p>
        </w:tc>
        <w:tc>
          <w:tcPr>
            <w:tcW w:w="1276" w:type="dxa"/>
            <w:tcBorders>
              <w:bottom w:val="single" w:sz="4" w:space="0" w:color="auto"/>
            </w:tcBorders>
            <w:vAlign w:val="center"/>
          </w:tcPr>
          <w:p w:rsidR="00525AC9" w:rsidRPr="00525AC9" w:rsidRDefault="00525AC9" w:rsidP="00525AC9">
            <w:pPr>
              <w:spacing w:after="200" w:line="276" w:lineRule="auto"/>
              <w:jc w:val="center"/>
              <w:rPr>
                <w:rFonts w:ascii="Times New Roman" w:hAnsi="Times New Roman"/>
                <w:sz w:val="20"/>
                <w:szCs w:val="20"/>
              </w:rPr>
            </w:pPr>
          </w:p>
        </w:tc>
        <w:tc>
          <w:tcPr>
            <w:tcW w:w="1984" w:type="dxa"/>
            <w:vMerge/>
            <w:shd w:val="clear" w:color="auto" w:fill="auto"/>
            <w:vAlign w:val="center"/>
          </w:tcPr>
          <w:p w:rsidR="00525AC9" w:rsidRPr="00525AC9" w:rsidRDefault="00525AC9" w:rsidP="00525AC9">
            <w:pPr>
              <w:spacing w:after="200" w:line="276" w:lineRule="auto"/>
              <w:rPr>
                <w:rFonts w:ascii="Times New Roman" w:hAnsi="Times New Roman"/>
                <w:sz w:val="20"/>
                <w:szCs w:val="20"/>
              </w:rPr>
            </w:pPr>
          </w:p>
        </w:tc>
      </w:tr>
      <w:tr w:rsidR="00525AC9" w:rsidRPr="00525AC9" w:rsidTr="00E82B4F">
        <w:trPr>
          <w:trHeight w:val="305"/>
        </w:trPr>
        <w:tc>
          <w:tcPr>
            <w:tcW w:w="675" w:type="dxa"/>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r w:rsidRPr="00525AC9">
              <w:rPr>
                <w:rFonts w:ascii="Times New Roman" w:hAnsi="Times New Roman"/>
                <w:sz w:val="20"/>
                <w:szCs w:val="20"/>
              </w:rPr>
              <w:t>…</w:t>
            </w:r>
          </w:p>
        </w:tc>
        <w:tc>
          <w:tcPr>
            <w:tcW w:w="2552" w:type="dxa"/>
            <w:tcBorders>
              <w:top w:val="nil"/>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200" w:line="276" w:lineRule="auto"/>
              <w:rPr>
                <w:rFonts w:ascii="Times New Roman" w:hAnsi="Times New Roman"/>
                <w:sz w:val="20"/>
                <w:szCs w:val="20"/>
              </w:rPr>
            </w:pPr>
          </w:p>
        </w:tc>
        <w:tc>
          <w:tcPr>
            <w:tcW w:w="1559" w:type="dxa"/>
            <w:shd w:val="clear" w:color="auto" w:fill="auto"/>
          </w:tcPr>
          <w:p w:rsidR="00525AC9" w:rsidRPr="00525AC9" w:rsidRDefault="00525AC9" w:rsidP="00525AC9">
            <w:pPr>
              <w:spacing w:after="200" w:line="276" w:lineRule="auto"/>
              <w:rPr>
                <w:rFonts w:ascii="Times New Roman" w:hAnsi="Times New Roman"/>
                <w:sz w:val="20"/>
                <w:szCs w:val="20"/>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525AC9" w:rsidRPr="00525AC9" w:rsidRDefault="00525AC9" w:rsidP="00525AC9">
            <w:pPr>
              <w:spacing w:after="200" w:line="276" w:lineRule="auto"/>
              <w:jc w:val="center"/>
              <w:rPr>
                <w:rFonts w:ascii="Times New Roman" w:hAnsi="Times New Roman"/>
                <w:sz w:val="20"/>
                <w:szCs w:val="20"/>
              </w:rPr>
            </w:pPr>
          </w:p>
        </w:tc>
        <w:tc>
          <w:tcPr>
            <w:tcW w:w="1276" w:type="dxa"/>
            <w:tcBorders>
              <w:bottom w:val="single" w:sz="4" w:space="0" w:color="auto"/>
            </w:tcBorders>
            <w:vAlign w:val="center"/>
          </w:tcPr>
          <w:p w:rsidR="00525AC9" w:rsidRPr="00525AC9" w:rsidRDefault="00525AC9" w:rsidP="00525AC9">
            <w:pPr>
              <w:spacing w:after="200" w:line="276" w:lineRule="auto"/>
              <w:jc w:val="center"/>
              <w:rPr>
                <w:rFonts w:ascii="Times New Roman" w:hAnsi="Times New Roman"/>
                <w:sz w:val="20"/>
                <w:szCs w:val="20"/>
              </w:rPr>
            </w:pPr>
          </w:p>
        </w:tc>
        <w:tc>
          <w:tcPr>
            <w:tcW w:w="1984" w:type="dxa"/>
            <w:vMerge/>
            <w:shd w:val="clear" w:color="auto" w:fill="auto"/>
            <w:vAlign w:val="center"/>
          </w:tcPr>
          <w:p w:rsidR="00525AC9" w:rsidRPr="00525AC9" w:rsidRDefault="00525AC9" w:rsidP="00525AC9">
            <w:pPr>
              <w:spacing w:after="200" w:line="276" w:lineRule="auto"/>
              <w:rPr>
                <w:rFonts w:ascii="Times New Roman" w:hAnsi="Times New Roman"/>
                <w:sz w:val="20"/>
                <w:szCs w:val="20"/>
              </w:rPr>
            </w:pPr>
          </w:p>
        </w:tc>
      </w:tr>
      <w:tr w:rsidR="00525AC9" w:rsidRPr="00525AC9" w:rsidTr="00E82B4F">
        <w:trPr>
          <w:trHeight w:val="305"/>
        </w:trPr>
        <w:tc>
          <w:tcPr>
            <w:tcW w:w="7905" w:type="dxa"/>
            <w:gridSpan w:val="5"/>
            <w:shd w:val="clear" w:color="auto" w:fill="auto"/>
            <w:vAlign w:val="center"/>
          </w:tcPr>
          <w:p w:rsidR="00525AC9" w:rsidRPr="00525AC9" w:rsidRDefault="00525AC9" w:rsidP="00525AC9">
            <w:pPr>
              <w:spacing w:after="200" w:line="276" w:lineRule="auto"/>
              <w:jc w:val="right"/>
              <w:rPr>
                <w:rFonts w:ascii="Times New Roman" w:hAnsi="Times New Roman"/>
                <w:b/>
                <w:sz w:val="20"/>
                <w:szCs w:val="20"/>
              </w:rPr>
            </w:pPr>
            <w:r w:rsidRPr="00525AC9">
              <w:rPr>
                <w:rFonts w:ascii="Times New Roman" w:hAnsi="Times New Roman"/>
                <w:b/>
                <w:sz w:val="20"/>
                <w:szCs w:val="20"/>
              </w:rPr>
              <w:t>ИТОГО:</w:t>
            </w:r>
          </w:p>
        </w:tc>
        <w:tc>
          <w:tcPr>
            <w:tcW w:w="1984" w:type="dxa"/>
            <w:shd w:val="clear" w:color="auto" w:fill="auto"/>
            <w:vAlign w:val="center"/>
          </w:tcPr>
          <w:p w:rsidR="00525AC9" w:rsidRPr="00525AC9" w:rsidRDefault="00525AC9" w:rsidP="00525AC9">
            <w:pPr>
              <w:spacing w:after="0" w:line="276" w:lineRule="auto"/>
              <w:jc w:val="center"/>
              <w:rPr>
                <w:rFonts w:ascii="Times New Roman" w:hAnsi="Times New Roman"/>
                <w:b/>
                <w:sz w:val="20"/>
                <w:szCs w:val="20"/>
              </w:rPr>
            </w:pPr>
          </w:p>
        </w:tc>
      </w:tr>
    </w:tbl>
    <w:p w:rsidR="00DD4C4D" w:rsidRDefault="00DD4C4D" w:rsidP="00932F71">
      <w:pPr>
        <w:spacing w:after="0" w:line="240" w:lineRule="auto"/>
        <w:jc w:val="right"/>
        <w:rPr>
          <w:rFonts w:ascii="Times New Roman" w:hAnsi="Times New Roman"/>
          <w:b/>
          <w:sz w:val="24"/>
          <w:szCs w:val="24"/>
        </w:rPr>
      </w:pPr>
    </w:p>
    <w:p w:rsidR="00DD4C4D" w:rsidRDefault="00DD4C4D"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525AC9" w:rsidRDefault="00525AC9" w:rsidP="00932F71">
      <w:pPr>
        <w:spacing w:after="0" w:line="240" w:lineRule="auto"/>
        <w:jc w:val="right"/>
        <w:rPr>
          <w:rFonts w:ascii="Times New Roman" w:hAnsi="Times New Roman"/>
          <w:b/>
          <w:sz w:val="24"/>
          <w:szCs w:val="24"/>
        </w:rPr>
      </w:pPr>
    </w:p>
    <w:p w:rsidR="00932078" w:rsidRDefault="00932078" w:rsidP="00623B09">
      <w:pPr>
        <w:spacing w:after="0" w:line="240" w:lineRule="auto"/>
        <w:rPr>
          <w:rFonts w:ascii="Times New Roman" w:hAnsi="Times New Roman"/>
          <w:b/>
          <w:sz w:val="24"/>
          <w:szCs w:val="24"/>
        </w:rPr>
        <w:sectPr w:rsidR="00932078" w:rsidSect="00374649">
          <w:footerReference w:type="default" r:id="rId10"/>
          <w:pgSz w:w="11906" w:h="16838"/>
          <w:pgMar w:top="709" w:right="850" w:bottom="851" w:left="1701" w:header="708" w:footer="708" w:gutter="0"/>
          <w:cols w:space="708"/>
          <w:docGrid w:linePitch="360"/>
        </w:sectPr>
      </w:pPr>
    </w:p>
    <w:p w:rsidR="00525AC9" w:rsidRDefault="00525AC9" w:rsidP="00623B09">
      <w:pPr>
        <w:spacing w:after="0" w:line="240" w:lineRule="auto"/>
        <w:rPr>
          <w:rFonts w:ascii="Times New Roman" w:hAnsi="Times New Roman"/>
          <w:b/>
          <w:sz w:val="24"/>
          <w:szCs w:val="24"/>
        </w:rPr>
      </w:pPr>
    </w:p>
    <w:p w:rsidR="00525AC9" w:rsidRPr="00525AC9" w:rsidRDefault="00932078" w:rsidP="00932078">
      <w:pPr>
        <w:spacing w:after="0" w:line="240" w:lineRule="auto"/>
        <w:jc w:val="right"/>
        <w:rPr>
          <w:rFonts w:ascii="Times New Roman" w:hAnsi="Times New Roman"/>
          <w:b/>
          <w:sz w:val="24"/>
          <w:szCs w:val="24"/>
        </w:rPr>
      </w:pPr>
      <w:r>
        <w:rPr>
          <w:rFonts w:ascii="Times New Roman" w:hAnsi="Times New Roman"/>
          <w:b/>
          <w:sz w:val="24"/>
          <w:szCs w:val="24"/>
        </w:rPr>
        <w:t xml:space="preserve"> </w:t>
      </w:r>
      <w:r w:rsidR="00525AC9" w:rsidRPr="00525AC9">
        <w:rPr>
          <w:rFonts w:ascii="Times New Roman" w:hAnsi="Times New Roman"/>
          <w:b/>
          <w:sz w:val="24"/>
          <w:szCs w:val="24"/>
        </w:rPr>
        <w:t xml:space="preserve">Приложение №3 </w:t>
      </w:r>
    </w:p>
    <w:p w:rsidR="00525AC9" w:rsidRPr="00525AC9" w:rsidRDefault="00525AC9" w:rsidP="00525AC9">
      <w:pPr>
        <w:spacing w:after="0" w:line="240" w:lineRule="auto"/>
        <w:jc w:val="right"/>
        <w:rPr>
          <w:rFonts w:ascii="Times New Roman" w:hAnsi="Times New Roman"/>
          <w:b/>
          <w:sz w:val="24"/>
          <w:szCs w:val="24"/>
        </w:rPr>
      </w:pPr>
      <w:r w:rsidRPr="00525AC9">
        <w:rPr>
          <w:rFonts w:ascii="Times New Roman" w:hAnsi="Times New Roman"/>
          <w:b/>
          <w:sz w:val="24"/>
          <w:szCs w:val="24"/>
        </w:rPr>
        <w:t>к договору № ___ от ____________</w:t>
      </w:r>
    </w:p>
    <w:p w:rsidR="00525AC9" w:rsidRDefault="00525AC9" w:rsidP="00932F71">
      <w:pPr>
        <w:spacing w:after="0" w:line="240" w:lineRule="auto"/>
        <w:jc w:val="right"/>
        <w:rPr>
          <w:rFonts w:ascii="Times New Roman" w:hAnsi="Times New Roman"/>
          <w:b/>
          <w:sz w:val="24"/>
          <w:szCs w:val="24"/>
        </w:rPr>
      </w:pPr>
    </w:p>
    <w:p w:rsidR="00C31665" w:rsidRDefault="00C31665" w:rsidP="00932F71">
      <w:pPr>
        <w:spacing w:after="0" w:line="240" w:lineRule="auto"/>
        <w:jc w:val="right"/>
        <w:rPr>
          <w:rFonts w:ascii="Times New Roman" w:hAnsi="Times New Roman"/>
          <w:b/>
          <w:sz w:val="24"/>
          <w:szCs w:val="24"/>
        </w:rPr>
      </w:pPr>
    </w:p>
    <w:p w:rsidR="00C31665" w:rsidRPr="00C31665" w:rsidRDefault="00C31665" w:rsidP="00C31665">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31665">
        <w:rPr>
          <w:rFonts w:ascii="Times New Roman" w:eastAsia="Times New Roman" w:hAnsi="Times New Roman"/>
          <w:b/>
          <w:sz w:val="24"/>
          <w:szCs w:val="24"/>
          <w:lang w:eastAsia="ru-RU"/>
        </w:rPr>
        <w:t>График выполнения работ</w:t>
      </w:r>
    </w:p>
    <w:p w:rsidR="00C31665" w:rsidRPr="00C31665" w:rsidRDefault="00C31665" w:rsidP="00C31665">
      <w:pPr>
        <w:autoSpaceDE w:val="0"/>
        <w:autoSpaceDN w:val="0"/>
        <w:adjustRightInd w:val="0"/>
        <w:spacing w:after="0" w:line="240" w:lineRule="auto"/>
        <w:jc w:val="center"/>
        <w:rPr>
          <w:rFonts w:ascii="Times New Roman" w:eastAsia="Times New Roman" w:hAnsi="Times New Roman"/>
          <w:sz w:val="20"/>
          <w:szCs w:val="20"/>
          <w:lang w:eastAsia="ru-RU"/>
        </w:rPr>
      </w:pPr>
    </w:p>
    <w:p w:rsidR="00C31665" w:rsidRPr="00C31665" w:rsidRDefault="00C31665" w:rsidP="00C31665">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31665">
        <w:rPr>
          <w:rFonts w:ascii="Times New Roman" w:eastAsia="Times New Roman" w:hAnsi="Times New Roman"/>
          <w:sz w:val="24"/>
          <w:szCs w:val="24"/>
          <w:lang w:eastAsia="ru-RU"/>
        </w:rPr>
        <w:t>Начало выполнения работ: с момента подписания акта передачи объекта для выполнения работ.</w:t>
      </w:r>
    </w:p>
    <w:p w:rsidR="00C31665" w:rsidRPr="00C31665" w:rsidRDefault="00C31665" w:rsidP="00C31665">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31665">
        <w:rPr>
          <w:rFonts w:ascii="Times New Roman" w:eastAsia="Times New Roman" w:hAnsi="Times New Roman"/>
          <w:sz w:val="24"/>
          <w:szCs w:val="24"/>
          <w:lang w:eastAsia="ru-RU"/>
        </w:rPr>
        <w:t xml:space="preserve">Срок окончания выполнения работ: не позднее  </w:t>
      </w:r>
      <w:r w:rsidRPr="00C31665">
        <w:rPr>
          <w:rFonts w:ascii="Times New Roman" w:eastAsia="Times New Roman" w:hAnsi="Times New Roman"/>
          <w:b/>
          <w:sz w:val="24"/>
          <w:szCs w:val="24"/>
          <w:u w:val="single"/>
          <w:lang w:eastAsia="ru-RU"/>
        </w:rPr>
        <w:t>14/100</w:t>
      </w:r>
      <w:r w:rsidRPr="00C31665">
        <w:rPr>
          <w:rFonts w:ascii="Times New Roman" w:eastAsia="Times New Roman" w:hAnsi="Times New Roman"/>
          <w:sz w:val="24"/>
          <w:szCs w:val="24"/>
          <w:lang w:eastAsia="ru-RU"/>
        </w:rPr>
        <w:t xml:space="preserve">   недель/дней с момента начала выполнения работ.</w:t>
      </w:r>
    </w:p>
    <w:p w:rsidR="00C31665" w:rsidRDefault="00C31665" w:rsidP="00932F71">
      <w:pPr>
        <w:spacing w:after="0" w:line="240" w:lineRule="auto"/>
        <w:jc w:val="right"/>
        <w:rPr>
          <w:rFonts w:ascii="Times New Roman" w:hAnsi="Times New Roman"/>
          <w:b/>
          <w:sz w:val="24"/>
          <w:szCs w:val="24"/>
        </w:rPr>
      </w:pPr>
    </w:p>
    <w:tbl>
      <w:tblPr>
        <w:tblW w:w="15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551"/>
        <w:gridCol w:w="1700"/>
        <w:gridCol w:w="397"/>
        <w:gridCol w:w="397"/>
        <w:gridCol w:w="397"/>
        <w:gridCol w:w="397"/>
        <w:gridCol w:w="397"/>
        <w:gridCol w:w="397"/>
        <w:gridCol w:w="397"/>
        <w:gridCol w:w="397"/>
        <w:gridCol w:w="397"/>
        <w:gridCol w:w="464"/>
        <w:gridCol w:w="330"/>
        <w:gridCol w:w="397"/>
        <w:gridCol w:w="397"/>
        <w:gridCol w:w="397"/>
        <w:gridCol w:w="397"/>
        <w:gridCol w:w="397"/>
        <w:gridCol w:w="397"/>
        <w:gridCol w:w="397"/>
        <w:gridCol w:w="397"/>
        <w:gridCol w:w="397"/>
        <w:gridCol w:w="397"/>
        <w:gridCol w:w="397"/>
        <w:gridCol w:w="397"/>
        <w:gridCol w:w="397"/>
        <w:gridCol w:w="397"/>
        <w:gridCol w:w="349"/>
        <w:gridCol w:w="48"/>
      </w:tblGrid>
      <w:tr w:rsidR="007D2917" w:rsidRPr="007D2917" w:rsidTr="00E82B4F">
        <w:trPr>
          <w:gridAfter w:val="1"/>
          <w:wAfter w:w="48" w:type="dxa"/>
          <w:cantSplit/>
          <w:trHeight w:val="173"/>
          <w:jc w:val="center"/>
        </w:trPr>
        <w:tc>
          <w:tcPr>
            <w:tcW w:w="988" w:type="dxa"/>
            <w:vMerge w:val="restart"/>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 xml:space="preserve">№ </w:t>
            </w:r>
          </w:p>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п/п</w:t>
            </w:r>
          </w:p>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объекта/ вида работ/ этапа</w:t>
            </w:r>
          </w:p>
        </w:tc>
        <w:tc>
          <w:tcPr>
            <w:tcW w:w="2551" w:type="dxa"/>
            <w:vMerge w:val="restart"/>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Наименование</w:t>
            </w:r>
          </w:p>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(объект (адрес), вид работ, технологические этапы)</w:t>
            </w:r>
          </w:p>
        </w:tc>
        <w:tc>
          <w:tcPr>
            <w:tcW w:w="1700" w:type="dxa"/>
            <w:vMerge w:val="restart"/>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Стоимость выполнения работ отдельных видов работ, технологических этапов (руб.)</w:t>
            </w:r>
          </w:p>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 xml:space="preserve">с учетом коэффициента </w:t>
            </w:r>
          </w:p>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снижения</w:t>
            </w:r>
          </w:p>
        </w:tc>
        <w:tc>
          <w:tcPr>
            <w:tcW w:w="10274" w:type="dxa"/>
            <w:gridSpan w:val="26"/>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График работ</w:t>
            </w:r>
          </w:p>
        </w:tc>
      </w:tr>
      <w:tr w:rsidR="007D2917" w:rsidRPr="007D2917" w:rsidTr="00E82B4F">
        <w:trPr>
          <w:gridAfter w:val="1"/>
          <w:wAfter w:w="48" w:type="dxa"/>
          <w:cantSplit/>
          <w:trHeight w:val="173"/>
          <w:jc w:val="center"/>
        </w:trPr>
        <w:tc>
          <w:tcPr>
            <w:tcW w:w="988" w:type="dxa"/>
            <w:vMerge/>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Merge/>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700" w:type="dxa"/>
            <w:vMerge/>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0274" w:type="dxa"/>
            <w:gridSpan w:val="26"/>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(недели)</w:t>
            </w:r>
          </w:p>
        </w:tc>
      </w:tr>
      <w:tr w:rsidR="007D2917" w:rsidRPr="007D2917" w:rsidTr="00E82B4F">
        <w:trPr>
          <w:cantSplit/>
          <w:trHeight w:val="1134"/>
          <w:jc w:val="center"/>
        </w:trPr>
        <w:tc>
          <w:tcPr>
            <w:tcW w:w="988" w:type="dxa"/>
            <w:vMerge/>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2551" w:type="dxa"/>
            <w:vMerge/>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0" w:type="dxa"/>
            <w:vMerge/>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3</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4</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5</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6</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7</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8</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9</w:t>
            </w:r>
          </w:p>
        </w:tc>
        <w:tc>
          <w:tcPr>
            <w:tcW w:w="464"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10</w:t>
            </w:r>
          </w:p>
        </w:tc>
        <w:tc>
          <w:tcPr>
            <w:tcW w:w="330"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11</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12</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13</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14</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15</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16</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17</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18</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19</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20</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21</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22</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23</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24</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25</w:t>
            </w:r>
          </w:p>
        </w:tc>
        <w:tc>
          <w:tcPr>
            <w:tcW w:w="397" w:type="dxa"/>
            <w:gridSpan w:val="2"/>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26</w:t>
            </w:r>
          </w:p>
        </w:tc>
      </w:tr>
      <w:tr w:rsidR="007D2917" w:rsidRPr="007D2917" w:rsidTr="00E82B4F">
        <w:trPr>
          <w:cantSplit/>
          <w:trHeight w:val="456"/>
          <w:jc w:val="center"/>
        </w:trPr>
        <w:tc>
          <w:tcPr>
            <w:tcW w:w="988" w:type="dxa"/>
            <w:tcBorders>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1</w:t>
            </w:r>
          </w:p>
        </w:tc>
        <w:tc>
          <w:tcPr>
            <w:tcW w:w="2551"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2</w:t>
            </w:r>
          </w:p>
        </w:tc>
        <w:tc>
          <w:tcPr>
            <w:tcW w:w="1700" w:type="dxa"/>
            <w:tcBorders>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3</w:t>
            </w:r>
          </w:p>
        </w:tc>
        <w:tc>
          <w:tcPr>
            <w:tcW w:w="397" w:type="dxa"/>
            <w:tcBorders>
              <w:bottom w:val="single" w:sz="4" w:space="0" w:color="auto"/>
            </w:tcBorders>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4</w:t>
            </w:r>
          </w:p>
        </w:tc>
        <w:tc>
          <w:tcPr>
            <w:tcW w:w="397" w:type="dxa"/>
            <w:tcBorders>
              <w:bottom w:val="single" w:sz="4" w:space="0" w:color="auto"/>
            </w:tcBorders>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5</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6</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7</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8</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9</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10</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11</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12</w:t>
            </w:r>
          </w:p>
        </w:tc>
        <w:tc>
          <w:tcPr>
            <w:tcW w:w="464"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13</w:t>
            </w:r>
          </w:p>
        </w:tc>
        <w:tc>
          <w:tcPr>
            <w:tcW w:w="330"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14</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15</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16</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17</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18</w:t>
            </w:r>
          </w:p>
        </w:tc>
        <w:tc>
          <w:tcPr>
            <w:tcW w:w="397" w:type="dxa"/>
            <w:shd w:val="clear" w:color="auto" w:fill="auto"/>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val="en-US" w:eastAsia="ru-RU"/>
              </w:rPr>
            </w:pPr>
            <w:r w:rsidRPr="007D2917">
              <w:rPr>
                <w:rFonts w:ascii="Times New Roman" w:eastAsia="Times New Roman" w:hAnsi="Times New Roman"/>
                <w:sz w:val="20"/>
                <w:szCs w:val="20"/>
                <w:lang w:val="en-US" w:eastAsia="ru-RU"/>
              </w:rPr>
              <w:t>19</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20</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21</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22</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23</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24</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25</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26</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27</w:t>
            </w:r>
          </w:p>
        </w:tc>
        <w:tc>
          <w:tcPr>
            <w:tcW w:w="397" w:type="dxa"/>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28</w:t>
            </w:r>
          </w:p>
        </w:tc>
        <w:tc>
          <w:tcPr>
            <w:tcW w:w="397" w:type="dxa"/>
            <w:gridSpan w:val="2"/>
            <w:textDirection w:val="btLr"/>
            <w:vAlign w:val="center"/>
          </w:tcPr>
          <w:p w:rsidR="007D2917" w:rsidRPr="007D2917" w:rsidRDefault="007D2917" w:rsidP="007D2917">
            <w:pPr>
              <w:widowControl w:val="0"/>
              <w:autoSpaceDE w:val="0"/>
              <w:autoSpaceDN w:val="0"/>
              <w:adjustRightInd w:val="0"/>
              <w:spacing w:after="0" w:line="240" w:lineRule="auto"/>
              <w:ind w:right="113"/>
              <w:jc w:val="center"/>
              <w:rPr>
                <w:rFonts w:ascii="Times New Roman" w:eastAsia="Times New Roman" w:hAnsi="Times New Roman"/>
                <w:sz w:val="20"/>
                <w:szCs w:val="20"/>
                <w:lang w:eastAsia="ru-RU"/>
              </w:rPr>
            </w:pPr>
            <w:r w:rsidRPr="007D2917">
              <w:rPr>
                <w:rFonts w:ascii="Times New Roman" w:eastAsia="Times New Roman" w:hAnsi="Times New Roman"/>
                <w:sz w:val="20"/>
                <w:szCs w:val="20"/>
                <w:lang w:eastAsia="ru-RU"/>
              </w:rPr>
              <w:t>29</w:t>
            </w:r>
          </w:p>
        </w:tc>
      </w:tr>
      <w:tr w:rsidR="007D2917" w:rsidRPr="007D2917" w:rsidTr="00E82B4F">
        <w:trPr>
          <w:cantSplit/>
          <w:trHeight w:val="691"/>
          <w:jc w:val="center"/>
        </w:trPr>
        <w:tc>
          <w:tcPr>
            <w:tcW w:w="988" w:type="dxa"/>
            <w:tcBorders>
              <w:top w:val="single" w:sz="4" w:space="0" w:color="auto"/>
              <w:left w:val="single" w:sz="4" w:space="0" w:color="auto"/>
              <w:bottom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w:t>
            </w:r>
          </w:p>
        </w:tc>
        <w:tc>
          <w:tcPr>
            <w:tcW w:w="2551" w:type="dxa"/>
          </w:tcPr>
          <w:p w:rsidR="007D2917" w:rsidRPr="007D2917" w:rsidRDefault="007D2917" w:rsidP="007D2917">
            <w:pPr>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д.13 (1лифт)</w:t>
            </w:r>
          </w:p>
        </w:tc>
        <w:tc>
          <w:tcPr>
            <w:tcW w:w="1700" w:type="dxa"/>
            <w:tcBorders>
              <w:top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1.4.</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1.5.</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186"/>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186"/>
          <w:jc w:val="center"/>
        </w:trPr>
        <w:tc>
          <w:tcPr>
            <w:tcW w:w="988" w:type="dxa"/>
            <w:tcBorders>
              <w:top w:val="single" w:sz="4" w:space="0" w:color="auto"/>
              <w:left w:val="single" w:sz="4" w:space="0" w:color="auto"/>
              <w:bottom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w:t>
            </w:r>
          </w:p>
        </w:tc>
        <w:tc>
          <w:tcPr>
            <w:tcW w:w="2551"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tcBorders>
              <w:top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186"/>
          <w:jc w:val="center"/>
        </w:trPr>
        <w:tc>
          <w:tcPr>
            <w:tcW w:w="988" w:type="dxa"/>
            <w:tcBorders>
              <w:top w:val="single" w:sz="4" w:space="0" w:color="auto"/>
              <w:left w:val="single" w:sz="4" w:space="0" w:color="auto"/>
              <w:bottom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tcBorders>
              <w:top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186"/>
          <w:jc w:val="center"/>
        </w:trPr>
        <w:tc>
          <w:tcPr>
            <w:tcW w:w="988" w:type="dxa"/>
            <w:tcBorders>
              <w:top w:val="single" w:sz="4" w:space="0" w:color="auto"/>
              <w:left w:val="single" w:sz="4" w:space="0" w:color="auto"/>
              <w:bottom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w:t>
            </w:r>
          </w:p>
        </w:tc>
        <w:tc>
          <w:tcPr>
            <w:tcW w:w="2551" w:type="dxa"/>
          </w:tcPr>
          <w:p w:rsidR="007D2917" w:rsidRPr="007D2917" w:rsidRDefault="007D2917" w:rsidP="007D2917">
            <w:pPr>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д.13 (2лифт)</w:t>
            </w:r>
          </w:p>
        </w:tc>
        <w:tc>
          <w:tcPr>
            <w:tcW w:w="1700" w:type="dxa"/>
            <w:tcBorders>
              <w:top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2.1.</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2.2.</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2.3.</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2.4.</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2.5.</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2.6.</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w:t>
            </w:r>
          </w:p>
        </w:tc>
        <w:tc>
          <w:tcPr>
            <w:tcW w:w="2551" w:type="dxa"/>
          </w:tcPr>
          <w:p w:rsidR="007D2917" w:rsidRPr="007D2917" w:rsidRDefault="007D2917" w:rsidP="007D2917">
            <w:pPr>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д.13 (3лифт)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3.1.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tcBorders>
              <w:top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tcBorders>
              <w:top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3.8.</w:t>
            </w:r>
          </w:p>
        </w:tc>
        <w:tc>
          <w:tcPr>
            <w:tcW w:w="2551" w:type="dxa"/>
            <w:tcBorders>
              <w:top w:val="single" w:sz="4" w:space="0" w:color="auto"/>
              <w:left w:val="single" w:sz="4" w:space="0" w:color="auto"/>
              <w:bottom w:val="single" w:sz="4" w:space="0" w:color="auto"/>
              <w:right w:val="single" w:sz="4" w:space="0" w:color="auto"/>
            </w:tcBorders>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д.13 (4лифт)</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4.1.</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4.2.</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4.3.</w:t>
            </w:r>
          </w:p>
        </w:tc>
        <w:tc>
          <w:tcPr>
            <w:tcW w:w="2551" w:type="dxa"/>
            <w:tcBorders>
              <w:top w:val="single" w:sz="4" w:space="0" w:color="auto"/>
              <w:left w:val="single" w:sz="4" w:space="0" w:color="auto"/>
              <w:bottom w:val="single" w:sz="4" w:space="0" w:color="auto"/>
              <w:right w:val="single" w:sz="4" w:space="0" w:color="auto"/>
            </w:tcBorders>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4.7.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4.8.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д.13 (5лифт)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5.8.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д.21/2 (1лифт)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6.2.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6.8.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д.21/2 (2лифт)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b/>
                <w:sz w:val="24"/>
                <w:szCs w:val="24"/>
                <w:lang w:val="en-US"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7.7.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7.8.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д.21/2 (3лифт)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8.7.</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8.8.</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10.1.5.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д.21/2 (4лифт)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11.1.1.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11.1.5.</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д.21/3 (1лифт)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12.1.5.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13.1.1.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д.21/3 (2лифт)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13.1.5.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1.1.1.</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д.21/3 (3лифт)</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15.1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15.1.3.</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15.1.5.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д.3 (1лифт)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16.1.5.</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д.3 (2лифт)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17.1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17.1.5.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464"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cs="Arial"/>
                <w:b/>
                <w:sz w:val="24"/>
                <w:szCs w:val="24"/>
                <w:lang w:eastAsia="ru-RU"/>
              </w:rPr>
            </w:pPr>
            <w:r w:rsidRPr="007D2917">
              <w:rPr>
                <w:rFonts w:ascii="Times New Roman" w:eastAsia="Times New Roman" w:hAnsi="Times New Roman" w:cs="Arial"/>
                <w:b/>
                <w:sz w:val="24"/>
                <w:szCs w:val="24"/>
                <w:lang w:eastAsia="ru-RU"/>
              </w:rPr>
              <w:t>Г. Всеволожск, ул. Ленинградская, д.5 (1лифт)</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18.1.6.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д.5 (2лифт)</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19.1.5.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w:t>
            </w: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20.1.1.</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20.1.2.</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cs="Arial"/>
                <w:b/>
                <w:sz w:val="24"/>
                <w:szCs w:val="24"/>
                <w:lang w:eastAsia="ru-RU"/>
              </w:rPr>
              <w:t>Г. Всеволожск, ул. Ленинградская, д.7 (1лифт)</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20.1.3.</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lastRenderedPageBreak/>
              <w:t>20.1.4.</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20.1.5.</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tabs>
                <w:tab w:val="center" w:pos="530"/>
              </w:tabs>
              <w:autoSpaceDE w:val="0"/>
              <w:autoSpaceDN w:val="0"/>
              <w:adjustRightInd w:val="0"/>
              <w:spacing w:after="0" w:line="240" w:lineRule="auto"/>
              <w:jc w:val="center"/>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20.1.6.</w:t>
            </w: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FFFFFF" w:themeFill="background1"/>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FFFFFF" w:themeFill="background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Межевая, д.18 (1лифт)</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b/>
                <w:sz w:val="24"/>
                <w:szCs w:val="24"/>
                <w:lang w:eastAsia="ru-RU"/>
              </w:rPr>
            </w:pPr>
            <w:r w:rsidRPr="007D2917">
              <w:rPr>
                <w:rFonts w:ascii="Times New Roman" w:eastAsia="Times New Roman" w:hAnsi="Times New Roman" w:cs="Arial"/>
                <w:b/>
                <w:sz w:val="24"/>
                <w:szCs w:val="24"/>
                <w:lang w:eastAsia="ru-RU"/>
              </w:rPr>
              <w:t>Г. Всеволожск, ул. Межевая, д.18 (2лифт)</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Открытие объекта. Поставка на объект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Замена лифтового оборудования.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Строительно-отделочные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Электромонтажные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Диспетчеризация</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Пуско-наладочные работы</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Техническое освидетельствование лифта и декларирование</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sz w:val="24"/>
                <w:szCs w:val="24"/>
                <w:lang w:eastAsia="ru-RU"/>
              </w:rPr>
              <w:t>Сдача в эксплуатацию</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000000" w:themeFill="text1"/>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r w:rsidR="007D2917" w:rsidRPr="007D2917" w:rsidTr="00E82B4F">
        <w:trPr>
          <w:cantSplit/>
          <w:trHeight w:val="207"/>
          <w:jc w:val="center"/>
        </w:trPr>
        <w:tc>
          <w:tcPr>
            <w:tcW w:w="988" w:type="dxa"/>
            <w:tcBorders>
              <w:left w:val="single" w:sz="4" w:space="0" w:color="auto"/>
            </w:tcBorders>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551" w:type="dxa"/>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r w:rsidRPr="007D2917">
              <w:rPr>
                <w:rFonts w:ascii="Times New Roman" w:eastAsia="Times New Roman" w:hAnsi="Times New Roman"/>
                <w:b/>
                <w:sz w:val="24"/>
                <w:szCs w:val="24"/>
                <w:lang w:eastAsia="ru-RU"/>
              </w:rPr>
              <w:t>Итого по объекту</w:t>
            </w:r>
          </w:p>
        </w:tc>
        <w:tc>
          <w:tcPr>
            <w:tcW w:w="1700" w:type="dxa"/>
            <w:shd w:val="clear" w:color="auto" w:fill="auto"/>
            <w:vAlign w:val="center"/>
          </w:tcPr>
          <w:p w:rsidR="007D2917" w:rsidRPr="007D2917" w:rsidRDefault="007D2917" w:rsidP="007D2917">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7D2917" w:rsidRPr="007D2917" w:rsidRDefault="007D2917" w:rsidP="007D2917">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64"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30"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tcBorders>
              <w:top w:val="single" w:sz="4" w:space="0" w:color="auto"/>
              <w:left w:val="single" w:sz="4" w:space="0" w:color="auto"/>
              <w:bottom w:val="single" w:sz="4" w:space="0" w:color="auto"/>
              <w:right w:val="single" w:sz="4" w:space="0" w:color="auto"/>
            </w:tcBorders>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c>
          <w:tcPr>
            <w:tcW w:w="397" w:type="dxa"/>
            <w:gridSpan w:val="2"/>
            <w:shd w:val="clear" w:color="auto" w:fill="auto"/>
          </w:tcPr>
          <w:p w:rsidR="007D2917" w:rsidRPr="007D2917" w:rsidRDefault="007D2917" w:rsidP="007D2917">
            <w:pPr>
              <w:widowControl w:val="0"/>
              <w:autoSpaceDE w:val="0"/>
              <w:autoSpaceDN w:val="0"/>
              <w:adjustRightInd w:val="0"/>
              <w:spacing w:after="0" w:line="240" w:lineRule="auto"/>
              <w:rPr>
                <w:rFonts w:ascii="Arial" w:eastAsia="Times New Roman" w:hAnsi="Arial" w:cs="Arial"/>
                <w:sz w:val="18"/>
                <w:szCs w:val="18"/>
                <w:lang w:eastAsia="ru-RU"/>
              </w:rPr>
            </w:pPr>
          </w:p>
        </w:tc>
      </w:tr>
    </w:tbl>
    <w:p w:rsidR="007D2917" w:rsidRDefault="007D2917"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F46FC5" w:rsidRDefault="00F46FC5" w:rsidP="00932F71">
      <w:pPr>
        <w:spacing w:after="0" w:line="240" w:lineRule="auto"/>
        <w:jc w:val="right"/>
        <w:rPr>
          <w:rFonts w:ascii="Times New Roman" w:hAnsi="Times New Roman"/>
          <w:b/>
          <w:sz w:val="24"/>
          <w:szCs w:val="24"/>
        </w:rPr>
      </w:pPr>
    </w:p>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b/>
          <w:sz w:val="24"/>
          <w:szCs w:val="24"/>
          <w:lang w:eastAsia="ru-RU"/>
        </w:rPr>
        <w:lastRenderedPageBreak/>
        <w:t>Подписи сторон:</w:t>
      </w:r>
      <w:r w:rsidRPr="00D3780F">
        <w:rPr>
          <w:rFonts w:ascii="Times New Roman" w:eastAsia="Times New Roman" w:hAnsi="Times New Roman"/>
          <w:sz w:val="24"/>
          <w:szCs w:val="24"/>
          <w:lang w:eastAsia="ru-RU"/>
        </w:rPr>
        <w:t xml:space="preserve"> </w:t>
      </w:r>
    </w:p>
    <w:tbl>
      <w:tblPr>
        <w:tblW w:w="11761" w:type="dxa"/>
        <w:tblLayout w:type="fixed"/>
        <w:tblLook w:val="0000" w:firstRow="0" w:lastRow="0" w:firstColumn="0" w:lastColumn="0" w:noHBand="0" w:noVBand="0"/>
      </w:tblPr>
      <w:tblGrid>
        <w:gridCol w:w="3794"/>
        <w:gridCol w:w="3827"/>
        <w:gridCol w:w="4140"/>
      </w:tblGrid>
      <w:tr w:rsidR="00D3780F" w:rsidRPr="00D3780F" w:rsidTr="00E82B4F">
        <w:trPr>
          <w:trHeight w:val="633"/>
        </w:trPr>
        <w:tc>
          <w:tcPr>
            <w:tcW w:w="3794" w:type="dxa"/>
            <w:vAlign w:val="center"/>
          </w:tcPr>
          <w:p w:rsidR="00D3780F" w:rsidRPr="00D3780F" w:rsidRDefault="00D3780F" w:rsidP="00D378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D3780F">
              <w:rPr>
                <w:rFonts w:ascii="Times New Roman" w:eastAsia="Times New Roman" w:hAnsi="Times New Roman"/>
                <w:b/>
                <w:sz w:val="24"/>
                <w:szCs w:val="24"/>
                <w:lang w:eastAsia="ru-RU"/>
              </w:rPr>
              <w:t>Заказчик</w:t>
            </w:r>
          </w:p>
        </w:tc>
        <w:tc>
          <w:tcPr>
            <w:tcW w:w="3827" w:type="dxa"/>
            <w:vAlign w:val="center"/>
          </w:tcPr>
          <w:p w:rsidR="00D3780F" w:rsidRPr="00D3780F" w:rsidRDefault="00D3780F" w:rsidP="00D378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4140" w:type="dxa"/>
            <w:vAlign w:val="center"/>
          </w:tcPr>
          <w:p w:rsidR="00D3780F" w:rsidRPr="00D3780F" w:rsidRDefault="00D3780F" w:rsidP="00D3780F">
            <w:pPr>
              <w:keepNext/>
              <w:widowControl w:val="0"/>
              <w:autoSpaceDE w:val="0"/>
              <w:autoSpaceDN w:val="0"/>
              <w:adjustRightInd w:val="0"/>
              <w:spacing w:after="60" w:line="240" w:lineRule="auto"/>
              <w:jc w:val="center"/>
              <w:outlineLvl w:val="1"/>
              <w:rPr>
                <w:rFonts w:ascii="Times New Roman" w:eastAsia="Times New Roman" w:hAnsi="Times New Roman"/>
                <w:b/>
                <w:bCs/>
                <w:iCs/>
                <w:sz w:val="24"/>
                <w:szCs w:val="24"/>
                <w:lang w:eastAsia="ru-RU"/>
              </w:rPr>
            </w:pPr>
            <w:r w:rsidRPr="00D3780F">
              <w:rPr>
                <w:rFonts w:ascii="Times New Roman" w:eastAsia="Times New Roman" w:hAnsi="Times New Roman"/>
                <w:b/>
                <w:bCs/>
                <w:iCs/>
                <w:sz w:val="24"/>
                <w:szCs w:val="24"/>
                <w:lang w:eastAsia="ru-RU"/>
              </w:rPr>
              <w:t>Подрядчик</w:t>
            </w:r>
          </w:p>
        </w:tc>
      </w:tr>
      <w:tr w:rsidR="00D3780F" w:rsidRPr="00D3780F" w:rsidTr="00E82B4F">
        <w:tc>
          <w:tcPr>
            <w:tcW w:w="3794"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 xml:space="preserve">___________________________ </w:t>
            </w:r>
          </w:p>
        </w:tc>
        <w:tc>
          <w:tcPr>
            <w:tcW w:w="3827"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_________________________</w:t>
            </w:r>
          </w:p>
        </w:tc>
      </w:tr>
      <w:tr w:rsidR="00D3780F" w:rsidRPr="00D3780F" w:rsidTr="00E82B4F">
        <w:tc>
          <w:tcPr>
            <w:tcW w:w="3794"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(наименование организации)</w:t>
            </w: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____________________________ (должность)</w:t>
            </w:r>
          </w:p>
        </w:tc>
        <w:tc>
          <w:tcPr>
            <w:tcW w:w="3827"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(наименование организации)</w:t>
            </w: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__________________________</w:t>
            </w: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(должность)</w:t>
            </w:r>
          </w:p>
        </w:tc>
      </w:tr>
      <w:tr w:rsidR="00D3780F" w:rsidRPr="00D3780F" w:rsidTr="00E82B4F">
        <w:tc>
          <w:tcPr>
            <w:tcW w:w="3794"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 __________</w:t>
            </w:r>
          </w:p>
        </w:tc>
        <w:tc>
          <w:tcPr>
            <w:tcW w:w="3827"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__________________________</w:t>
            </w:r>
          </w:p>
        </w:tc>
      </w:tr>
      <w:tr w:rsidR="00D3780F" w:rsidRPr="00D3780F" w:rsidTr="00E82B4F">
        <w:tc>
          <w:tcPr>
            <w:tcW w:w="3794"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(подпись, ФИО)</w:t>
            </w:r>
          </w:p>
        </w:tc>
        <w:tc>
          <w:tcPr>
            <w:tcW w:w="3827"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(подпись, ФИО)</w:t>
            </w:r>
          </w:p>
        </w:tc>
      </w:tr>
      <w:tr w:rsidR="00D3780F" w:rsidRPr="00D3780F" w:rsidTr="00E82B4F">
        <w:tc>
          <w:tcPr>
            <w:tcW w:w="3794"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«______»_____________20_ г</w:t>
            </w:r>
          </w:p>
        </w:tc>
        <w:tc>
          <w:tcPr>
            <w:tcW w:w="3827"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«__»______________20_г</w:t>
            </w:r>
          </w:p>
        </w:tc>
      </w:tr>
      <w:tr w:rsidR="00D3780F" w:rsidRPr="00D3780F" w:rsidTr="00E82B4F">
        <w:trPr>
          <w:trHeight w:val="100"/>
        </w:trPr>
        <w:tc>
          <w:tcPr>
            <w:tcW w:w="3794"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М.П.</w:t>
            </w:r>
          </w:p>
        </w:tc>
        <w:tc>
          <w:tcPr>
            <w:tcW w:w="3827"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4140" w:type="dxa"/>
          </w:tcPr>
          <w:p w:rsidR="00D3780F" w:rsidRPr="00D3780F" w:rsidRDefault="00D3780F" w:rsidP="00D3780F">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D3780F">
              <w:rPr>
                <w:rFonts w:ascii="Times New Roman" w:eastAsia="Times New Roman" w:hAnsi="Times New Roman"/>
                <w:sz w:val="24"/>
                <w:szCs w:val="24"/>
                <w:lang w:eastAsia="ru-RU"/>
              </w:rPr>
              <w:t>М.П.</w:t>
            </w:r>
          </w:p>
        </w:tc>
      </w:tr>
    </w:tbl>
    <w:p w:rsidR="00D3780F" w:rsidRDefault="00D3780F"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BE49B6" w:rsidRDefault="00BE49B6"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BE49B6" w:rsidRDefault="00BE49B6"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Default="00F46FC5" w:rsidP="00F46FC5">
      <w:pPr>
        <w:spacing w:after="0" w:line="240" w:lineRule="auto"/>
        <w:rPr>
          <w:rFonts w:ascii="Times New Roman" w:hAnsi="Times New Roman"/>
          <w:b/>
          <w:sz w:val="24"/>
          <w:szCs w:val="24"/>
        </w:rPr>
      </w:pPr>
    </w:p>
    <w:p w:rsidR="00F46FC5" w:rsidRPr="00F46FC5" w:rsidRDefault="00F46FC5" w:rsidP="00F46FC5">
      <w:pPr>
        <w:spacing w:after="0" w:line="240" w:lineRule="auto"/>
        <w:jc w:val="right"/>
        <w:rPr>
          <w:rFonts w:ascii="Times New Roman" w:hAnsi="Times New Roman"/>
          <w:b/>
          <w:sz w:val="24"/>
          <w:szCs w:val="24"/>
        </w:rPr>
      </w:pPr>
      <w:r w:rsidRPr="00F46FC5">
        <w:rPr>
          <w:rFonts w:ascii="Times New Roman" w:hAnsi="Times New Roman"/>
          <w:b/>
          <w:sz w:val="24"/>
          <w:szCs w:val="24"/>
        </w:rPr>
        <w:lastRenderedPageBreak/>
        <w:t xml:space="preserve">Приложение №4 </w:t>
      </w:r>
    </w:p>
    <w:p w:rsidR="00F46FC5" w:rsidRPr="00F46FC5" w:rsidRDefault="00F46FC5" w:rsidP="00F46FC5">
      <w:pPr>
        <w:spacing w:after="0" w:line="240" w:lineRule="auto"/>
        <w:jc w:val="right"/>
        <w:rPr>
          <w:rFonts w:ascii="Times New Roman" w:hAnsi="Times New Roman"/>
          <w:b/>
          <w:sz w:val="24"/>
          <w:szCs w:val="24"/>
        </w:rPr>
      </w:pPr>
      <w:r w:rsidRPr="00F46FC5">
        <w:rPr>
          <w:rFonts w:ascii="Times New Roman" w:hAnsi="Times New Roman"/>
          <w:b/>
          <w:sz w:val="24"/>
          <w:szCs w:val="24"/>
        </w:rPr>
        <w:t>к договору № ___ от ____________</w:t>
      </w:r>
    </w:p>
    <w:p w:rsidR="00F46FC5" w:rsidRPr="00F46FC5" w:rsidRDefault="00F46FC5" w:rsidP="00F46FC5">
      <w:pPr>
        <w:spacing w:after="0" w:line="240" w:lineRule="auto"/>
        <w:jc w:val="right"/>
        <w:rPr>
          <w:rFonts w:ascii="Times New Roman" w:hAnsi="Times New Roman"/>
          <w:b/>
          <w:sz w:val="24"/>
          <w:szCs w:val="24"/>
        </w:rPr>
      </w:pPr>
    </w:p>
    <w:p w:rsidR="00F46FC5" w:rsidRPr="00F46FC5" w:rsidRDefault="00F46FC5" w:rsidP="00F46FC5">
      <w:pPr>
        <w:spacing w:after="0" w:line="240" w:lineRule="auto"/>
        <w:jc w:val="right"/>
        <w:rPr>
          <w:rFonts w:ascii="Times New Roman" w:hAnsi="Times New Roman"/>
          <w:b/>
          <w:sz w:val="24"/>
          <w:szCs w:val="24"/>
        </w:rPr>
      </w:pPr>
    </w:p>
    <w:p w:rsidR="00F46FC5" w:rsidRPr="00F46FC5" w:rsidRDefault="00F46FC5" w:rsidP="00F46FC5">
      <w:pPr>
        <w:spacing w:after="0" w:line="240" w:lineRule="auto"/>
        <w:jc w:val="right"/>
        <w:rPr>
          <w:rFonts w:ascii="Times New Roman" w:hAnsi="Times New Roman"/>
          <w:b/>
          <w:sz w:val="24"/>
          <w:szCs w:val="24"/>
        </w:rPr>
      </w:pPr>
    </w:p>
    <w:p w:rsidR="00F46FC5" w:rsidRPr="00F46FC5" w:rsidRDefault="00F46FC5" w:rsidP="00F46FC5">
      <w:pPr>
        <w:spacing w:after="0" w:line="240" w:lineRule="auto"/>
        <w:jc w:val="right"/>
        <w:rPr>
          <w:rFonts w:ascii="Times New Roman" w:hAnsi="Times New Roman"/>
          <w:b/>
          <w:sz w:val="24"/>
          <w:szCs w:val="24"/>
        </w:rPr>
      </w:pPr>
    </w:p>
    <w:p w:rsidR="00F46FC5" w:rsidRPr="00F46FC5" w:rsidRDefault="00F46FC5" w:rsidP="00F46FC5">
      <w:pPr>
        <w:spacing w:after="0" w:line="240" w:lineRule="auto"/>
        <w:jc w:val="right"/>
        <w:rPr>
          <w:rFonts w:ascii="Times New Roman" w:hAnsi="Times New Roman"/>
          <w:b/>
          <w:sz w:val="24"/>
          <w:szCs w:val="24"/>
        </w:rPr>
      </w:pPr>
    </w:p>
    <w:p w:rsidR="00F46FC5" w:rsidRPr="00F46FC5" w:rsidRDefault="00F46FC5" w:rsidP="00F46FC5">
      <w:pPr>
        <w:spacing w:after="0" w:line="240" w:lineRule="auto"/>
        <w:jc w:val="center"/>
        <w:rPr>
          <w:rFonts w:ascii="Times New Roman" w:hAnsi="Times New Roman"/>
          <w:b/>
          <w:sz w:val="24"/>
          <w:szCs w:val="24"/>
        </w:rPr>
      </w:pPr>
      <w:r w:rsidRPr="00F46FC5">
        <w:rPr>
          <w:rFonts w:ascii="Times New Roman" w:eastAsia="Times New Roman" w:hAnsi="Times New Roman"/>
          <w:b/>
          <w:sz w:val="24"/>
          <w:szCs w:val="24"/>
          <w:lang w:eastAsia="ru-RU"/>
        </w:rPr>
        <w:t>Техническое задание</w:t>
      </w:r>
    </w:p>
    <w:p w:rsidR="00BE49B6" w:rsidRDefault="00BE49B6"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BE49B6" w:rsidRDefault="00BE49B6"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9930AF" w:rsidRDefault="009930AF" w:rsidP="00932F71">
      <w:pPr>
        <w:spacing w:after="0" w:line="240" w:lineRule="auto"/>
        <w:jc w:val="right"/>
        <w:rPr>
          <w:rFonts w:ascii="Times New Roman" w:hAnsi="Times New Roman"/>
          <w:b/>
          <w:sz w:val="24"/>
          <w:szCs w:val="24"/>
        </w:rPr>
        <w:sectPr w:rsidR="009930AF" w:rsidSect="00F46FC5">
          <w:pgSz w:w="16838" w:h="11906" w:orient="landscape"/>
          <w:pgMar w:top="568" w:right="709" w:bottom="850" w:left="851" w:header="708" w:footer="708" w:gutter="0"/>
          <w:cols w:space="708"/>
          <w:docGrid w:linePitch="360"/>
        </w:sectPr>
      </w:pPr>
    </w:p>
    <w:p w:rsidR="00E82B4F" w:rsidRDefault="00E82B4F" w:rsidP="00932F71">
      <w:pPr>
        <w:spacing w:after="0" w:line="240" w:lineRule="auto"/>
        <w:jc w:val="right"/>
        <w:rPr>
          <w:rFonts w:ascii="Times New Roman" w:hAnsi="Times New Roman"/>
          <w:b/>
          <w:sz w:val="24"/>
          <w:szCs w:val="24"/>
        </w:rPr>
      </w:pPr>
    </w:p>
    <w:p w:rsidR="00E82B4F" w:rsidRDefault="00E82B4F" w:rsidP="00932F71">
      <w:pPr>
        <w:spacing w:after="0" w:line="240" w:lineRule="auto"/>
        <w:jc w:val="right"/>
        <w:rPr>
          <w:rFonts w:ascii="Times New Roman" w:hAnsi="Times New Roman"/>
          <w:b/>
          <w:sz w:val="24"/>
          <w:szCs w:val="24"/>
        </w:rPr>
      </w:pPr>
    </w:p>
    <w:p w:rsidR="00D31D99" w:rsidRPr="00F46FC5" w:rsidRDefault="00D31D99" w:rsidP="00D31D99">
      <w:pPr>
        <w:spacing w:after="0" w:line="240" w:lineRule="auto"/>
        <w:jc w:val="right"/>
        <w:rPr>
          <w:rFonts w:ascii="Times New Roman" w:hAnsi="Times New Roman"/>
          <w:b/>
          <w:sz w:val="24"/>
          <w:szCs w:val="24"/>
        </w:rPr>
      </w:pPr>
      <w:r w:rsidRPr="00F46FC5">
        <w:rPr>
          <w:rFonts w:ascii="Times New Roman" w:hAnsi="Times New Roman"/>
          <w:b/>
          <w:sz w:val="24"/>
          <w:szCs w:val="24"/>
        </w:rPr>
        <w:t>Приложение №</w:t>
      </w:r>
      <w:r>
        <w:rPr>
          <w:rFonts w:ascii="Times New Roman" w:hAnsi="Times New Roman"/>
          <w:b/>
          <w:sz w:val="24"/>
          <w:szCs w:val="24"/>
        </w:rPr>
        <w:t>5</w:t>
      </w:r>
      <w:r w:rsidRPr="00F46FC5">
        <w:rPr>
          <w:rFonts w:ascii="Times New Roman" w:hAnsi="Times New Roman"/>
          <w:b/>
          <w:sz w:val="24"/>
          <w:szCs w:val="24"/>
        </w:rPr>
        <w:t xml:space="preserve"> </w:t>
      </w:r>
    </w:p>
    <w:p w:rsidR="00D31D99" w:rsidRDefault="00D31D99" w:rsidP="00D31D99">
      <w:pPr>
        <w:spacing w:after="0" w:line="240" w:lineRule="auto"/>
        <w:jc w:val="right"/>
        <w:rPr>
          <w:rFonts w:ascii="Times New Roman" w:hAnsi="Times New Roman"/>
          <w:b/>
          <w:sz w:val="24"/>
          <w:szCs w:val="24"/>
        </w:rPr>
      </w:pPr>
      <w:r w:rsidRPr="00F46FC5">
        <w:rPr>
          <w:rFonts w:ascii="Times New Roman" w:hAnsi="Times New Roman"/>
          <w:b/>
          <w:sz w:val="24"/>
          <w:szCs w:val="24"/>
        </w:rPr>
        <w:t>к договору № ___ от ____________</w:t>
      </w:r>
    </w:p>
    <w:p w:rsidR="00FC4AA8" w:rsidRDefault="00FC4AA8" w:rsidP="00D31D99">
      <w:pPr>
        <w:spacing w:after="0" w:line="240" w:lineRule="auto"/>
        <w:jc w:val="right"/>
        <w:rPr>
          <w:rFonts w:ascii="Times New Roman" w:hAnsi="Times New Roman"/>
          <w:b/>
          <w:sz w:val="24"/>
          <w:szCs w:val="24"/>
        </w:rPr>
      </w:pPr>
    </w:p>
    <w:p w:rsidR="009B5A7E" w:rsidRPr="009B5A7E" w:rsidRDefault="009B5A7E" w:rsidP="009B5A7E">
      <w:pPr>
        <w:spacing w:after="0" w:line="240" w:lineRule="auto"/>
        <w:ind w:firstLine="709"/>
        <w:jc w:val="center"/>
        <w:rPr>
          <w:rFonts w:ascii="Times New Roman" w:hAnsi="Times New Roman"/>
          <w:sz w:val="24"/>
          <w:szCs w:val="24"/>
        </w:rPr>
      </w:pPr>
      <w:r w:rsidRPr="009B5A7E">
        <w:rPr>
          <w:rFonts w:ascii="Times New Roman" w:hAnsi="Times New Roman"/>
          <w:sz w:val="24"/>
          <w:szCs w:val="24"/>
        </w:rPr>
        <w:t>АКТ</w:t>
      </w:r>
    </w:p>
    <w:p w:rsidR="009B5A7E" w:rsidRPr="009B5A7E" w:rsidRDefault="009B5A7E" w:rsidP="009B5A7E">
      <w:pPr>
        <w:spacing w:after="0" w:line="240" w:lineRule="auto"/>
        <w:ind w:firstLine="709"/>
        <w:jc w:val="center"/>
        <w:rPr>
          <w:rFonts w:ascii="Times New Roman" w:hAnsi="Times New Roman"/>
          <w:sz w:val="24"/>
          <w:szCs w:val="24"/>
        </w:rPr>
      </w:pPr>
      <w:r w:rsidRPr="009B5A7E">
        <w:rPr>
          <w:rFonts w:ascii="Times New Roman" w:hAnsi="Times New Roman"/>
          <w:sz w:val="24"/>
          <w:szCs w:val="24"/>
        </w:rPr>
        <w:t xml:space="preserve">приемки выполненных работ </w:t>
      </w:r>
    </w:p>
    <w:p w:rsidR="009B5A7E" w:rsidRPr="009B5A7E" w:rsidRDefault="009B5A7E" w:rsidP="009B5A7E">
      <w:pPr>
        <w:spacing w:after="0" w:line="240" w:lineRule="auto"/>
        <w:ind w:firstLine="709"/>
        <w:jc w:val="center"/>
        <w:rPr>
          <w:rFonts w:ascii="Times New Roman" w:hAnsi="Times New Roman"/>
          <w:sz w:val="24"/>
          <w:szCs w:val="24"/>
        </w:rPr>
      </w:pPr>
    </w:p>
    <w:p w:rsidR="009B5A7E" w:rsidRPr="009B5A7E" w:rsidRDefault="009B5A7E" w:rsidP="009B5A7E">
      <w:pPr>
        <w:spacing w:after="0" w:line="240" w:lineRule="auto"/>
        <w:ind w:firstLine="709"/>
        <w:jc w:val="center"/>
        <w:rPr>
          <w:rFonts w:ascii="Times New Roman" w:hAnsi="Times New Roman"/>
          <w:b/>
        </w:rPr>
      </w:pPr>
    </w:p>
    <w:p w:rsidR="009B5A7E" w:rsidRPr="009B5A7E" w:rsidRDefault="009B5A7E" w:rsidP="009B5A7E">
      <w:pPr>
        <w:widowControl w:val="0"/>
        <w:spacing w:after="0" w:line="240" w:lineRule="auto"/>
        <w:ind w:firstLine="709"/>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______________________                                                                         «___» ___________ 2017 г.</w:t>
      </w: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spacing w:after="0" w:line="240" w:lineRule="auto"/>
        <w:jc w:val="both"/>
        <w:rPr>
          <w:rFonts w:ascii="Times New Roman" w:hAnsi="Times New Roman"/>
          <w:sz w:val="21"/>
          <w:szCs w:val="21"/>
        </w:rPr>
      </w:pPr>
    </w:p>
    <w:p w:rsidR="009B5A7E" w:rsidRPr="009B5A7E" w:rsidRDefault="009B5A7E" w:rsidP="009B5A7E">
      <w:pPr>
        <w:widowControl w:val="0"/>
        <w:spacing w:after="0" w:line="240" w:lineRule="auto"/>
        <w:ind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Комиссия по приемке оказанных услуг и (или) выполненных работ по капитальному ремонту общего имущества в многоквартирном доме, расположенном по адресу: _______________________________________________ в составе:</w:t>
      </w:r>
    </w:p>
    <w:p w:rsidR="009B5A7E" w:rsidRPr="009B5A7E" w:rsidRDefault="009B5A7E" w:rsidP="009B5A7E">
      <w:pPr>
        <w:spacing w:after="0" w:line="240" w:lineRule="auto"/>
        <w:rPr>
          <w:rFonts w:ascii="Times New Roman" w:hAnsi="Times New Roman"/>
          <w:sz w:val="21"/>
          <w:szCs w:val="21"/>
        </w:rPr>
      </w:pP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Заказчика - __________________________________________________;</w:t>
      </w: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организации, осуществляющей строительный контроль (технический надзор) - _________________________________________________________________________;</w:t>
      </w:r>
    </w:p>
    <w:p w:rsidR="009B5A7E" w:rsidRPr="009B5A7E" w:rsidRDefault="009B5A7E" w:rsidP="009B5A7E">
      <w:pPr>
        <w:spacing w:after="0" w:line="240" w:lineRule="auto"/>
        <w:rPr>
          <w:rFonts w:ascii="Times New Roman" w:hAnsi="Times New Roman"/>
          <w:sz w:val="16"/>
          <w:szCs w:val="16"/>
        </w:rPr>
      </w:pPr>
      <w:r w:rsidRPr="009B5A7E">
        <w:rPr>
          <w:rFonts w:ascii="Times New Roman" w:eastAsia="Times New Roman" w:hAnsi="Times New Roman"/>
          <w:sz w:val="24"/>
          <w:szCs w:val="24"/>
          <w:lang w:eastAsia="ru-RU"/>
        </w:rPr>
        <w:t xml:space="preserve">                                                              </w:t>
      </w:r>
      <w:r w:rsidRPr="009B5A7E">
        <w:rPr>
          <w:rFonts w:ascii="Times New Roman" w:hAnsi="Times New Roman"/>
          <w:sz w:val="16"/>
          <w:szCs w:val="16"/>
        </w:rPr>
        <w:t xml:space="preserve"> </w:t>
      </w:r>
    </w:p>
    <w:p w:rsidR="009B5A7E" w:rsidRPr="009B5A7E" w:rsidRDefault="009B5A7E" w:rsidP="009B5A7E">
      <w:pPr>
        <w:spacing w:after="0" w:line="240" w:lineRule="auto"/>
        <w:jc w:val="center"/>
        <w:rPr>
          <w:rFonts w:ascii="Times New Roman" w:hAnsi="Times New Roman"/>
          <w:sz w:val="16"/>
          <w:szCs w:val="16"/>
        </w:rPr>
      </w:pP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Лица, уполномоченного от имени собственников помещений в многоквартирном доме - _________________________________________________________________________;</w:t>
      </w: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лица, осуществляющих управление данным многоквартирным домом - _________________________________________________________________________;</w:t>
      </w: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p>
    <w:p w:rsidR="009B5A7E" w:rsidRPr="009B5A7E" w:rsidRDefault="009B5A7E" w:rsidP="009B5A7E">
      <w:pPr>
        <w:widowControl w:val="0"/>
        <w:shd w:val="clear" w:color="auto" w:fill="FFFFFF"/>
        <w:spacing w:after="0" w:line="245" w:lineRule="exact"/>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Комитета ЖКХ и транспорта Ленинградской области - _________________________________________________________________________;</w:t>
      </w:r>
    </w:p>
    <w:p w:rsidR="009B5A7E" w:rsidRPr="009B5A7E" w:rsidRDefault="009B5A7E" w:rsidP="009B5A7E">
      <w:pPr>
        <w:widowControl w:val="0"/>
        <w:spacing w:after="0" w:line="240" w:lineRule="auto"/>
        <w:jc w:val="both"/>
        <w:rPr>
          <w:rFonts w:ascii="Times New Roman" w:eastAsia="Times New Roman" w:hAnsi="Times New Roman"/>
          <w:sz w:val="24"/>
          <w:szCs w:val="24"/>
          <w:lang w:eastAsia="ru-RU"/>
        </w:rPr>
      </w:pPr>
    </w:p>
    <w:p w:rsidR="009B5A7E" w:rsidRPr="009B5A7E" w:rsidRDefault="009B5A7E" w:rsidP="009B5A7E">
      <w:pPr>
        <w:widowControl w:val="0"/>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органа местного самоуправления Ленинградской области по месту нахождения объекта - _________________________________________________________________________;</w:t>
      </w:r>
    </w:p>
    <w:p w:rsidR="009B5A7E" w:rsidRPr="009B5A7E" w:rsidRDefault="009B5A7E" w:rsidP="009B5A7E">
      <w:pPr>
        <w:spacing w:after="0" w:line="240" w:lineRule="auto"/>
        <w:jc w:val="both"/>
        <w:rPr>
          <w:rFonts w:ascii="Times New Roman" w:hAnsi="Times New Roman"/>
          <w:sz w:val="21"/>
          <w:szCs w:val="21"/>
        </w:rPr>
      </w:pPr>
    </w:p>
    <w:p w:rsidR="009B5A7E" w:rsidRPr="009B5A7E" w:rsidRDefault="009B5A7E" w:rsidP="009B5A7E">
      <w:pPr>
        <w:spacing w:after="0" w:line="240" w:lineRule="auto"/>
        <w:rPr>
          <w:rFonts w:ascii="Times New Roman" w:hAnsi="Times New Roman"/>
          <w:sz w:val="16"/>
          <w:szCs w:val="16"/>
        </w:rPr>
      </w:pPr>
    </w:p>
    <w:p w:rsidR="009B5A7E" w:rsidRPr="009B5A7E" w:rsidRDefault="009B5A7E" w:rsidP="009B5A7E">
      <w:pPr>
        <w:spacing w:after="0" w:line="240" w:lineRule="auto"/>
        <w:jc w:val="both"/>
        <w:rPr>
          <w:rFonts w:ascii="Times New Roman" w:hAnsi="Times New Roman"/>
          <w:sz w:val="21"/>
          <w:szCs w:val="21"/>
        </w:rPr>
      </w:pPr>
      <w:r w:rsidRPr="009B5A7E">
        <w:rPr>
          <w:rFonts w:ascii="Times New Roman" w:hAnsi="Times New Roman"/>
          <w:sz w:val="24"/>
          <w:szCs w:val="24"/>
        </w:rPr>
        <w:t>Представителя организации, ответственной за техническое обслуживания лифтов:</w:t>
      </w:r>
      <w:r w:rsidRPr="009B5A7E">
        <w:rPr>
          <w:rFonts w:ascii="Times New Roman" w:hAnsi="Times New Roman"/>
          <w:sz w:val="21"/>
          <w:szCs w:val="21"/>
        </w:rPr>
        <w:t xml:space="preserve"> ___________________________________________________________________________________.</w:t>
      </w: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widowControl w:val="0"/>
        <w:spacing w:after="0" w:line="240" w:lineRule="auto"/>
        <w:ind w:firstLine="709"/>
        <w:jc w:val="center"/>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УСТАНОВИЛА:</w:t>
      </w: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widowControl w:val="0"/>
        <w:numPr>
          <w:ilvl w:val="0"/>
          <w:numId w:val="17"/>
        </w:numPr>
        <w:tabs>
          <w:tab w:val="left" w:pos="0"/>
        </w:tabs>
        <w:spacing w:after="0" w:line="240" w:lineRule="auto"/>
        <w:ind w:left="0"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Подрядчиком _____________________________________ предъявлены к приемке результаты оказанных услуг (выполненных работ) по капитальному ремонту многоквартирного жилого дома, расположенного по адресу: _____________________________________________;</w:t>
      </w:r>
    </w:p>
    <w:p w:rsidR="009B5A7E" w:rsidRPr="009B5A7E" w:rsidRDefault="009B5A7E" w:rsidP="009B5A7E">
      <w:pPr>
        <w:widowControl w:val="0"/>
        <w:tabs>
          <w:tab w:val="left" w:pos="0"/>
        </w:tabs>
        <w:spacing w:after="0" w:line="240" w:lineRule="auto"/>
        <w:ind w:firstLine="709"/>
        <w:jc w:val="both"/>
        <w:rPr>
          <w:rFonts w:ascii="Times New Roman" w:eastAsia="Times New Roman" w:hAnsi="Times New Roman"/>
          <w:sz w:val="24"/>
          <w:szCs w:val="24"/>
          <w:lang w:eastAsia="ru-RU"/>
        </w:rPr>
      </w:pPr>
    </w:p>
    <w:p w:rsidR="009B5A7E" w:rsidRPr="009B5A7E" w:rsidRDefault="009B5A7E" w:rsidP="009B5A7E">
      <w:pPr>
        <w:widowControl w:val="0"/>
        <w:numPr>
          <w:ilvl w:val="0"/>
          <w:numId w:val="17"/>
        </w:numPr>
        <w:tabs>
          <w:tab w:val="left" w:pos="0"/>
        </w:tabs>
        <w:spacing w:after="0" w:line="240" w:lineRule="auto"/>
        <w:ind w:left="0"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Был осуществлен капитальный ремонт ___________________________________;</w:t>
      </w:r>
    </w:p>
    <w:p w:rsidR="009B5A7E" w:rsidRPr="009B5A7E" w:rsidRDefault="009B5A7E" w:rsidP="009B5A7E">
      <w:pPr>
        <w:spacing w:after="200" w:line="276" w:lineRule="auto"/>
        <w:ind w:firstLine="709"/>
        <w:contextualSpacing/>
        <w:rPr>
          <w:rFonts w:ascii="Times New Roman" w:hAnsi="Times New Roman"/>
          <w:sz w:val="20"/>
          <w:szCs w:val="20"/>
        </w:rPr>
      </w:pPr>
      <w:r w:rsidRPr="009B5A7E">
        <w:rPr>
          <w:sz w:val="24"/>
          <w:szCs w:val="24"/>
        </w:rPr>
        <w:t xml:space="preserve">                                                                                    </w:t>
      </w:r>
      <w:r w:rsidRPr="009B5A7E">
        <w:rPr>
          <w:rFonts w:ascii="Times New Roman" w:hAnsi="Times New Roman"/>
          <w:sz w:val="20"/>
          <w:szCs w:val="20"/>
        </w:rPr>
        <w:t>(указываются виды работ и регистрационный номер лифта)</w:t>
      </w:r>
    </w:p>
    <w:p w:rsidR="009B5A7E" w:rsidRPr="009B5A7E" w:rsidRDefault="009B5A7E" w:rsidP="009B5A7E">
      <w:pPr>
        <w:widowControl w:val="0"/>
        <w:tabs>
          <w:tab w:val="left" w:pos="0"/>
        </w:tabs>
        <w:spacing w:after="0" w:line="240" w:lineRule="auto"/>
        <w:ind w:firstLine="709"/>
        <w:jc w:val="both"/>
        <w:rPr>
          <w:rFonts w:ascii="Times New Roman" w:eastAsia="Times New Roman" w:hAnsi="Times New Roman"/>
          <w:sz w:val="24"/>
          <w:szCs w:val="24"/>
          <w:lang w:eastAsia="ru-RU"/>
        </w:rPr>
      </w:pPr>
    </w:p>
    <w:p w:rsidR="009B5A7E" w:rsidRPr="009B5A7E" w:rsidRDefault="009B5A7E" w:rsidP="009B5A7E">
      <w:pPr>
        <w:widowControl w:val="0"/>
        <w:numPr>
          <w:ilvl w:val="0"/>
          <w:numId w:val="17"/>
        </w:numPr>
        <w:spacing w:after="0" w:line="240" w:lineRule="auto"/>
        <w:ind w:left="0" w:firstLine="709"/>
        <w:rPr>
          <w:rFonts w:ascii="Times New Roman" w:eastAsia="Times New Roman" w:hAnsi="Times New Roman"/>
          <w:sz w:val="20"/>
          <w:szCs w:val="20"/>
          <w:lang w:eastAsia="ru-RU"/>
        </w:rPr>
      </w:pPr>
      <w:r w:rsidRPr="009B5A7E">
        <w:rPr>
          <w:rFonts w:ascii="Times New Roman" w:eastAsia="Times New Roman" w:hAnsi="Times New Roman"/>
          <w:sz w:val="24"/>
          <w:szCs w:val="24"/>
          <w:lang w:eastAsia="ru-RU"/>
        </w:rPr>
        <w:t>Оказание услуг (выполнение работ) осуществлено в сроки:</w:t>
      </w:r>
    </w:p>
    <w:p w:rsidR="009B5A7E" w:rsidRPr="009B5A7E" w:rsidRDefault="009B5A7E" w:rsidP="009B5A7E">
      <w:pPr>
        <w:widowControl w:val="0"/>
        <w:spacing w:after="0" w:line="240" w:lineRule="auto"/>
        <w:ind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 xml:space="preserve">начало работ - _________________________, </w:t>
      </w:r>
    </w:p>
    <w:p w:rsidR="009B5A7E" w:rsidRPr="009B5A7E" w:rsidRDefault="009B5A7E" w:rsidP="009B5A7E">
      <w:pPr>
        <w:widowControl w:val="0"/>
        <w:spacing w:after="0" w:line="240" w:lineRule="auto"/>
        <w:ind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окончание работ - ______________________.</w:t>
      </w:r>
    </w:p>
    <w:p w:rsidR="009B5A7E" w:rsidRPr="009B5A7E" w:rsidRDefault="009B5A7E" w:rsidP="009B5A7E">
      <w:pPr>
        <w:widowControl w:val="0"/>
        <w:spacing w:after="0" w:line="240" w:lineRule="auto"/>
        <w:ind w:firstLine="709"/>
        <w:jc w:val="both"/>
        <w:rPr>
          <w:rFonts w:ascii="Times New Roman" w:eastAsia="Times New Roman" w:hAnsi="Times New Roman"/>
          <w:sz w:val="24"/>
          <w:szCs w:val="24"/>
          <w:lang w:eastAsia="ru-RU"/>
        </w:rPr>
      </w:pPr>
    </w:p>
    <w:p w:rsidR="009B5A7E" w:rsidRPr="009B5A7E" w:rsidRDefault="009B5A7E" w:rsidP="009B5A7E">
      <w:pPr>
        <w:widowControl w:val="0"/>
        <w:numPr>
          <w:ilvl w:val="0"/>
          <w:numId w:val="17"/>
        </w:numPr>
        <w:tabs>
          <w:tab w:val="left" w:pos="0"/>
        </w:tabs>
        <w:spacing w:after="0" w:line="240" w:lineRule="auto"/>
        <w:ind w:left="0"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Сметная стоимость капитального ремонта по утвержденной сметной документации - ________________________________________ руб.</w:t>
      </w:r>
    </w:p>
    <w:p w:rsidR="009B5A7E" w:rsidRPr="009B5A7E" w:rsidRDefault="009B5A7E" w:rsidP="009B5A7E">
      <w:pPr>
        <w:widowControl w:val="0"/>
        <w:tabs>
          <w:tab w:val="left" w:pos="0"/>
        </w:tabs>
        <w:spacing w:after="0" w:line="240" w:lineRule="auto"/>
        <w:ind w:left="709" w:firstLine="709"/>
        <w:jc w:val="both"/>
        <w:rPr>
          <w:rFonts w:ascii="Times New Roman" w:eastAsia="Times New Roman" w:hAnsi="Times New Roman"/>
          <w:sz w:val="24"/>
          <w:szCs w:val="24"/>
          <w:lang w:eastAsia="ru-RU"/>
        </w:rPr>
      </w:pPr>
    </w:p>
    <w:p w:rsidR="009B5A7E" w:rsidRPr="009B5A7E" w:rsidRDefault="009B5A7E" w:rsidP="009B5A7E">
      <w:pPr>
        <w:widowControl w:val="0"/>
        <w:tabs>
          <w:tab w:val="left" w:pos="0"/>
        </w:tabs>
        <w:spacing w:after="0" w:line="240" w:lineRule="auto"/>
        <w:ind w:left="709" w:firstLine="709"/>
        <w:jc w:val="both"/>
        <w:rPr>
          <w:rFonts w:ascii="Times New Roman" w:eastAsia="Times New Roman" w:hAnsi="Times New Roman"/>
          <w:sz w:val="24"/>
          <w:szCs w:val="24"/>
          <w:lang w:eastAsia="ru-RU"/>
        </w:rPr>
      </w:pPr>
    </w:p>
    <w:p w:rsidR="009B5A7E" w:rsidRPr="009B5A7E" w:rsidRDefault="009B5A7E" w:rsidP="009B5A7E">
      <w:pPr>
        <w:widowControl w:val="0"/>
        <w:tabs>
          <w:tab w:val="left" w:pos="0"/>
        </w:tabs>
        <w:spacing w:after="0" w:line="240" w:lineRule="auto"/>
        <w:ind w:left="709" w:firstLine="709"/>
        <w:jc w:val="both"/>
        <w:rPr>
          <w:rFonts w:ascii="Times New Roman" w:eastAsia="Times New Roman" w:hAnsi="Times New Roman"/>
          <w:sz w:val="24"/>
          <w:szCs w:val="24"/>
          <w:lang w:eastAsia="ru-RU"/>
        </w:rPr>
      </w:pPr>
    </w:p>
    <w:p w:rsidR="009B5A7E" w:rsidRPr="009B5A7E" w:rsidRDefault="009B5A7E" w:rsidP="009B5A7E">
      <w:pPr>
        <w:widowControl w:val="0"/>
        <w:numPr>
          <w:ilvl w:val="0"/>
          <w:numId w:val="17"/>
        </w:numPr>
        <w:tabs>
          <w:tab w:val="left" w:pos="0"/>
        </w:tabs>
        <w:spacing w:after="0" w:line="240" w:lineRule="auto"/>
        <w:ind w:left="0" w:firstLine="709"/>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На основании осмотра предъявленного к приемке законченного капитального ремонта общего имущества многоквартирного дома по адресу: ___________________________ ________________________________________________ и ознакомления с соответствующей исполнительной документацией рассматривается вопрос о принятии решения о приемке результатов оказанных услуг и (или) выполненных работ.</w:t>
      </w:r>
    </w:p>
    <w:p w:rsidR="009B5A7E" w:rsidRPr="009B5A7E" w:rsidRDefault="009B5A7E" w:rsidP="009B5A7E">
      <w:pPr>
        <w:widowControl w:val="0"/>
        <w:tabs>
          <w:tab w:val="left" w:pos="3390"/>
        </w:tabs>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Решение комиссии:</w:t>
      </w:r>
      <w:r w:rsidRPr="009B5A7E">
        <w:rPr>
          <w:rFonts w:ascii="Times New Roman" w:eastAsia="Times New Roman" w:hAnsi="Times New Roman"/>
          <w:sz w:val="24"/>
          <w:szCs w:val="24"/>
          <w:lang w:eastAsia="ru-RU"/>
        </w:rPr>
        <w:tab/>
      </w:r>
    </w:p>
    <w:p w:rsidR="009B5A7E" w:rsidRPr="009B5A7E" w:rsidRDefault="009B5A7E" w:rsidP="009B5A7E">
      <w:pPr>
        <w:widowControl w:val="0"/>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Результаты оказанных услуг и (или) выполненных работ по капитальному ремонту общего имущества многоквартирного дома ______________________________________ (указывается вид работ и регистрационный номер лифта), расположенного по адресу: ___________________________ ____________________________________________________________ принять.</w:t>
      </w:r>
    </w:p>
    <w:p w:rsidR="009B5A7E" w:rsidRPr="009B5A7E" w:rsidRDefault="009B5A7E" w:rsidP="009B5A7E">
      <w:pPr>
        <w:spacing w:after="0" w:line="240" w:lineRule="auto"/>
        <w:ind w:firstLine="709"/>
        <w:jc w:val="both"/>
        <w:rPr>
          <w:rFonts w:ascii="Times New Roman" w:hAnsi="Times New Roman"/>
          <w:sz w:val="21"/>
          <w:szCs w:val="21"/>
        </w:rPr>
      </w:pPr>
    </w:p>
    <w:p w:rsidR="009B5A7E" w:rsidRPr="009B5A7E" w:rsidRDefault="009B5A7E" w:rsidP="009B5A7E">
      <w:pPr>
        <w:spacing w:after="0" w:line="240" w:lineRule="auto"/>
        <w:ind w:right="-23" w:firstLine="709"/>
        <w:jc w:val="both"/>
        <w:rPr>
          <w:rFonts w:ascii="Times New Roman" w:hAnsi="Times New Roman"/>
          <w:sz w:val="21"/>
          <w:szCs w:val="21"/>
        </w:rPr>
      </w:pPr>
    </w:p>
    <w:p w:rsidR="009B5A7E" w:rsidRPr="009B5A7E" w:rsidRDefault="009B5A7E" w:rsidP="009B5A7E">
      <w:pPr>
        <w:spacing w:after="0" w:line="240" w:lineRule="auto"/>
        <w:ind w:firstLine="709"/>
        <w:rPr>
          <w:rFonts w:ascii="Times New Roman" w:hAnsi="Times New Roman"/>
          <w:b/>
          <w:sz w:val="21"/>
          <w:szCs w:val="21"/>
        </w:rPr>
      </w:pPr>
    </w:p>
    <w:p w:rsidR="009B5A7E" w:rsidRPr="009B5A7E" w:rsidRDefault="009B5A7E" w:rsidP="009B5A7E">
      <w:pPr>
        <w:spacing w:after="0" w:line="240" w:lineRule="auto"/>
        <w:ind w:firstLine="709"/>
        <w:rPr>
          <w:rFonts w:ascii="Times New Roman" w:hAnsi="Times New Roman"/>
          <w:b/>
          <w:sz w:val="21"/>
          <w:szCs w:val="21"/>
        </w:rPr>
      </w:pPr>
    </w:p>
    <w:p w:rsidR="009B5A7E" w:rsidRPr="009B5A7E" w:rsidRDefault="009B5A7E" w:rsidP="009B5A7E">
      <w:pPr>
        <w:autoSpaceDE w:val="0"/>
        <w:autoSpaceDN w:val="0"/>
        <w:adjustRightInd w:val="0"/>
        <w:spacing w:after="0" w:line="240" w:lineRule="auto"/>
        <w:ind w:firstLine="709"/>
        <w:jc w:val="both"/>
        <w:rPr>
          <w:rFonts w:ascii="Times New Roman" w:eastAsia="Times New Roman" w:hAnsi="Times New Roman"/>
          <w:sz w:val="21"/>
          <w:szCs w:val="21"/>
          <w:lang w:eastAsia="ru-RU"/>
        </w:rPr>
      </w:pPr>
    </w:p>
    <w:p w:rsidR="009B5A7E" w:rsidRPr="009B5A7E" w:rsidRDefault="009B5A7E" w:rsidP="009B5A7E">
      <w:pPr>
        <w:autoSpaceDE w:val="0"/>
        <w:autoSpaceDN w:val="0"/>
        <w:adjustRightInd w:val="0"/>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Приложения к акту: 1.   Декларации на</w:t>
      </w:r>
      <w:r w:rsidRPr="009B5A7E">
        <w:rPr>
          <w:rFonts w:ascii="Times New Roman" w:eastAsia="Times New Roman" w:hAnsi="Times New Roman"/>
          <w:sz w:val="24"/>
          <w:szCs w:val="24"/>
          <w:u w:val="single"/>
          <w:lang w:eastAsia="ru-RU"/>
        </w:rPr>
        <w:t xml:space="preserve">      </w:t>
      </w:r>
      <w:r w:rsidRPr="009B5A7E">
        <w:rPr>
          <w:rFonts w:ascii="Times New Roman" w:eastAsia="Times New Roman" w:hAnsi="Times New Roman"/>
          <w:sz w:val="24"/>
          <w:szCs w:val="24"/>
          <w:lang w:eastAsia="ru-RU"/>
        </w:rPr>
        <w:t xml:space="preserve"> листах                                                     </w:t>
      </w:r>
    </w:p>
    <w:p w:rsidR="009B5A7E" w:rsidRPr="009B5A7E" w:rsidRDefault="009B5A7E" w:rsidP="009B5A7E">
      <w:pPr>
        <w:tabs>
          <w:tab w:val="left" w:pos="3329"/>
        </w:tabs>
        <w:autoSpaceDE w:val="0"/>
        <w:autoSpaceDN w:val="0"/>
        <w:adjustRightInd w:val="0"/>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 xml:space="preserve">                                   2.  Акты полного технического освидетельствования лифтов на __ листах</w:t>
      </w:r>
    </w:p>
    <w:p w:rsidR="009B5A7E" w:rsidRPr="009B5A7E" w:rsidRDefault="009B5A7E" w:rsidP="009B5A7E">
      <w:pPr>
        <w:tabs>
          <w:tab w:val="left" w:pos="3329"/>
        </w:tabs>
        <w:autoSpaceDE w:val="0"/>
        <w:autoSpaceDN w:val="0"/>
        <w:adjustRightInd w:val="0"/>
        <w:spacing w:after="0" w:line="240" w:lineRule="auto"/>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 xml:space="preserve">                                                          </w:t>
      </w:r>
    </w:p>
    <w:p w:rsidR="009B5A7E" w:rsidRPr="009B5A7E" w:rsidRDefault="009B5A7E" w:rsidP="009B5A7E">
      <w:pPr>
        <w:widowControl w:val="0"/>
        <w:spacing w:after="0" w:line="240" w:lineRule="auto"/>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Подписи членов комиссии:</w:t>
      </w:r>
    </w:p>
    <w:p w:rsidR="009B5A7E" w:rsidRPr="009B5A7E" w:rsidRDefault="009B5A7E" w:rsidP="009B5A7E">
      <w:pPr>
        <w:autoSpaceDE w:val="0"/>
        <w:autoSpaceDN w:val="0"/>
        <w:adjustRightInd w:val="0"/>
        <w:spacing w:after="0" w:line="240" w:lineRule="auto"/>
        <w:jc w:val="both"/>
        <w:rPr>
          <w:rFonts w:ascii="Times New Roman" w:eastAsia="Times New Roman" w:hAnsi="Times New Roman"/>
          <w:b/>
          <w:sz w:val="24"/>
          <w:szCs w:val="24"/>
          <w:lang w:eastAsia="ru-RU"/>
        </w:rPr>
      </w:pPr>
    </w:p>
    <w:p w:rsidR="009B5A7E" w:rsidRPr="009B5A7E" w:rsidRDefault="009B5A7E" w:rsidP="009B5A7E">
      <w:pPr>
        <w:autoSpaceDE w:val="0"/>
        <w:autoSpaceDN w:val="0"/>
        <w:adjustRightInd w:val="0"/>
        <w:spacing w:after="0" w:line="240" w:lineRule="auto"/>
        <w:jc w:val="both"/>
        <w:rPr>
          <w:rFonts w:ascii="Times New Roman" w:eastAsia="Times New Roman" w:hAnsi="Times New Roman"/>
          <w:b/>
          <w:sz w:val="21"/>
          <w:szCs w:val="21"/>
          <w:lang w:eastAsia="ru-RU"/>
        </w:rPr>
      </w:pP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Заказчика - __________________________________________________;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организации, осуществляющей строительный контроль (технический надзор) - ________________________________                                    ________________ /______________/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Подрядчика - ________________________________                                    ________________ /______________/;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Лица, уполномоченного от имени собственников помещений в многоквартирном доме - ________________________________                                    ________________ /______________/;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лица, осуществляющих управление данным многоквартирным домом - ________________________________                                    ________________ /______________/;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Комитета ЖКХ и транспорта Ленинградской области - ________________________________                                    ________________ /______________/;</w:t>
      </w:r>
    </w:p>
    <w:p w:rsidR="009B5A7E" w:rsidRPr="009B5A7E" w:rsidRDefault="009B5A7E" w:rsidP="009B5A7E">
      <w:pPr>
        <w:spacing w:after="200" w:line="276" w:lineRule="auto"/>
        <w:ind w:right="-24"/>
        <w:jc w:val="both"/>
        <w:rPr>
          <w:rFonts w:ascii="Times New Roman" w:eastAsia="Times New Roman" w:hAnsi="Times New Roman"/>
          <w:sz w:val="24"/>
          <w:szCs w:val="24"/>
          <w:lang w:eastAsia="ru-RU"/>
        </w:rPr>
      </w:pPr>
      <w:r w:rsidRPr="009B5A7E">
        <w:rPr>
          <w:rFonts w:ascii="Times New Roman" w:eastAsia="Times New Roman" w:hAnsi="Times New Roman"/>
          <w:sz w:val="24"/>
          <w:szCs w:val="24"/>
          <w:lang w:eastAsia="ru-RU"/>
        </w:rPr>
        <w:t>Представителя органа местного самоуправления Ленинградской области по месту нахождения объекта - ________________________________                                    ________________ /______________/;</w:t>
      </w:r>
    </w:p>
    <w:p w:rsidR="009B5A7E" w:rsidRPr="009B5A7E" w:rsidRDefault="009B5A7E" w:rsidP="009B5A7E">
      <w:pPr>
        <w:spacing w:after="200" w:line="276" w:lineRule="auto"/>
        <w:ind w:right="-24"/>
        <w:jc w:val="both"/>
        <w:rPr>
          <w:rFonts w:ascii="Times New Roman" w:hAnsi="Times New Roman"/>
          <w:sz w:val="24"/>
          <w:szCs w:val="24"/>
        </w:rPr>
      </w:pPr>
      <w:r w:rsidRPr="009B5A7E">
        <w:rPr>
          <w:rFonts w:ascii="Times New Roman" w:hAnsi="Times New Roman"/>
          <w:sz w:val="24"/>
          <w:szCs w:val="24"/>
        </w:rPr>
        <w:t>Представителя организации, ответственной за техническое обслуживания лифтов:</w:t>
      </w:r>
    </w:p>
    <w:p w:rsidR="009B5A7E" w:rsidRPr="009B5A7E" w:rsidRDefault="009B5A7E" w:rsidP="009B5A7E">
      <w:pPr>
        <w:spacing w:after="200" w:line="276" w:lineRule="auto"/>
        <w:ind w:right="-24"/>
        <w:jc w:val="both"/>
        <w:rPr>
          <w:rFonts w:ascii="Times New Roman" w:eastAsia="Times New Roman" w:hAnsi="Times New Roman"/>
          <w:sz w:val="18"/>
          <w:szCs w:val="18"/>
          <w:lang w:eastAsia="ru-RU"/>
        </w:rPr>
      </w:pPr>
      <w:r w:rsidRPr="009B5A7E">
        <w:rPr>
          <w:rFonts w:ascii="Times New Roman" w:eastAsia="Times New Roman" w:hAnsi="Times New Roman"/>
          <w:sz w:val="24"/>
          <w:szCs w:val="24"/>
          <w:lang w:eastAsia="ru-RU"/>
        </w:rPr>
        <w:t>________________________________                                    ________________ /______________/;</w:t>
      </w:r>
    </w:p>
    <w:p w:rsidR="009B5A7E" w:rsidRPr="009B5A7E" w:rsidRDefault="009B5A7E" w:rsidP="009B5A7E">
      <w:pPr>
        <w:spacing w:after="200" w:line="276" w:lineRule="auto"/>
        <w:ind w:right="-24" w:firstLine="709"/>
        <w:jc w:val="both"/>
        <w:rPr>
          <w:rFonts w:ascii="Times New Roman" w:hAnsi="Times New Roman"/>
          <w:sz w:val="21"/>
          <w:szCs w:val="21"/>
        </w:rPr>
      </w:pPr>
    </w:p>
    <w:p w:rsidR="009B5A7E" w:rsidRPr="009B5A7E" w:rsidRDefault="009B5A7E" w:rsidP="009B5A7E">
      <w:pPr>
        <w:spacing w:after="0" w:line="240" w:lineRule="auto"/>
        <w:ind w:firstLine="709"/>
        <w:rPr>
          <w:rFonts w:ascii="Times New Roman" w:hAnsi="Times New Roman"/>
          <w:i/>
          <w:sz w:val="16"/>
          <w:szCs w:val="16"/>
        </w:rPr>
      </w:pPr>
      <w:r w:rsidRPr="009B5A7E">
        <w:rPr>
          <w:rFonts w:ascii="Times New Roman" w:hAnsi="Times New Roman"/>
          <w:i/>
          <w:sz w:val="16"/>
          <w:szCs w:val="16"/>
        </w:rPr>
        <w:t>Настоящий акт хранить с паспортом лифта</w:t>
      </w:r>
    </w:p>
    <w:p w:rsidR="009B5A7E" w:rsidRPr="009B5A7E" w:rsidRDefault="009B5A7E" w:rsidP="009B5A7E">
      <w:pPr>
        <w:spacing w:after="0" w:line="240" w:lineRule="auto"/>
        <w:ind w:firstLine="709"/>
        <w:rPr>
          <w:rFonts w:ascii="Times New Roman" w:hAnsi="Times New Roman"/>
          <w:i/>
          <w:color w:val="FFFFFF"/>
          <w:sz w:val="16"/>
          <w:szCs w:val="16"/>
        </w:rPr>
      </w:pPr>
      <w:r w:rsidRPr="009B5A7E">
        <w:rPr>
          <w:rFonts w:ascii="Times New Roman" w:hAnsi="Times New Roman"/>
          <w:i/>
          <w:sz w:val="16"/>
          <w:szCs w:val="16"/>
        </w:rPr>
        <w:t>«____» __________________           г.</w:t>
      </w:r>
    </w:p>
    <w:p w:rsidR="00E82B4F" w:rsidRDefault="00E82B4F" w:rsidP="00932F71">
      <w:pPr>
        <w:spacing w:after="0" w:line="240" w:lineRule="auto"/>
        <w:jc w:val="right"/>
        <w:rPr>
          <w:rFonts w:ascii="Times New Roman" w:hAnsi="Times New Roman"/>
          <w:b/>
          <w:sz w:val="24"/>
          <w:szCs w:val="24"/>
        </w:rPr>
      </w:pPr>
    </w:p>
    <w:p w:rsidR="0094124A" w:rsidRDefault="0094124A" w:rsidP="00932F71">
      <w:pPr>
        <w:spacing w:after="0" w:line="240" w:lineRule="auto"/>
        <w:jc w:val="right"/>
        <w:rPr>
          <w:rFonts w:ascii="Times New Roman" w:hAnsi="Times New Roman"/>
          <w:b/>
          <w:sz w:val="24"/>
          <w:szCs w:val="24"/>
        </w:rPr>
      </w:pPr>
    </w:p>
    <w:p w:rsidR="0094124A" w:rsidRDefault="0094124A" w:rsidP="00932F71">
      <w:pPr>
        <w:spacing w:after="0" w:line="240" w:lineRule="auto"/>
        <w:jc w:val="right"/>
        <w:rPr>
          <w:rFonts w:ascii="Times New Roman" w:hAnsi="Times New Roman"/>
          <w:b/>
          <w:sz w:val="24"/>
          <w:szCs w:val="24"/>
        </w:rPr>
      </w:pPr>
    </w:p>
    <w:p w:rsidR="0094124A" w:rsidRPr="00F46FC5" w:rsidRDefault="0094124A" w:rsidP="0094124A">
      <w:pPr>
        <w:spacing w:after="0" w:line="240" w:lineRule="auto"/>
        <w:jc w:val="right"/>
        <w:rPr>
          <w:rFonts w:ascii="Times New Roman" w:hAnsi="Times New Roman"/>
          <w:b/>
          <w:sz w:val="24"/>
          <w:szCs w:val="24"/>
        </w:rPr>
      </w:pPr>
      <w:r w:rsidRPr="00F46FC5">
        <w:rPr>
          <w:rFonts w:ascii="Times New Roman" w:hAnsi="Times New Roman"/>
          <w:b/>
          <w:sz w:val="24"/>
          <w:szCs w:val="24"/>
        </w:rPr>
        <w:lastRenderedPageBreak/>
        <w:t>Приложение №</w:t>
      </w:r>
      <w:r>
        <w:rPr>
          <w:rFonts w:ascii="Times New Roman" w:hAnsi="Times New Roman"/>
          <w:b/>
          <w:sz w:val="24"/>
          <w:szCs w:val="24"/>
        </w:rPr>
        <w:t>6</w:t>
      </w:r>
      <w:r w:rsidRPr="00F46FC5">
        <w:rPr>
          <w:rFonts w:ascii="Times New Roman" w:hAnsi="Times New Roman"/>
          <w:b/>
          <w:sz w:val="24"/>
          <w:szCs w:val="24"/>
        </w:rPr>
        <w:t xml:space="preserve"> </w:t>
      </w:r>
    </w:p>
    <w:p w:rsidR="0094124A" w:rsidRDefault="0094124A" w:rsidP="0094124A">
      <w:pPr>
        <w:spacing w:after="0" w:line="240" w:lineRule="auto"/>
        <w:jc w:val="right"/>
        <w:rPr>
          <w:rFonts w:ascii="Times New Roman" w:hAnsi="Times New Roman"/>
          <w:b/>
          <w:sz w:val="24"/>
          <w:szCs w:val="24"/>
        </w:rPr>
      </w:pPr>
      <w:r w:rsidRPr="00F46FC5">
        <w:rPr>
          <w:rFonts w:ascii="Times New Roman" w:hAnsi="Times New Roman"/>
          <w:b/>
          <w:sz w:val="24"/>
          <w:szCs w:val="24"/>
        </w:rPr>
        <w:t>к договору № ___ от ____________</w:t>
      </w:r>
    </w:p>
    <w:p w:rsidR="0094124A" w:rsidRDefault="0094124A" w:rsidP="00932F71">
      <w:pPr>
        <w:spacing w:after="0" w:line="240" w:lineRule="auto"/>
        <w:jc w:val="right"/>
        <w:rPr>
          <w:rFonts w:ascii="Times New Roman" w:hAnsi="Times New Roman"/>
          <w:b/>
          <w:sz w:val="24"/>
          <w:szCs w:val="24"/>
        </w:rPr>
      </w:pPr>
    </w:p>
    <w:p w:rsidR="00E80A91" w:rsidRPr="00E80A91" w:rsidRDefault="00E80A91" w:rsidP="00E80A91">
      <w:pPr>
        <w:spacing w:after="0" w:line="240" w:lineRule="auto"/>
        <w:jc w:val="center"/>
        <w:rPr>
          <w:rFonts w:ascii="Times New Roman" w:hAnsi="Times New Roman"/>
          <w:b/>
          <w:sz w:val="24"/>
          <w:szCs w:val="24"/>
        </w:rPr>
      </w:pPr>
      <w:r w:rsidRPr="00E80A91">
        <w:rPr>
          <w:rFonts w:ascii="Times New Roman" w:hAnsi="Times New Roman"/>
          <w:b/>
          <w:sz w:val="24"/>
          <w:szCs w:val="24"/>
        </w:rPr>
        <w:t>Акт приемки многоквартирного дома для проведения работ по капитальному ремонту</w:t>
      </w:r>
    </w:p>
    <w:p w:rsidR="00E80A91" w:rsidRPr="00E80A91" w:rsidRDefault="00E80A91" w:rsidP="00E80A91">
      <w:pPr>
        <w:spacing w:after="0" w:line="240" w:lineRule="auto"/>
        <w:rPr>
          <w:rFonts w:ascii="Times New Roman" w:hAnsi="Times New Roman"/>
          <w:sz w:val="24"/>
          <w:szCs w:val="24"/>
        </w:rPr>
      </w:pPr>
    </w:p>
    <w:p w:rsidR="00E80A91" w:rsidRPr="00E80A91" w:rsidRDefault="00E80A91" w:rsidP="00E80A91">
      <w:pPr>
        <w:spacing w:after="0" w:line="240" w:lineRule="auto"/>
        <w:rPr>
          <w:rFonts w:ascii="Times New Roman" w:hAnsi="Times New Roman"/>
          <w:sz w:val="24"/>
          <w:szCs w:val="24"/>
        </w:rPr>
      </w:pPr>
      <w:r w:rsidRPr="00E80A91">
        <w:rPr>
          <w:rFonts w:ascii="Times New Roman" w:hAnsi="Times New Roman"/>
          <w:sz w:val="24"/>
          <w:szCs w:val="24"/>
        </w:rPr>
        <w:t>______________</w:t>
      </w:r>
      <w:r w:rsidRPr="00E80A91">
        <w:rPr>
          <w:rFonts w:ascii="Times New Roman" w:hAnsi="Times New Roman"/>
          <w:sz w:val="24"/>
          <w:szCs w:val="24"/>
        </w:rPr>
        <w:tab/>
      </w:r>
      <w:r w:rsidRPr="00E80A91">
        <w:rPr>
          <w:rFonts w:ascii="Times New Roman" w:hAnsi="Times New Roman"/>
          <w:sz w:val="24"/>
          <w:szCs w:val="24"/>
        </w:rPr>
        <w:tab/>
      </w:r>
      <w:r w:rsidRPr="00E80A91">
        <w:rPr>
          <w:rFonts w:ascii="Times New Roman" w:hAnsi="Times New Roman"/>
          <w:sz w:val="24"/>
          <w:szCs w:val="24"/>
        </w:rPr>
        <w:tab/>
      </w:r>
      <w:r w:rsidRPr="00E80A91">
        <w:rPr>
          <w:rFonts w:ascii="Times New Roman" w:hAnsi="Times New Roman"/>
          <w:sz w:val="24"/>
          <w:szCs w:val="24"/>
        </w:rPr>
        <w:tab/>
      </w:r>
      <w:r w:rsidRPr="00E80A91">
        <w:rPr>
          <w:rFonts w:ascii="Times New Roman" w:hAnsi="Times New Roman"/>
          <w:sz w:val="24"/>
          <w:szCs w:val="24"/>
        </w:rPr>
        <w:tab/>
      </w:r>
      <w:r w:rsidRPr="00E80A91">
        <w:rPr>
          <w:rFonts w:ascii="Times New Roman" w:hAnsi="Times New Roman"/>
          <w:sz w:val="24"/>
          <w:szCs w:val="24"/>
        </w:rPr>
        <w:tab/>
        <w:t xml:space="preserve">                        «___» _________ 201_ г.</w:t>
      </w:r>
    </w:p>
    <w:p w:rsidR="00E80A91" w:rsidRPr="00E80A91" w:rsidRDefault="00E80A91" w:rsidP="00E80A91">
      <w:pPr>
        <w:spacing w:after="0" w:line="240" w:lineRule="auto"/>
        <w:rPr>
          <w:rFonts w:ascii="Times New Roman" w:hAnsi="Times New Roman"/>
          <w:sz w:val="24"/>
          <w:szCs w:val="24"/>
        </w:rPr>
      </w:pPr>
    </w:p>
    <w:p w:rsidR="00E80A91" w:rsidRPr="00E80A91" w:rsidRDefault="00E80A91" w:rsidP="00E80A91">
      <w:pPr>
        <w:spacing w:after="0" w:line="240" w:lineRule="auto"/>
        <w:ind w:firstLine="426"/>
        <w:rPr>
          <w:rFonts w:ascii="Times New Roman" w:hAnsi="Times New Roman"/>
          <w:b/>
          <w:sz w:val="24"/>
          <w:szCs w:val="24"/>
        </w:rPr>
      </w:pPr>
      <w:r w:rsidRPr="00E80A91">
        <w:rPr>
          <w:rFonts w:ascii="Times New Roman" w:hAnsi="Times New Roman"/>
          <w:b/>
          <w:sz w:val="24"/>
          <w:szCs w:val="24"/>
        </w:rPr>
        <w:t>Мы, нижеподписавшиеся:</w:t>
      </w:r>
    </w:p>
    <w:p w:rsidR="00E80A91" w:rsidRPr="00E80A91" w:rsidRDefault="00E80A91" w:rsidP="00E80A91">
      <w:pPr>
        <w:spacing w:after="0" w:line="240" w:lineRule="auto"/>
        <w:rPr>
          <w:rFonts w:ascii="Times New Roman" w:hAnsi="Times New Roman"/>
          <w:sz w:val="24"/>
          <w:szCs w:val="24"/>
          <w:lang w:bidi="ru-RU"/>
        </w:rPr>
      </w:pPr>
      <w:r w:rsidRPr="00E80A91">
        <w:rPr>
          <w:rFonts w:ascii="Times New Roman" w:hAnsi="Times New Roman"/>
          <w:sz w:val="24"/>
          <w:szCs w:val="24"/>
          <w:lang w:bidi="ru-RU"/>
        </w:rPr>
        <w:t>Представитель Заказчика - __________________________________________________;</w:t>
      </w:r>
    </w:p>
    <w:p w:rsidR="00E80A91" w:rsidRPr="00E80A91" w:rsidRDefault="00E80A91" w:rsidP="00E80A91">
      <w:pPr>
        <w:spacing w:after="0" w:line="240" w:lineRule="auto"/>
        <w:rPr>
          <w:rFonts w:ascii="Times New Roman" w:hAnsi="Times New Roman"/>
          <w:sz w:val="24"/>
          <w:szCs w:val="24"/>
          <w:lang w:bidi="ru-RU"/>
        </w:rPr>
      </w:pPr>
    </w:p>
    <w:p w:rsidR="00E80A91" w:rsidRPr="00E80A91" w:rsidRDefault="00E80A91" w:rsidP="00E80A91">
      <w:pPr>
        <w:spacing w:after="0" w:line="240" w:lineRule="auto"/>
        <w:rPr>
          <w:rFonts w:ascii="Times New Roman" w:hAnsi="Times New Roman"/>
          <w:sz w:val="24"/>
          <w:szCs w:val="24"/>
          <w:lang w:bidi="ru-RU"/>
        </w:rPr>
      </w:pPr>
      <w:r w:rsidRPr="00E80A91">
        <w:rPr>
          <w:rFonts w:ascii="Times New Roman" w:hAnsi="Times New Roman"/>
          <w:sz w:val="24"/>
          <w:szCs w:val="24"/>
          <w:lang w:bidi="ru-RU"/>
        </w:rPr>
        <w:t>Представитель Подрядчика - ________________________________________________;</w:t>
      </w:r>
    </w:p>
    <w:p w:rsidR="00E80A91" w:rsidRPr="00E80A91" w:rsidRDefault="00E80A91" w:rsidP="00E80A91">
      <w:pPr>
        <w:spacing w:after="0" w:line="240" w:lineRule="auto"/>
        <w:rPr>
          <w:rFonts w:ascii="Times New Roman" w:hAnsi="Times New Roman"/>
          <w:sz w:val="24"/>
          <w:szCs w:val="24"/>
          <w:lang w:bidi="ru-RU"/>
        </w:rPr>
      </w:pPr>
    </w:p>
    <w:p w:rsidR="00E80A91" w:rsidRPr="00E80A91" w:rsidRDefault="00E80A91" w:rsidP="00E80A91">
      <w:pPr>
        <w:spacing w:after="0" w:line="240" w:lineRule="auto"/>
        <w:rPr>
          <w:rFonts w:ascii="Times New Roman" w:hAnsi="Times New Roman"/>
          <w:sz w:val="24"/>
          <w:szCs w:val="24"/>
          <w:lang w:bidi="ru-RU"/>
        </w:rPr>
      </w:pPr>
      <w:r w:rsidRPr="00E80A91">
        <w:rPr>
          <w:rFonts w:ascii="Times New Roman" w:hAnsi="Times New Roman"/>
          <w:sz w:val="24"/>
          <w:szCs w:val="24"/>
          <w:lang w:bidi="ru-RU"/>
        </w:rPr>
        <w:t>Представитель ОМСУ - _________________________________________________________;</w:t>
      </w:r>
    </w:p>
    <w:p w:rsidR="00E80A91" w:rsidRPr="00E80A91" w:rsidRDefault="00E80A91" w:rsidP="00E80A91">
      <w:pPr>
        <w:spacing w:after="0" w:line="240" w:lineRule="auto"/>
        <w:rPr>
          <w:rFonts w:ascii="Times New Roman" w:hAnsi="Times New Roman"/>
          <w:sz w:val="24"/>
          <w:szCs w:val="24"/>
          <w:lang w:bidi="ru-RU"/>
        </w:rPr>
      </w:pPr>
    </w:p>
    <w:p w:rsidR="00E80A91" w:rsidRPr="00E80A91" w:rsidRDefault="00E80A91" w:rsidP="00E80A91">
      <w:pPr>
        <w:spacing w:after="0" w:line="240" w:lineRule="auto"/>
        <w:rPr>
          <w:rFonts w:ascii="Times New Roman" w:hAnsi="Times New Roman"/>
          <w:sz w:val="24"/>
          <w:szCs w:val="24"/>
          <w:lang w:bidi="ru-RU"/>
        </w:rPr>
      </w:pPr>
    </w:p>
    <w:p w:rsidR="00E80A91" w:rsidRPr="00E80A91" w:rsidRDefault="00E80A91" w:rsidP="00E80A91">
      <w:pPr>
        <w:spacing w:after="0" w:line="240" w:lineRule="auto"/>
        <w:rPr>
          <w:rFonts w:ascii="Times New Roman" w:hAnsi="Times New Roman"/>
          <w:sz w:val="24"/>
          <w:szCs w:val="24"/>
          <w:lang w:bidi="ru-RU"/>
        </w:rPr>
      </w:pPr>
      <w:r w:rsidRPr="00E80A91">
        <w:rPr>
          <w:rFonts w:ascii="Times New Roman" w:hAnsi="Times New Roman"/>
          <w:sz w:val="24"/>
          <w:szCs w:val="24"/>
          <w:lang w:bidi="ru-RU"/>
        </w:rPr>
        <w:t>Представителя лица, осуществляющих управление данным многоквартирным домом - _________________________________________________________________________;</w:t>
      </w:r>
    </w:p>
    <w:p w:rsidR="00E80A91" w:rsidRPr="00E80A91" w:rsidRDefault="00E80A91" w:rsidP="00E80A91">
      <w:pPr>
        <w:spacing w:after="0" w:line="240" w:lineRule="auto"/>
        <w:rPr>
          <w:rFonts w:ascii="Times New Roman" w:hAnsi="Times New Roman"/>
          <w:sz w:val="24"/>
          <w:szCs w:val="24"/>
          <w:lang w:bidi="ru-RU"/>
        </w:rPr>
      </w:pPr>
    </w:p>
    <w:p w:rsidR="00E80A91" w:rsidRPr="00E80A91" w:rsidRDefault="00E80A91" w:rsidP="00E80A91">
      <w:pPr>
        <w:spacing w:after="0" w:line="240" w:lineRule="auto"/>
        <w:rPr>
          <w:rFonts w:ascii="Times New Roman" w:hAnsi="Times New Roman"/>
          <w:sz w:val="24"/>
          <w:szCs w:val="24"/>
        </w:rPr>
      </w:pPr>
      <w:r w:rsidRPr="00E80A91">
        <w:rPr>
          <w:rFonts w:ascii="Times New Roman" w:hAnsi="Times New Roman"/>
          <w:sz w:val="24"/>
          <w:szCs w:val="24"/>
        </w:rPr>
        <w:t>Представителя организации, ответственной за техническое обслуживания лифтов:___________________________________________________________________</w:t>
      </w:r>
    </w:p>
    <w:p w:rsidR="00E80A91" w:rsidRPr="00E80A91" w:rsidRDefault="00E80A91" w:rsidP="00E80A91">
      <w:pPr>
        <w:spacing w:after="0" w:line="240" w:lineRule="auto"/>
        <w:rPr>
          <w:rFonts w:ascii="Times New Roman" w:hAnsi="Times New Roman"/>
          <w:i/>
          <w:sz w:val="24"/>
          <w:szCs w:val="24"/>
        </w:rPr>
      </w:pPr>
      <w:r w:rsidRPr="00E80A91">
        <w:rPr>
          <w:rFonts w:ascii="Times New Roman" w:hAnsi="Times New Roman"/>
          <w:sz w:val="24"/>
          <w:szCs w:val="24"/>
        </w:rPr>
        <w:t>составили настоящий Акт в том, что Подрядчик принял объект по адресу: _______________ _______________________________________________________________________________</w:t>
      </w:r>
    </w:p>
    <w:p w:rsidR="00E80A91" w:rsidRPr="00E80A91" w:rsidRDefault="00E80A91" w:rsidP="00E80A91">
      <w:pPr>
        <w:spacing w:after="0" w:line="240" w:lineRule="auto"/>
        <w:rPr>
          <w:rFonts w:ascii="Times New Roman" w:hAnsi="Times New Roman"/>
          <w:sz w:val="24"/>
          <w:szCs w:val="24"/>
        </w:rPr>
      </w:pPr>
    </w:p>
    <w:p w:rsidR="00E80A91" w:rsidRPr="00E80A91" w:rsidRDefault="00E80A91" w:rsidP="00E80A91">
      <w:pPr>
        <w:spacing w:after="0" w:line="240" w:lineRule="auto"/>
        <w:rPr>
          <w:rFonts w:ascii="Times New Roman" w:hAnsi="Times New Roman"/>
          <w:b/>
          <w:sz w:val="24"/>
          <w:szCs w:val="24"/>
        </w:rPr>
      </w:pPr>
      <w:r w:rsidRPr="00E80A91">
        <w:rPr>
          <w:rFonts w:ascii="Times New Roman" w:hAnsi="Times New Roman"/>
          <w:sz w:val="24"/>
          <w:szCs w:val="24"/>
        </w:rPr>
        <w:t>для выполнения работ по капитальному ремонту _____________________________________</w:t>
      </w:r>
    </w:p>
    <w:p w:rsidR="00E80A91" w:rsidRPr="00E80A91" w:rsidRDefault="00E80A91" w:rsidP="00E80A91">
      <w:pPr>
        <w:spacing w:after="0" w:line="240" w:lineRule="auto"/>
        <w:ind w:firstLine="2"/>
        <w:jc w:val="center"/>
        <w:rPr>
          <w:rFonts w:ascii="Times New Roman" w:hAnsi="Times New Roman"/>
          <w:i/>
          <w:sz w:val="24"/>
          <w:szCs w:val="24"/>
        </w:rPr>
      </w:pPr>
      <w:r w:rsidRPr="00E80A91">
        <w:rPr>
          <w:rFonts w:ascii="Times New Roman" w:hAnsi="Times New Roman"/>
          <w:i/>
          <w:sz w:val="24"/>
          <w:szCs w:val="24"/>
        </w:rPr>
        <w:t xml:space="preserve">                                                                            вид капитального ремонта</w:t>
      </w:r>
    </w:p>
    <w:p w:rsidR="00E80A91" w:rsidRPr="00E80A91" w:rsidRDefault="00E80A91" w:rsidP="00E80A91">
      <w:pPr>
        <w:spacing w:after="0" w:line="240" w:lineRule="auto"/>
        <w:ind w:firstLine="2"/>
        <w:rPr>
          <w:rFonts w:ascii="Times New Roman" w:hAnsi="Times New Roman"/>
          <w:b/>
          <w:sz w:val="24"/>
          <w:szCs w:val="24"/>
          <w:u w:val="single"/>
        </w:rPr>
      </w:pPr>
      <w:r w:rsidRPr="00E80A91">
        <w:rPr>
          <w:rFonts w:ascii="Times New Roman" w:hAnsi="Times New Roman"/>
          <w:sz w:val="24"/>
          <w:szCs w:val="24"/>
        </w:rPr>
        <w:t>согласно договору № _____ от «___» ______________ 201_г.</w:t>
      </w:r>
    </w:p>
    <w:p w:rsidR="00E80A91" w:rsidRPr="00E80A91" w:rsidRDefault="00E80A91" w:rsidP="00E80A91">
      <w:pPr>
        <w:spacing w:after="0" w:line="240" w:lineRule="auto"/>
        <w:rPr>
          <w:rFonts w:ascii="Times New Roman" w:hAnsi="Times New Roman"/>
          <w:sz w:val="24"/>
          <w:szCs w:val="24"/>
          <w:u w:val="single"/>
        </w:rPr>
      </w:pPr>
    </w:p>
    <w:p w:rsidR="00E80A91" w:rsidRPr="00E80A91" w:rsidRDefault="00E80A91" w:rsidP="00E80A91">
      <w:pPr>
        <w:spacing w:after="0" w:line="240" w:lineRule="auto"/>
        <w:ind w:firstLine="284"/>
        <w:rPr>
          <w:rFonts w:ascii="Times New Roman" w:hAnsi="Times New Roman"/>
          <w:sz w:val="24"/>
          <w:szCs w:val="24"/>
        </w:rPr>
      </w:pPr>
      <w:r w:rsidRPr="00E80A91">
        <w:rPr>
          <w:rFonts w:ascii="Times New Roman" w:hAnsi="Times New Roman"/>
          <w:sz w:val="24"/>
          <w:szCs w:val="24"/>
        </w:rPr>
        <w:t>Настоящий Акт составлен в 5-ти экземплярах, по одному для каждой стороны.</w:t>
      </w:r>
    </w:p>
    <w:p w:rsidR="00E80A91" w:rsidRPr="00E80A91" w:rsidRDefault="00E80A91" w:rsidP="00E80A91">
      <w:pPr>
        <w:spacing w:after="0" w:line="240" w:lineRule="auto"/>
        <w:rPr>
          <w:rFonts w:ascii="Times New Roman" w:hAnsi="Times New Roman"/>
          <w:b/>
          <w:sz w:val="24"/>
          <w:szCs w:val="24"/>
          <w:u w:val="single"/>
        </w:rPr>
      </w:pPr>
    </w:p>
    <w:p w:rsidR="00E80A91" w:rsidRPr="00E80A91" w:rsidRDefault="00E80A91" w:rsidP="00E80A91">
      <w:pPr>
        <w:spacing w:after="0" w:line="240" w:lineRule="auto"/>
        <w:rPr>
          <w:rFonts w:ascii="Times New Roman" w:hAnsi="Times New Roman"/>
          <w:sz w:val="24"/>
          <w:szCs w:val="24"/>
          <w:u w:val="single"/>
        </w:rPr>
      </w:pPr>
      <w:r w:rsidRPr="00E80A91">
        <w:rPr>
          <w:rFonts w:ascii="Times New Roman" w:hAnsi="Times New Roman"/>
          <w:sz w:val="24"/>
          <w:szCs w:val="24"/>
          <w:u w:val="single"/>
        </w:rPr>
        <w:t>Подписи сторон:</w:t>
      </w:r>
    </w:p>
    <w:p w:rsidR="00E80A91" w:rsidRPr="00E80A91" w:rsidRDefault="00E80A91" w:rsidP="00E80A91">
      <w:pPr>
        <w:spacing w:after="0" w:line="240" w:lineRule="auto"/>
        <w:rPr>
          <w:rFonts w:ascii="Times New Roman" w:hAnsi="Times New Roman"/>
          <w:sz w:val="24"/>
          <w:szCs w:val="24"/>
        </w:rPr>
      </w:pPr>
    </w:p>
    <w:p w:rsidR="00E80A91" w:rsidRPr="00E80A91" w:rsidRDefault="00E80A91" w:rsidP="00E80A91">
      <w:pPr>
        <w:spacing w:after="0" w:line="240" w:lineRule="auto"/>
        <w:rPr>
          <w:rFonts w:ascii="Times New Roman" w:hAnsi="Times New Roman"/>
          <w:sz w:val="24"/>
          <w:szCs w:val="24"/>
          <w:u w:val="single"/>
          <w:lang w:bidi="ru-RU"/>
        </w:rPr>
      </w:pPr>
      <w:r w:rsidRPr="00E80A91">
        <w:rPr>
          <w:rFonts w:ascii="Times New Roman" w:hAnsi="Times New Roman"/>
          <w:sz w:val="24"/>
          <w:szCs w:val="24"/>
          <w:u w:val="single"/>
          <w:lang w:bidi="ru-RU"/>
        </w:rPr>
        <w:t>Представитель Заказчика - __________________________________________________;</w:t>
      </w:r>
    </w:p>
    <w:p w:rsidR="00E80A91" w:rsidRPr="00E80A91" w:rsidRDefault="00E80A91" w:rsidP="00E80A91">
      <w:pPr>
        <w:spacing w:after="0" w:line="240" w:lineRule="auto"/>
        <w:rPr>
          <w:rFonts w:ascii="Times New Roman" w:hAnsi="Times New Roman"/>
          <w:sz w:val="24"/>
          <w:szCs w:val="24"/>
          <w:u w:val="single"/>
          <w:lang w:bidi="ru-RU"/>
        </w:rPr>
      </w:pPr>
    </w:p>
    <w:p w:rsidR="00E80A91" w:rsidRPr="00E80A91" w:rsidRDefault="00E80A91" w:rsidP="00E80A91">
      <w:pPr>
        <w:spacing w:after="0" w:line="240" w:lineRule="auto"/>
        <w:rPr>
          <w:rFonts w:ascii="Times New Roman" w:hAnsi="Times New Roman"/>
          <w:sz w:val="24"/>
          <w:szCs w:val="24"/>
          <w:u w:val="single"/>
          <w:lang w:bidi="ru-RU"/>
        </w:rPr>
      </w:pPr>
      <w:r w:rsidRPr="00E80A91">
        <w:rPr>
          <w:rFonts w:ascii="Times New Roman" w:hAnsi="Times New Roman"/>
          <w:sz w:val="24"/>
          <w:szCs w:val="24"/>
          <w:u w:val="single"/>
          <w:lang w:bidi="ru-RU"/>
        </w:rPr>
        <w:t>Представитель Подрядчика - ________________________________________________;</w:t>
      </w:r>
    </w:p>
    <w:p w:rsidR="00E80A91" w:rsidRPr="00E80A91" w:rsidRDefault="00E80A91" w:rsidP="00E80A91">
      <w:pPr>
        <w:spacing w:after="0" w:line="240" w:lineRule="auto"/>
        <w:rPr>
          <w:rFonts w:ascii="Times New Roman" w:hAnsi="Times New Roman"/>
          <w:sz w:val="24"/>
          <w:szCs w:val="24"/>
          <w:u w:val="single"/>
          <w:lang w:bidi="ru-RU"/>
        </w:rPr>
      </w:pPr>
    </w:p>
    <w:p w:rsidR="00E80A91" w:rsidRPr="00E80A91" w:rsidRDefault="00E80A91" w:rsidP="00E80A91">
      <w:pPr>
        <w:spacing w:after="0" w:line="240" w:lineRule="auto"/>
        <w:rPr>
          <w:rFonts w:ascii="Times New Roman" w:hAnsi="Times New Roman"/>
          <w:sz w:val="24"/>
          <w:szCs w:val="24"/>
          <w:u w:val="single"/>
          <w:lang w:bidi="ru-RU"/>
        </w:rPr>
      </w:pPr>
      <w:r w:rsidRPr="00E80A91">
        <w:rPr>
          <w:rFonts w:ascii="Times New Roman" w:hAnsi="Times New Roman"/>
          <w:sz w:val="24"/>
          <w:szCs w:val="24"/>
          <w:u w:val="single"/>
          <w:lang w:bidi="ru-RU"/>
        </w:rPr>
        <w:t>Представитель ОМСУ - _________________________________________________________;</w:t>
      </w:r>
    </w:p>
    <w:p w:rsidR="00E80A91" w:rsidRPr="00E80A91" w:rsidRDefault="00E80A91" w:rsidP="00E80A91">
      <w:pPr>
        <w:spacing w:after="0" w:line="240" w:lineRule="auto"/>
        <w:rPr>
          <w:rFonts w:ascii="Times New Roman" w:hAnsi="Times New Roman"/>
          <w:sz w:val="24"/>
          <w:szCs w:val="24"/>
          <w:u w:val="single"/>
          <w:lang w:bidi="ru-RU"/>
        </w:rPr>
      </w:pPr>
    </w:p>
    <w:p w:rsidR="00E80A91" w:rsidRPr="00E80A91" w:rsidRDefault="00E80A91" w:rsidP="00E80A91">
      <w:pPr>
        <w:spacing w:after="0" w:line="240" w:lineRule="auto"/>
        <w:rPr>
          <w:rFonts w:ascii="Times New Roman" w:hAnsi="Times New Roman"/>
          <w:sz w:val="24"/>
          <w:szCs w:val="24"/>
          <w:u w:val="single"/>
          <w:lang w:bidi="ru-RU"/>
        </w:rPr>
      </w:pPr>
      <w:r w:rsidRPr="00E80A91">
        <w:rPr>
          <w:rFonts w:ascii="Times New Roman" w:hAnsi="Times New Roman"/>
          <w:sz w:val="24"/>
          <w:szCs w:val="24"/>
          <w:u w:val="single"/>
          <w:lang w:bidi="ru-RU"/>
        </w:rPr>
        <w:t>Представителя лица, осуществляющих управление данным многоквартирным домом - _________________________________________________________________________;</w:t>
      </w:r>
    </w:p>
    <w:p w:rsidR="00E80A91" w:rsidRPr="00E80A91" w:rsidRDefault="00E80A91" w:rsidP="00E80A91">
      <w:pPr>
        <w:spacing w:after="0" w:line="240" w:lineRule="auto"/>
        <w:rPr>
          <w:rFonts w:ascii="Times New Roman" w:hAnsi="Times New Roman"/>
          <w:sz w:val="24"/>
          <w:szCs w:val="24"/>
          <w:u w:val="single"/>
          <w:lang w:bidi="ru-RU"/>
        </w:rPr>
      </w:pPr>
    </w:p>
    <w:p w:rsidR="00E80A91" w:rsidRPr="00E80A91" w:rsidRDefault="00E80A91" w:rsidP="00E80A91">
      <w:pPr>
        <w:spacing w:after="0" w:line="240" w:lineRule="auto"/>
        <w:rPr>
          <w:rFonts w:ascii="Times New Roman" w:hAnsi="Times New Roman"/>
          <w:sz w:val="24"/>
          <w:szCs w:val="24"/>
          <w:u w:val="single"/>
          <w:lang w:bidi="ru-RU"/>
        </w:rPr>
      </w:pPr>
      <w:r w:rsidRPr="00E80A91">
        <w:rPr>
          <w:rFonts w:ascii="Times New Roman" w:hAnsi="Times New Roman"/>
          <w:sz w:val="24"/>
          <w:szCs w:val="24"/>
          <w:u w:val="single"/>
          <w:lang w:bidi="ru-RU"/>
        </w:rPr>
        <w:t>Представителя организации, ответственной за техническое обслуживания лифтов - _________________________________________________________________________.</w:t>
      </w:r>
    </w:p>
    <w:p w:rsidR="00E80A91" w:rsidRPr="00E80A91" w:rsidRDefault="00E80A91" w:rsidP="00E80A91">
      <w:pPr>
        <w:spacing w:after="0" w:line="240" w:lineRule="auto"/>
        <w:rPr>
          <w:rFonts w:ascii="Times New Roman" w:hAnsi="Times New Roman"/>
          <w:i/>
          <w:sz w:val="24"/>
          <w:szCs w:val="24"/>
        </w:rPr>
      </w:pPr>
    </w:p>
    <w:p w:rsidR="00E80A91" w:rsidRPr="00E80A91" w:rsidRDefault="00E80A91" w:rsidP="00E80A91">
      <w:pPr>
        <w:spacing w:after="0" w:line="240" w:lineRule="auto"/>
        <w:rPr>
          <w:rFonts w:ascii="Times New Roman" w:hAnsi="Times New Roman"/>
          <w:i/>
          <w:sz w:val="24"/>
          <w:szCs w:val="24"/>
        </w:rPr>
      </w:pPr>
    </w:p>
    <w:p w:rsidR="00E80A91" w:rsidRPr="00E80A91" w:rsidRDefault="00E80A91" w:rsidP="00E80A91">
      <w:pPr>
        <w:spacing w:after="0" w:line="240" w:lineRule="auto"/>
        <w:rPr>
          <w:rFonts w:ascii="Times New Roman" w:hAnsi="Times New Roman"/>
          <w:i/>
          <w:sz w:val="24"/>
          <w:szCs w:val="24"/>
        </w:rPr>
      </w:pPr>
    </w:p>
    <w:p w:rsidR="00E80A91" w:rsidRPr="00E80A91" w:rsidRDefault="00E80A91" w:rsidP="00E80A91">
      <w:pPr>
        <w:spacing w:after="0" w:line="240" w:lineRule="auto"/>
        <w:rPr>
          <w:rFonts w:ascii="Times New Roman" w:hAnsi="Times New Roman"/>
          <w:i/>
          <w:sz w:val="24"/>
          <w:szCs w:val="24"/>
        </w:rPr>
      </w:pPr>
    </w:p>
    <w:p w:rsidR="00E80A91" w:rsidRPr="00E80A91" w:rsidRDefault="00E80A91" w:rsidP="00E80A91">
      <w:pPr>
        <w:spacing w:after="0" w:line="240" w:lineRule="auto"/>
        <w:rPr>
          <w:rFonts w:ascii="Times New Roman" w:hAnsi="Times New Roman"/>
          <w:i/>
          <w:sz w:val="16"/>
          <w:szCs w:val="16"/>
        </w:rPr>
      </w:pPr>
      <w:r w:rsidRPr="00E80A91">
        <w:rPr>
          <w:rFonts w:ascii="Times New Roman" w:hAnsi="Times New Roman"/>
          <w:i/>
          <w:sz w:val="16"/>
          <w:szCs w:val="16"/>
        </w:rPr>
        <w:t>Настоящий акт хранить с паспортом лифта</w:t>
      </w:r>
    </w:p>
    <w:p w:rsidR="00E80A91" w:rsidRPr="00E80A91" w:rsidRDefault="00E80A91" w:rsidP="00E80A91">
      <w:pPr>
        <w:spacing w:after="0" w:line="240" w:lineRule="auto"/>
        <w:rPr>
          <w:rFonts w:ascii="Times New Roman" w:hAnsi="Times New Roman"/>
          <w:i/>
          <w:color w:val="FFFFFF"/>
          <w:sz w:val="16"/>
          <w:szCs w:val="16"/>
        </w:rPr>
      </w:pPr>
      <w:r w:rsidRPr="00E80A91">
        <w:rPr>
          <w:rFonts w:ascii="Times New Roman" w:hAnsi="Times New Roman"/>
          <w:i/>
          <w:sz w:val="16"/>
          <w:szCs w:val="16"/>
        </w:rPr>
        <w:t>«____» __________________           г.</w:t>
      </w:r>
    </w:p>
    <w:p w:rsidR="00E80A91" w:rsidRDefault="00E80A91" w:rsidP="00932F71">
      <w:pPr>
        <w:spacing w:after="0" w:line="240" w:lineRule="auto"/>
        <w:jc w:val="right"/>
        <w:rPr>
          <w:rFonts w:ascii="Times New Roman" w:hAnsi="Times New Roman"/>
          <w:b/>
          <w:sz w:val="24"/>
          <w:szCs w:val="24"/>
        </w:rPr>
      </w:pPr>
    </w:p>
    <w:sectPr w:rsidR="00E80A91" w:rsidSect="009930AF">
      <w:pgSz w:w="11906" w:h="16838"/>
      <w:pgMar w:top="709" w:right="850" w:bottom="851" w:left="5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51C" w:rsidRDefault="00BE551C" w:rsidP="00883724">
      <w:pPr>
        <w:spacing w:after="0" w:line="240" w:lineRule="auto"/>
      </w:pPr>
      <w:r>
        <w:separator/>
      </w:r>
    </w:p>
  </w:endnote>
  <w:endnote w:type="continuationSeparator" w:id="0">
    <w:p w:rsidR="00BE551C" w:rsidRDefault="00BE551C" w:rsidP="00883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48675"/>
      <w:docPartObj>
        <w:docPartGallery w:val="Page Numbers (Bottom of Page)"/>
        <w:docPartUnique/>
      </w:docPartObj>
    </w:sdtPr>
    <w:sdtEndPr/>
    <w:sdtContent>
      <w:p w:rsidR="00E82B4F" w:rsidRDefault="00E82B4F">
        <w:pPr>
          <w:pStyle w:val="a8"/>
          <w:jc w:val="right"/>
        </w:pPr>
        <w:r>
          <w:fldChar w:fldCharType="begin"/>
        </w:r>
        <w:r>
          <w:instrText>PAGE   \* MERGEFORMAT</w:instrText>
        </w:r>
        <w:r>
          <w:fldChar w:fldCharType="separate"/>
        </w:r>
        <w:r w:rsidR="00A308CC">
          <w:rPr>
            <w:noProof/>
          </w:rPr>
          <w:t>39</w:t>
        </w:r>
        <w:r>
          <w:fldChar w:fldCharType="end"/>
        </w:r>
      </w:p>
    </w:sdtContent>
  </w:sdt>
  <w:p w:rsidR="00E82B4F" w:rsidRDefault="00E82B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51C" w:rsidRDefault="00BE551C" w:rsidP="00883724">
      <w:pPr>
        <w:spacing w:after="0" w:line="240" w:lineRule="auto"/>
      </w:pPr>
      <w:r>
        <w:separator/>
      </w:r>
    </w:p>
  </w:footnote>
  <w:footnote w:type="continuationSeparator" w:id="0">
    <w:p w:rsidR="00BE551C" w:rsidRDefault="00BE551C" w:rsidP="00883724">
      <w:pPr>
        <w:spacing w:after="0" w:line="240" w:lineRule="auto"/>
      </w:pPr>
      <w:r>
        <w:continuationSeparator/>
      </w:r>
    </w:p>
  </w:footnote>
  <w:footnote w:id="1">
    <w:p w:rsidR="00E82B4F" w:rsidRPr="003E64C2" w:rsidRDefault="00E82B4F" w:rsidP="007141DA">
      <w:pPr>
        <w:pStyle w:val="ac"/>
      </w:pPr>
      <w:r w:rsidRPr="003E64C2">
        <w:rPr>
          <w:rStyle w:val="ae"/>
        </w:rPr>
        <w:footnoteRef/>
      </w:r>
      <w:r w:rsidR="00AD74E1">
        <w:t xml:space="preserve"> Пункты 2.4.1 – 2.4</w:t>
      </w:r>
      <w:r w:rsidRPr="003E64C2">
        <w:t>.7. включаются в договор в случае, если в качестве обеспечения обязательств установлен обеспечительный платеж</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F4C11"/>
    <w:multiLevelType w:val="multilevel"/>
    <w:tmpl w:val="C5748EA4"/>
    <w:lvl w:ilvl="0">
      <w:start w:val="2"/>
      <w:numFmt w:val="decimal"/>
      <w:lvlText w:val="%1."/>
      <w:lvlJc w:val="left"/>
      <w:pPr>
        <w:ind w:left="540" w:hanging="540"/>
      </w:pPr>
      <w:rPr>
        <w:rFonts w:hint="default"/>
      </w:rPr>
    </w:lvl>
    <w:lvl w:ilvl="1">
      <w:start w:val="5"/>
      <w:numFmt w:val="decimal"/>
      <w:lvlText w:val="%1.%2."/>
      <w:lvlJc w:val="left"/>
      <w:pPr>
        <w:ind w:left="930" w:hanging="540"/>
      </w:pPr>
      <w:rPr>
        <w:rFonts w:hint="default"/>
      </w:rPr>
    </w:lvl>
    <w:lvl w:ilvl="2">
      <w:start w:val="4"/>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 w15:restartNumberingAfterBreak="0">
    <w:nsid w:val="11563215"/>
    <w:multiLevelType w:val="hybridMultilevel"/>
    <w:tmpl w:val="3F2CDDA4"/>
    <w:lvl w:ilvl="0" w:tplc="5044907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123CBB"/>
    <w:multiLevelType w:val="hybridMultilevel"/>
    <w:tmpl w:val="0FE89D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1B7046"/>
    <w:multiLevelType w:val="multilevel"/>
    <w:tmpl w:val="1138D04C"/>
    <w:lvl w:ilvl="0">
      <w:start w:val="2"/>
      <w:numFmt w:val="decimal"/>
      <w:lvlText w:val="%1."/>
      <w:lvlJc w:val="left"/>
      <w:pPr>
        <w:ind w:left="540" w:hanging="540"/>
      </w:pPr>
      <w:rPr>
        <w:rFonts w:hint="default"/>
      </w:rPr>
    </w:lvl>
    <w:lvl w:ilvl="1">
      <w:start w:val="4"/>
      <w:numFmt w:val="decimal"/>
      <w:lvlText w:val="%1.%2."/>
      <w:lvlJc w:val="left"/>
      <w:pPr>
        <w:ind w:left="930" w:hanging="540"/>
      </w:pPr>
      <w:rPr>
        <w:rFonts w:hint="default"/>
      </w:rPr>
    </w:lvl>
    <w:lvl w:ilvl="2">
      <w:start w:val="3"/>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1C297590"/>
    <w:multiLevelType w:val="multilevel"/>
    <w:tmpl w:val="D00C0BEA"/>
    <w:lvl w:ilvl="0">
      <w:start w:val="2"/>
      <w:numFmt w:val="decimal"/>
      <w:lvlText w:val="%1"/>
      <w:lvlJc w:val="left"/>
      <w:pPr>
        <w:ind w:left="480" w:hanging="480"/>
      </w:pPr>
      <w:rPr>
        <w:rFonts w:hint="default"/>
      </w:rPr>
    </w:lvl>
    <w:lvl w:ilvl="1">
      <w:start w:val="4"/>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15:restartNumberingAfterBreak="0">
    <w:nsid w:val="1DAC05D3"/>
    <w:multiLevelType w:val="multilevel"/>
    <w:tmpl w:val="4D38DAB6"/>
    <w:lvl w:ilvl="0">
      <w:start w:val="2"/>
      <w:numFmt w:val="decimal"/>
      <w:lvlText w:val="%1."/>
      <w:lvlJc w:val="left"/>
      <w:pPr>
        <w:ind w:left="360" w:hanging="360"/>
      </w:pPr>
      <w:rPr>
        <w:rFonts w:eastAsia="Calibri" w:hint="default"/>
      </w:rPr>
    </w:lvl>
    <w:lvl w:ilvl="1">
      <w:start w:val="1"/>
      <w:numFmt w:val="decimal"/>
      <w:lvlText w:val="%1.%2."/>
      <w:lvlJc w:val="left"/>
      <w:pPr>
        <w:ind w:left="1429" w:hanging="360"/>
      </w:pPr>
      <w:rPr>
        <w:rFonts w:eastAsia="Calibri" w:hint="default"/>
      </w:rPr>
    </w:lvl>
    <w:lvl w:ilvl="2">
      <w:start w:val="1"/>
      <w:numFmt w:val="decimal"/>
      <w:lvlText w:val="%1.%2.%3."/>
      <w:lvlJc w:val="left"/>
      <w:pPr>
        <w:ind w:left="1288" w:hanging="720"/>
      </w:pPr>
      <w:rPr>
        <w:rFonts w:eastAsia="Calibri" w:hint="default"/>
      </w:rPr>
    </w:lvl>
    <w:lvl w:ilvl="3">
      <w:start w:val="1"/>
      <w:numFmt w:val="decimal"/>
      <w:lvlText w:val="%1.%2.%3.%4."/>
      <w:lvlJc w:val="left"/>
      <w:pPr>
        <w:ind w:left="3927" w:hanging="720"/>
      </w:pPr>
      <w:rPr>
        <w:rFonts w:eastAsia="Calibri" w:hint="default"/>
      </w:rPr>
    </w:lvl>
    <w:lvl w:ilvl="4">
      <w:start w:val="1"/>
      <w:numFmt w:val="decimal"/>
      <w:lvlText w:val="%1.%2.%3.%4.%5."/>
      <w:lvlJc w:val="left"/>
      <w:pPr>
        <w:ind w:left="5356" w:hanging="1080"/>
      </w:pPr>
      <w:rPr>
        <w:rFonts w:eastAsia="Calibri" w:hint="default"/>
      </w:rPr>
    </w:lvl>
    <w:lvl w:ilvl="5">
      <w:start w:val="1"/>
      <w:numFmt w:val="decimal"/>
      <w:lvlText w:val="%1.%2.%3.%4.%5.%6."/>
      <w:lvlJc w:val="left"/>
      <w:pPr>
        <w:ind w:left="6425" w:hanging="1080"/>
      </w:pPr>
      <w:rPr>
        <w:rFonts w:eastAsia="Calibri" w:hint="default"/>
      </w:rPr>
    </w:lvl>
    <w:lvl w:ilvl="6">
      <w:start w:val="1"/>
      <w:numFmt w:val="decimal"/>
      <w:lvlText w:val="%1.%2.%3.%4.%5.%6.%7."/>
      <w:lvlJc w:val="left"/>
      <w:pPr>
        <w:ind w:left="7854" w:hanging="1440"/>
      </w:pPr>
      <w:rPr>
        <w:rFonts w:eastAsia="Calibri" w:hint="default"/>
      </w:rPr>
    </w:lvl>
    <w:lvl w:ilvl="7">
      <w:start w:val="1"/>
      <w:numFmt w:val="decimal"/>
      <w:lvlText w:val="%1.%2.%3.%4.%5.%6.%7.%8."/>
      <w:lvlJc w:val="left"/>
      <w:pPr>
        <w:ind w:left="8923" w:hanging="1440"/>
      </w:pPr>
      <w:rPr>
        <w:rFonts w:eastAsia="Calibri" w:hint="default"/>
      </w:rPr>
    </w:lvl>
    <w:lvl w:ilvl="8">
      <w:start w:val="1"/>
      <w:numFmt w:val="decimal"/>
      <w:lvlText w:val="%1.%2.%3.%4.%5.%6.%7.%8.%9."/>
      <w:lvlJc w:val="left"/>
      <w:pPr>
        <w:ind w:left="10352" w:hanging="1800"/>
      </w:pPr>
      <w:rPr>
        <w:rFonts w:eastAsia="Calibri" w:hint="default"/>
      </w:rPr>
    </w:lvl>
  </w:abstractNum>
  <w:abstractNum w:abstractNumId="6" w15:restartNumberingAfterBreak="0">
    <w:nsid w:val="20824227"/>
    <w:multiLevelType w:val="multilevel"/>
    <w:tmpl w:val="B96CD616"/>
    <w:lvl w:ilvl="0">
      <w:start w:val="1"/>
      <w:numFmt w:val="decimal"/>
      <w:suff w:val="space"/>
      <w:lvlText w:val="%1."/>
      <w:lvlJc w:val="center"/>
      <w:pPr>
        <w:ind w:left="0" w:firstLine="0"/>
      </w:pPr>
    </w:lvl>
    <w:lvl w:ilvl="1">
      <w:start w:val="1"/>
      <w:numFmt w:val="decimal"/>
      <w:suff w:val="space"/>
      <w:lvlText w:val="%1.%2."/>
      <w:lvlJc w:val="left"/>
      <w:pPr>
        <w:ind w:left="1" w:firstLine="851"/>
      </w:pPr>
      <w:rPr>
        <w:b w:val="0"/>
      </w:rPr>
    </w:lvl>
    <w:lvl w:ilvl="2">
      <w:start w:val="1"/>
      <w:numFmt w:val="decimal"/>
      <w:suff w:val="space"/>
      <w:lvlText w:val="%1.%2.%3."/>
      <w:lvlJc w:val="left"/>
      <w:pPr>
        <w:ind w:left="0" w:firstLine="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5101D3F"/>
    <w:multiLevelType w:val="hybridMultilevel"/>
    <w:tmpl w:val="D3E0D232"/>
    <w:lvl w:ilvl="0" w:tplc="521C7534">
      <w:start w:val="1"/>
      <w:numFmt w:val="decimal"/>
      <w:lvlText w:val="%1."/>
      <w:lvlJc w:val="left"/>
      <w:pPr>
        <w:ind w:left="928" w:hanging="360"/>
      </w:pPr>
      <w:rPr>
        <w:rFonts w:hint="default"/>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4D0468C"/>
    <w:multiLevelType w:val="multilevel"/>
    <w:tmpl w:val="642EBBEA"/>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5A760A"/>
    <w:multiLevelType w:val="hybridMultilevel"/>
    <w:tmpl w:val="6090F97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930EAF"/>
    <w:multiLevelType w:val="multilevel"/>
    <w:tmpl w:val="E04E9F8A"/>
    <w:lvl w:ilvl="0">
      <w:start w:val="2"/>
      <w:numFmt w:val="decimal"/>
      <w:lvlText w:val="%1."/>
      <w:lvlJc w:val="left"/>
      <w:pPr>
        <w:ind w:left="540" w:hanging="540"/>
      </w:pPr>
      <w:rPr>
        <w:rFonts w:hint="default"/>
      </w:rPr>
    </w:lvl>
    <w:lvl w:ilvl="1">
      <w:start w:val="4"/>
      <w:numFmt w:val="decimal"/>
      <w:lvlText w:val="%1.%2."/>
      <w:lvlJc w:val="left"/>
      <w:pPr>
        <w:ind w:left="1107" w:hanging="54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BEE35B6"/>
    <w:multiLevelType w:val="multilevel"/>
    <w:tmpl w:val="B96CD616"/>
    <w:lvl w:ilvl="0">
      <w:start w:val="1"/>
      <w:numFmt w:val="decimal"/>
      <w:suff w:val="space"/>
      <w:lvlText w:val="%1."/>
      <w:lvlJc w:val="center"/>
      <w:pPr>
        <w:ind w:left="0" w:firstLine="0"/>
      </w:pPr>
    </w:lvl>
    <w:lvl w:ilvl="1">
      <w:start w:val="1"/>
      <w:numFmt w:val="decimal"/>
      <w:suff w:val="space"/>
      <w:lvlText w:val="%1.%2."/>
      <w:lvlJc w:val="left"/>
      <w:pPr>
        <w:ind w:left="1" w:firstLine="851"/>
      </w:pPr>
      <w:rPr>
        <w:b w:val="0"/>
      </w:rPr>
    </w:lvl>
    <w:lvl w:ilvl="2">
      <w:start w:val="1"/>
      <w:numFmt w:val="decimal"/>
      <w:suff w:val="space"/>
      <w:lvlText w:val="%1.%2.%3."/>
      <w:lvlJc w:val="left"/>
      <w:pPr>
        <w:ind w:left="0" w:firstLine="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CF505F2"/>
    <w:multiLevelType w:val="multilevel"/>
    <w:tmpl w:val="66DC8A3C"/>
    <w:lvl w:ilvl="0">
      <w:start w:val="2"/>
      <w:numFmt w:val="decimal"/>
      <w:lvlText w:val="%1."/>
      <w:lvlJc w:val="left"/>
      <w:pPr>
        <w:ind w:left="540" w:hanging="540"/>
      </w:pPr>
      <w:rPr>
        <w:rFonts w:hint="default"/>
      </w:rPr>
    </w:lvl>
    <w:lvl w:ilvl="1">
      <w:start w:val="4"/>
      <w:numFmt w:val="decimal"/>
      <w:lvlText w:val="%1.%2."/>
      <w:lvlJc w:val="left"/>
      <w:pPr>
        <w:ind w:left="930" w:hanging="540"/>
      </w:pPr>
      <w:rPr>
        <w:rFonts w:hint="default"/>
      </w:rPr>
    </w:lvl>
    <w:lvl w:ilvl="2">
      <w:start w:val="4"/>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3" w15:restartNumberingAfterBreak="0">
    <w:nsid w:val="58962E3D"/>
    <w:multiLevelType w:val="multilevel"/>
    <w:tmpl w:val="CFFA3012"/>
    <w:lvl w:ilvl="0">
      <w:start w:val="2"/>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72FC0AAF"/>
    <w:multiLevelType w:val="multilevel"/>
    <w:tmpl w:val="ED8C9EDE"/>
    <w:lvl w:ilvl="0">
      <w:start w:val="2"/>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3"/>
      <w:numFmt w:val="decimal"/>
      <w:lvlText w:val="%1.%2.%3."/>
      <w:lvlJc w:val="left"/>
      <w:pPr>
        <w:ind w:left="1854" w:hanging="720"/>
      </w:pPr>
      <w:rPr>
        <w:rFonts w:hint="default"/>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79ED412A"/>
    <w:multiLevelType w:val="multilevel"/>
    <w:tmpl w:val="4352FD76"/>
    <w:lvl w:ilvl="0">
      <w:start w:val="2"/>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7C5B085C"/>
    <w:multiLevelType w:val="multilevel"/>
    <w:tmpl w:val="066CA378"/>
    <w:lvl w:ilvl="0">
      <w:start w:val="1"/>
      <w:numFmt w:val="decimal"/>
      <w:lvlText w:val="%1."/>
      <w:lvlJc w:val="left"/>
      <w:pPr>
        <w:ind w:left="720" w:hanging="360"/>
      </w:pPr>
    </w:lvl>
    <w:lvl w:ilvl="1">
      <w:start w:val="1"/>
      <w:numFmt w:val="decimal"/>
      <w:isLgl/>
      <w:lvlText w:val="%1.%2."/>
      <w:lvlJc w:val="left"/>
      <w:pPr>
        <w:ind w:left="1353"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6"/>
  </w:num>
  <w:num w:numId="6">
    <w:abstractNumId w:val="1"/>
  </w:num>
  <w:num w:numId="7">
    <w:abstractNumId w:val="10"/>
  </w:num>
  <w:num w:numId="8">
    <w:abstractNumId w:val="15"/>
  </w:num>
  <w:num w:numId="9">
    <w:abstractNumId w:val="14"/>
  </w:num>
  <w:num w:numId="10">
    <w:abstractNumId w:val="8"/>
  </w:num>
  <w:num w:numId="11">
    <w:abstractNumId w:val="0"/>
  </w:num>
  <w:num w:numId="12">
    <w:abstractNumId w:val="13"/>
  </w:num>
  <w:num w:numId="13">
    <w:abstractNumId w:val="4"/>
  </w:num>
  <w:num w:numId="14">
    <w:abstractNumId w:val="12"/>
  </w:num>
  <w:num w:numId="15">
    <w:abstractNumId w:val="3"/>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6AB"/>
    <w:rsid w:val="00000CD1"/>
    <w:rsid w:val="0000254F"/>
    <w:rsid w:val="00022B5F"/>
    <w:rsid w:val="00036E46"/>
    <w:rsid w:val="00060614"/>
    <w:rsid w:val="00061BE4"/>
    <w:rsid w:val="00061F53"/>
    <w:rsid w:val="00061FED"/>
    <w:rsid w:val="00080169"/>
    <w:rsid w:val="000A733D"/>
    <w:rsid w:val="000A75BD"/>
    <w:rsid w:val="000B457C"/>
    <w:rsid w:val="000B6E8B"/>
    <w:rsid w:val="000C1FE8"/>
    <w:rsid w:val="000C39B7"/>
    <w:rsid w:val="000C49D8"/>
    <w:rsid w:val="000C6F77"/>
    <w:rsid w:val="000E1288"/>
    <w:rsid w:val="000E3158"/>
    <w:rsid w:val="000E54C9"/>
    <w:rsid w:val="000E6BCA"/>
    <w:rsid w:val="000F6CC5"/>
    <w:rsid w:val="001069AB"/>
    <w:rsid w:val="00113642"/>
    <w:rsid w:val="00114E16"/>
    <w:rsid w:val="001263C0"/>
    <w:rsid w:val="0013239B"/>
    <w:rsid w:val="0015717A"/>
    <w:rsid w:val="00163DC1"/>
    <w:rsid w:val="00174AA1"/>
    <w:rsid w:val="00175E2A"/>
    <w:rsid w:val="00181C33"/>
    <w:rsid w:val="0018470D"/>
    <w:rsid w:val="00184889"/>
    <w:rsid w:val="00194D5F"/>
    <w:rsid w:val="001A0782"/>
    <w:rsid w:val="001C75E5"/>
    <w:rsid w:val="00202B51"/>
    <w:rsid w:val="00217941"/>
    <w:rsid w:val="00221AC1"/>
    <w:rsid w:val="002228D6"/>
    <w:rsid w:val="00224223"/>
    <w:rsid w:val="00226070"/>
    <w:rsid w:val="00230034"/>
    <w:rsid w:val="00243CAD"/>
    <w:rsid w:val="0024666D"/>
    <w:rsid w:val="00246E8D"/>
    <w:rsid w:val="00254797"/>
    <w:rsid w:val="00257924"/>
    <w:rsid w:val="00262903"/>
    <w:rsid w:val="002844B7"/>
    <w:rsid w:val="00293325"/>
    <w:rsid w:val="00296172"/>
    <w:rsid w:val="002B3B49"/>
    <w:rsid w:val="002C19A0"/>
    <w:rsid w:val="002C410E"/>
    <w:rsid w:val="002C5297"/>
    <w:rsid w:val="002C71EC"/>
    <w:rsid w:val="002F3F66"/>
    <w:rsid w:val="0030563A"/>
    <w:rsid w:val="003134FC"/>
    <w:rsid w:val="00325759"/>
    <w:rsid w:val="00330580"/>
    <w:rsid w:val="00334AEF"/>
    <w:rsid w:val="00344DA1"/>
    <w:rsid w:val="00346793"/>
    <w:rsid w:val="00346A39"/>
    <w:rsid w:val="003503C0"/>
    <w:rsid w:val="00355CCD"/>
    <w:rsid w:val="00374649"/>
    <w:rsid w:val="00376107"/>
    <w:rsid w:val="003770C7"/>
    <w:rsid w:val="003958CB"/>
    <w:rsid w:val="003A149F"/>
    <w:rsid w:val="003A20A5"/>
    <w:rsid w:val="003B3D0B"/>
    <w:rsid w:val="003B6F29"/>
    <w:rsid w:val="003E64C2"/>
    <w:rsid w:val="0040383E"/>
    <w:rsid w:val="0040678D"/>
    <w:rsid w:val="00426948"/>
    <w:rsid w:val="00427502"/>
    <w:rsid w:val="0043507D"/>
    <w:rsid w:val="0046578E"/>
    <w:rsid w:val="004752A2"/>
    <w:rsid w:val="00486B95"/>
    <w:rsid w:val="00495FAF"/>
    <w:rsid w:val="00497B2C"/>
    <w:rsid w:val="004A472E"/>
    <w:rsid w:val="004C0207"/>
    <w:rsid w:val="004C18F8"/>
    <w:rsid w:val="004C1A61"/>
    <w:rsid w:val="00506734"/>
    <w:rsid w:val="0051034C"/>
    <w:rsid w:val="00525AC9"/>
    <w:rsid w:val="005265EC"/>
    <w:rsid w:val="005300E2"/>
    <w:rsid w:val="005534C5"/>
    <w:rsid w:val="00553ADE"/>
    <w:rsid w:val="005715F6"/>
    <w:rsid w:val="0058596F"/>
    <w:rsid w:val="005870EF"/>
    <w:rsid w:val="00587D77"/>
    <w:rsid w:val="00594B9C"/>
    <w:rsid w:val="005973E0"/>
    <w:rsid w:val="005A59A2"/>
    <w:rsid w:val="005A612A"/>
    <w:rsid w:val="005B19DC"/>
    <w:rsid w:val="005C2D51"/>
    <w:rsid w:val="005F1752"/>
    <w:rsid w:val="00601B44"/>
    <w:rsid w:val="0061461A"/>
    <w:rsid w:val="00617F50"/>
    <w:rsid w:val="00623B09"/>
    <w:rsid w:val="006339AF"/>
    <w:rsid w:val="00634B5F"/>
    <w:rsid w:val="006372D3"/>
    <w:rsid w:val="006430DE"/>
    <w:rsid w:val="00646B5B"/>
    <w:rsid w:val="00650D14"/>
    <w:rsid w:val="00663288"/>
    <w:rsid w:val="00666C04"/>
    <w:rsid w:val="006861AE"/>
    <w:rsid w:val="00693D2E"/>
    <w:rsid w:val="00696641"/>
    <w:rsid w:val="006A2741"/>
    <w:rsid w:val="006B2BF6"/>
    <w:rsid w:val="006C65F6"/>
    <w:rsid w:val="006D07A8"/>
    <w:rsid w:val="006D0EB8"/>
    <w:rsid w:val="006D30B0"/>
    <w:rsid w:val="006E3AAD"/>
    <w:rsid w:val="006F4396"/>
    <w:rsid w:val="0070207A"/>
    <w:rsid w:val="007141DA"/>
    <w:rsid w:val="00716962"/>
    <w:rsid w:val="007233AE"/>
    <w:rsid w:val="00732852"/>
    <w:rsid w:val="00737AEA"/>
    <w:rsid w:val="007814C8"/>
    <w:rsid w:val="007B7A45"/>
    <w:rsid w:val="007D2917"/>
    <w:rsid w:val="007E2753"/>
    <w:rsid w:val="007E746A"/>
    <w:rsid w:val="00801862"/>
    <w:rsid w:val="008130A9"/>
    <w:rsid w:val="00815082"/>
    <w:rsid w:val="0081532A"/>
    <w:rsid w:val="00824F3E"/>
    <w:rsid w:val="00826865"/>
    <w:rsid w:val="00833CA7"/>
    <w:rsid w:val="00840928"/>
    <w:rsid w:val="00861C5B"/>
    <w:rsid w:val="00883724"/>
    <w:rsid w:val="008936AB"/>
    <w:rsid w:val="00893A3C"/>
    <w:rsid w:val="008C091F"/>
    <w:rsid w:val="008C1E52"/>
    <w:rsid w:val="008E004F"/>
    <w:rsid w:val="008E557A"/>
    <w:rsid w:val="008E74B7"/>
    <w:rsid w:val="009059B3"/>
    <w:rsid w:val="009107E6"/>
    <w:rsid w:val="0091155F"/>
    <w:rsid w:val="00932078"/>
    <w:rsid w:val="00932F71"/>
    <w:rsid w:val="00933AAC"/>
    <w:rsid w:val="0093427E"/>
    <w:rsid w:val="0094124A"/>
    <w:rsid w:val="00954B1C"/>
    <w:rsid w:val="0095759F"/>
    <w:rsid w:val="009756A2"/>
    <w:rsid w:val="00975725"/>
    <w:rsid w:val="00986756"/>
    <w:rsid w:val="009930AF"/>
    <w:rsid w:val="009B2340"/>
    <w:rsid w:val="009B5A7E"/>
    <w:rsid w:val="009E0C8B"/>
    <w:rsid w:val="009F4184"/>
    <w:rsid w:val="00A06F01"/>
    <w:rsid w:val="00A10307"/>
    <w:rsid w:val="00A220FD"/>
    <w:rsid w:val="00A2271F"/>
    <w:rsid w:val="00A308CC"/>
    <w:rsid w:val="00A37081"/>
    <w:rsid w:val="00A43E53"/>
    <w:rsid w:val="00A475EA"/>
    <w:rsid w:val="00A70462"/>
    <w:rsid w:val="00A9081B"/>
    <w:rsid w:val="00A908AD"/>
    <w:rsid w:val="00AB5D05"/>
    <w:rsid w:val="00AC268D"/>
    <w:rsid w:val="00AD1F79"/>
    <w:rsid w:val="00AD74E1"/>
    <w:rsid w:val="00AE1E41"/>
    <w:rsid w:val="00AE4C66"/>
    <w:rsid w:val="00B046CD"/>
    <w:rsid w:val="00B2728F"/>
    <w:rsid w:val="00B332BF"/>
    <w:rsid w:val="00B4331E"/>
    <w:rsid w:val="00B62421"/>
    <w:rsid w:val="00B83CEE"/>
    <w:rsid w:val="00BA1ACB"/>
    <w:rsid w:val="00BA6FA9"/>
    <w:rsid w:val="00BA70BE"/>
    <w:rsid w:val="00BC2DA5"/>
    <w:rsid w:val="00BE0C22"/>
    <w:rsid w:val="00BE49B6"/>
    <w:rsid w:val="00BE551C"/>
    <w:rsid w:val="00BF4A4E"/>
    <w:rsid w:val="00BF51BB"/>
    <w:rsid w:val="00C027FE"/>
    <w:rsid w:val="00C1051E"/>
    <w:rsid w:val="00C11DE5"/>
    <w:rsid w:val="00C23819"/>
    <w:rsid w:val="00C31665"/>
    <w:rsid w:val="00C34C8A"/>
    <w:rsid w:val="00C36B58"/>
    <w:rsid w:val="00C416F2"/>
    <w:rsid w:val="00C60906"/>
    <w:rsid w:val="00C6113C"/>
    <w:rsid w:val="00C63631"/>
    <w:rsid w:val="00C647C8"/>
    <w:rsid w:val="00C9024D"/>
    <w:rsid w:val="00CA0F57"/>
    <w:rsid w:val="00CB2195"/>
    <w:rsid w:val="00CB389B"/>
    <w:rsid w:val="00CC4586"/>
    <w:rsid w:val="00CC5DBB"/>
    <w:rsid w:val="00CC62EA"/>
    <w:rsid w:val="00CD053B"/>
    <w:rsid w:val="00CE171A"/>
    <w:rsid w:val="00CF5391"/>
    <w:rsid w:val="00CF7F0D"/>
    <w:rsid w:val="00D20B73"/>
    <w:rsid w:val="00D31D99"/>
    <w:rsid w:val="00D3780F"/>
    <w:rsid w:val="00D65A5C"/>
    <w:rsid w:val="00D66E6C"/>
    <w:rsid w:val="00D929F1"/>
    <w:rsid w:val="00DA0676"/>
    <w:rsid w:val="00DA283D"/>
    <w:rsid w:val="00DC31E2"/>
    <w:rsid w:val="00DC6541"/>
    <w:rsid w:val="00DD3BAB"/>
    <w:rsid w:val="00DD4A29"/>
    <w:rsid w:val="00DD4C4D"/>
    <w:rsid w:val="00DE0D79"/>
    <w:rsid w:val="00DF3598"/>
    <w:rsid w:val="00E01C93"/>
    <w:rsid w:val="00E07006"/>
    <w:rsid w:val="00E1092C"/>
    <w:rsid w:val="00E11E96"/>
    <w:rsid w:val="00E24457"/>
    <w:rsid w:val="00E479F2"/>
    <w:rsid w:val="00E56407"/>
    <w:rsid w:val="00E80A91"/>
    <w:rsid w:val="00E82B4F"/>
    <w:rsid w:val="00E85CA4"/>
    <w:rsid w:val="00E928A0"/>
    <w:rsid w:val="00E9677B"/>
    <w:rsid w:val="00EA43BA"/>
    <w:rsid w:val="00EB4F24"/>
    <w:rsid w:val="00ED1DD0"/>
    <w:rsid w:val="00ED38B1"/>
    <w:rsid w:val="00EE4BA2"/>
    <w:rsid w:val="00EE6652"/>
    <w:rsid w:val="00EE6CEA"/>
    <w:rsid w:val="00F04C03"/>
    <w:rsid w:val="00F102D2"/>
    <w:rsid w:val="00F32AC8"/>
    <w:rsid w:val="00F436AA"/>
    <w:rsid w:val="00F46FC5"/>
    <w:rsid w:val="00F50BFD"/>
    <w:rsid w:val="00F65E4A"/>
    <w:rsid w:val="00F71C0E"/>
    <w:rsid w:val="00F807F4"/>
    <w:rsid w:val="00F97654"/>
    <w:rsid w:val="00FC4AA8"/>
    <w:rsid w:val="00FC5299"/>
    <w:rsid w:val="00FF1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627448-004D-4CC9-B7E3-762583B2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6CD"/>
    <w:pPr>
      <w:spacing w:line="256" w:lineRule="auto"/>
    </w:pPr>
    <w:rPr>
      <w:rFonts w:ascii="Calibri" w:eastAsia="Calibri" w:hAnsi="Calibri" w:cs="Times New Roman"/>
    </w:rPr>
  </w:style>
  <w:style w:type="paragraph" w:styleId="2">
    <w:name w:val="heading 2"/>
    <w:basedOn w:val="a"/>
    <w:next w:val="a"/>
    <w:link w:val="20"/>
    <w:qFormat/>
    <w:rsid w:val="007D2917"/>
    <w:pPr>
      <w:keepNext/>
      <w:widowControl w:val="0"/>
      <w:autoSpaceDE w:val="0"/>
      <w:autoSpaceDN w:val="0"/>
      <w:adjustRightInd w:val="0"/>
      <w:spacing w:before="240" w:after="60" w:line="240" w:lineRule="auto"/>
      <w:outlineLvl w:val="1"/>
    </w:pPr>
    <w:rPr>
      <w:rFonts w:ascii="Arial" w:eastAsia="Times New Roman" w:hAnsi="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46CD"/>
    <w:rPr>
      <w:color w:val="0000FF"/>
      <w:u w:val="single"/>
    </w:rPr>
  </w:style>
  <w:style w:type="paragraph" w:styleId="a4">
    <w:name w:val="No Spacing"/>
    <w:uiPriority w:val="1"/>
    <w:qFormat/>
    <w:rsid w:val="00B046CD"/>
    <w:pPr>
      <w:spacing w:after="0" w:line="240" w:lineRule="auto"/>
    </w:pPr>
    <w:rPr>
      <w:rFonts w:ascii="Calibri" w:eastAsia="Calibri" w:hAnsi="Calibri" w:cs="Times New Roman"/>
    </w:rPr>
  </w:style>
  <w:style w:type="paragraph" w:styleId="a5">
    <w:name w:val="List Paragraph"/>
    <w:basedOn w:val="a"/>
    <w:uiPriority w:val="34"/>
    <w:qFormat/>
    <w:rsid w:val="00B046CD"/>
    <w:pPr>
      <w:ind w:left="720"/>
      <w:contextualSpacing/>
    </w:pPr>
  </w:style>
  <w:style w:type="paragraph" w:customStyle="1" w:styleId="p9">
    <w:name w:val="p9"/>
    <w:basedOn w:val="a"/>
    <w:rsid w:val="00B04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
    <w:name w:val="p11"/>
    <w:basedOn w:val="a"/>
    <w:rsid w:val="00B046C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rsid w:val="00B046CD"/>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character" w:customStyle="1" w:styleId="apple-converted-space">
    <w:name w:val="apple-converted-space"/>
    <w:basedOn w:val="a0"/>
    <w:rsid w:val="00B046CD"/>
  </w:style>
  <w:style w:type="character" w:customStyle="1" w:styleId="s3">
    <w:name w:val="s3"/>
    <w:basedOn w:val="a0"/>
    <w:rsid w:val="00B046CD"/>
  </w:style>
  <w:style w:type="character" w:customStyle="1" w:styleId="wmi-callto">
    <w:name w:val="wmi-callto"/>
    <w:basedOn w:val="a0"/>
    <w:rsid w:val="00B046CD"/>
  </w:style>
  <w:style w:type="paragraph" w:styleId="a6">
    <w:name w:val="header"/>
    <w:basedOn w:val="a"/>
    <w:link w:val="a7"/>
    <w:uiPriority w:val="99"/>
    <w:unhideWhenUsed/>
    <w:rsid w:val="0088372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83724"/>
    <w:rPr>
      <w:rFonts w:ascii="Calibri" w:eastAsia="Calibri" w:hAnsi="Calibri" w:cs="Times New Roman"/>
    </w:rPr>
  </w:style>
  <w:style w:type="paragraph" w:styleId="a8">
    <w:name w:val="footer"/>
    <w:basedOn w:val="a"/>
    <w:link w:val="a9"/>
    <w:uiPriority w:val="99"/>
    <w:unhideWhenUsed/>
    <w:rsid w:val="0088372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83724"/>
    <w:rPr>
      <w:rFonts w:ascii="Calibri" w:eastAsia="Calibri" w:hAnsi="Calibri" w:cs="Times New Roman"/>
    </w:rPr>
  </w:style>
  <w:style w:type="paragraph" w:styleId="aa">
    <w:name w:val="Balloon Text"/>
    <w:basedOn w:val="a"/>
    <w:link w:val="ab"/>
    <w:uiPriority w:val="99"/>
    <w:semiHidden/>
    <w:unhideWhenUsed/>
    <w:rsid w:val="0040678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0678D"/>
    <w:rPr>
      <w:rFonts w:ascii="Segoe UI" w:eastAsia="Calibri" w:hAnsi="Segoe UI" w:cs="Segoe UI"/>
      <w:sz w:val="18"/>
      <w:szCs w:val="18"/>
    </w:rPr>
  </w:style>
  <w:style w:type="paragraph" w:customStyle="1" w:styleId="21">
    <w:name w:val="Основной текст с отступом 21"/>
    <w:basedOn w:val="a"/>
    <w:rsid w:val="00B332BF"/>
    <w:pPr>
      <w:widowControl w:val="0"/>
      <w:suppressAutoHyphens/>
      <w:overflowPunct w:val="0"/>
      <w:autoSpaceDE w:val="0"/>
      <w:spacing w:after="0" w:line="240" w:lineRule="auto"/>
      <w:ind w:firstLine="708"/>
      <w:jc w:val="both"/>
      <w:textAlignment w:val="baseline"/>
    </w:pPr>
    <w:rPr>
      <w:rFonts w:ascii="Peterburg" w:eastAsia="Times New Roman" w:hAnsi="Peterburg"/>
      <w:sz w:val="24"/>
      <w:szCs w:val="20"/>
      <w:lang w:eastAsia="zh-CN"/>
    </w:rPr>
  </w:style>
  <w:style w:type="paragraph" w:styleId="ac">
    <w:name w:val="footnote text"/>
    <w:basedOn w:val="a"/>
    <w:link w:val="ad"/>
    <w:uiPriority w:val="99"/>
    <w:semiHidden/>
    <w:unhideWhenUsed/>
    <w:rsid w:val="001263C0"/>
    <w:pPr>
      <w:spacing w:after="0" w:line="240" w:lineRule="auto"/>
    </w:pPr>
    <w:rPr>
      <w:sz w:val="20"/>
      <w:szCs w:val="20"/>
    </w:rPr>
  </w:style>
  <w:style w:type="character" w:customStyle="1" w:styleId="ad">
    <w:name w:val="Текст сноски Знак"/>
    <w:basedOn w:val="a0"/>
    <w:link w:val="ac"/>
    <w:uiPriority w:val="99"/>
    <w:semiHidden/>
    <w:rsid w:val="001263C0"/>
    <w:rPr>
      <w:rFonts w:ascii="Calibri" w:eastAsia="Calibri" w:hAnsi="Calibri" w:cs="Times New Roman"/>
      <w:sz w:val="20"/>
      <w:szCs w:val="20"/>
    </w:rPr>
  </w:style>
  <w:style w:type="character" w:styleId="ae">
    <w:name w:val="footnote reference"/>
    <w:basedOn w:val="a0"/>
    <w:semiHidden/>
    <w:unhideWhenUsed/>
    <w:rsid w:val="001263C0"/>
    <w:rPr>
      <w:vertAlign w:val="superscript"/>
    </w:rPr>
  </w:style>
  <w:style w:type="paragraph" w:customStyle="1" w:styleId="Default">
    <w:name w:val="Default"/>
    <w:rsid w:val="00DA283D"/>
    <w:pPr>
      <w:autoSpaceDE w:val="0"/>
      <w:autoSpaceDN w:val="0"/>
      <w:adjustRightInd w:val="0"/>
      <w:spacing w:after="0" w:line="240" w:lineRule="auto"/>
    </w:pPr>
    <w:rPr>
      <w:rFonts w:ascii="Calibri" w:eastAsia="Calibri" w:hAnsi="Calibri" w:cs="Calibri"/>
      <w:color w:val="000000"/>
      <w:sz w:val="24"/>
      <w:szCs w:val="24"/>
    </w:rPr>
  </w:style>
  <w:style w:type="character" w:styleId="af">
    <w:name w:val="Strong"/>
    <w:basedOn w:val="a0"/>
    <w:uiPriority w:val="22"/>
    <w:qFormat/>
    <w:rsid w:val="003E64C2"/>
    <w:rPr>
      <w:b/>
      <w:bCs/>
    </w:rPr>
  </w:style>
  <w:style w:type="paragraph" w:styleId="af0">
    <w:name w:val="Closing"/>
    <w:basedOn w:val="a"/>
    <w:link w:val="af1"/>
    <w:semiHidden/>
    <w:unhideWhenUsed/>
    <w:rsid w:val="000B457C"/>
    <w:pPr>
      <w:spacing w:after="0" w:line="220" w:lineRule="atLeast"/>
      <w:ind w:left="835"/>
    </w:pPr>
    <w:rPr>
      <w:rFonts w:ascii="Times New Roman" w:eastAsia="Times New Roman" w:hAnsi="Times New Roman"/>
      <w:sz w:val="20"/>
      <w:szCs w:val="20"/>
      <w:lang w:eastAsia="ru-RU"/>
    </w:rPr>
  </w:style>
  <w:style w:type="character" w:customStyle="1" w:styleId="af1">
    <w:name w:val="Прощание Знак"/>
    <w:basedOn w:val="a0"/>
    <w:link w:val="af0"/>
    <w:semiHidden/>
    <w:rsid w:val="000B457C"/>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7D2917"/>
    <w:rPr>
      <w:rFonts w:ascii="Arial" w:eastAsia="Times New Roman" w:hAnsi="Arial" w:cs="Times New Roman"/>
      <w:b/>
      <w:bCs/>
      <w:i/>
      <w:iCs/>
      <w:sz w:val="28"/>
      <w:szCs w:val="28"/>
      <w:lang w:eastAsia="ru-RU"/>
    </w:rPr>
  </w:style>
  <w:style w:type="numbering" w:customStyle="1" w:styleId="1">
    <w:name w:val="Нет списка1"/>
    <w:next w:val="a2"/>
    <w:uiPriority w:val="99"/>
    <w:semiHidden/>
    <w:unhideWhenUsed/>
    <w:rsid w:val="007D2917"/>
  </w:style>
  <w:style w:type="paragraph" w:customStyle="1" w:styleId="ConsNonformat">
    <w:name w:val="ConsNonformat"/>
    <w:rsid w:val="007D291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3117">
      <w:bodyDiv w:val="1"/>
      <w:marLeft w:val="0"/>
      <w:marRight w:val="0"/>
      <w:marTop w:val="0"/>
      <w:marBottom w:val="0"/>
      <w:divBdr>
        <w:top w:val="none" w:sz="0" w:space="0" w:color="auto"/>
        <w:left w:val="none" w:sz="0" w:space="0" w:color="auto"/>
        <w:bottom w:val="none" w:sz="0" w:space="0" w:color="auto"/>
        <w:right w:val="none" w:sz="0" w:space="0" w:color="auto"/>
      </w:divBdr>
    </w:div>
    <w:div w:id="1725324900">
      <w:bodyDiv w:val="1"/>
      <w:marLeft w:val="0"/>
      <w:marRight w:val="0"/>
      <w:marTop w:val="0"/>
      <w:marBottom w:val="0"/>
      <w:divBdr>
        <w:top w:val="none" w:sz="0" w:space="0" w:color="auto"/>
        <w:left w:val="none" w:sz="0" w:space="0" w:color="auto"/>
        <w:bottom w:val="none" w:sz="0" w:space="0" w:color="auto"/>
        <w:right w:val="none" w:sz="0" w:space="0" w:color="auto"/>
      </w:divBdr>
    </w:div>
    <w:div w:id="2069373218">
      <w:bodyDiv w:val="1"/>
      <w:marLeft w:val="0"/>
      <w:marRight w:val="0"/>
      <w:marTop w:val="0"/>
      <w:marBottom w:val="0"/>
      <w:divBdr>
        <w:top w:val="none" w:sz="0" w:space="0" w:color="auto"/>
        <w:left w:val="none" w:sz="0" w:space="0" w:color="auto"/>
        <w:bottom w:val="none" w:sz="0" w:space="0" w:color="auto"/>
        <w:right w:val="none" w:sz="0" w:space="0" w:color="auto"/>
      </w:divBdr>
    </w:div>
    <w:div w:id="209119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operator@lokapre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apremlo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0D544-4496-4187-9E84-C2747BC75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12900</Words>
  <Characters>73531</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фонд Офис1</dc:creator>
  <cp:keywords/>
  <dc:description/>
  <cp:lastModifiedBy>Емелин Михаил Михайлович</cp:lastModifiedBy>
  <cp:revision>3</cp:revision>
  <cp:lastPrinted>2016-07-19T07:29:00Z</cp:lastPrinted>
  <dcterms:created xsi:type="dcterms:W3CDTF">2017-07-21T13:17:00Z</dcterms:created>
  <dcterms:modified xsi:type="dcterms:W3CDTF">2017-07-21T13:17:00Z</dcterms:modified>
</cp:coreProperties>
</file>